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УТВЕРЖДАЮ</w:t>
      </w:r>
    </w:p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 xml:space="preserve">Заместитель председателя </w:t>
      </w:r>
      <w:r w:rsidR="00536312" w:rsidRPr="00AB259A">
        <w:rPr>
          <w:rFonts w:ascii="Franklin Gothic Book" w:eastAsia="Tahoma" w:hAnsi="Franklin Gothic Book"/>
          <w:b/>
          <w:iCs/>
        </w:rPr>
        <w:t>К</w:t>
      </w:r>
      <w:r w:rsidRPr="00AB259A">
        <w:rPr>
          <w:rFonts w:ascii="Franklin Gothic Book" w:eastAsia="Tahoma" w:hAnsi="Franklin Gothic Book"/>
          <w:b/>
          <w:iCs/>
        </w:rPr>
        <w:t>онкурсной комиссии</w:t>
      </w:r>
    </w:p>
    <w:p w:rsidR="00161478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CC1273" w:rsidP="00B34C6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>К-251 (в соответствии с Планом закупки товаров (работ, услуг) ПАО "НМТП") Поставка автомата газированной воды «Дельта-М50» или его аналог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Серенкова</w:t>
            </w:r>
            <w:proofErr w:type="spellEnd"/>
            <w:r>
              <w:rPr>
                <w:rFonts w:ascii="Franklin Gothic Book" w:hAnsi="Franklin Gothic Book"/>
                <w:sz w:val="23"/>
                <w:szCs w:val="23"/>
              </w:rPr>
              <w:t xml:space="preserve"> Юлия Вячеславовна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60-40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677"/>
              <w:gridCol w:w="4473"/>
              <w:gridCol w:w="1135"/>
              <w:gridCol w:w="1118"/>
            </w:tblGrid>
            <w:tr w:rsidR="00CC1273" w:rsidRPr="00DE1354" w:rsidTr="00CC1273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CC1273" w:rsidRPr="00DE1354" w:rsidTr="00CC1273">
              <w:trPr>
                <w:trHeight w:val="300"/>
              </w:trPr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1554200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52.63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65240">
                    <w:rPr>
                      <w:rFonts w:ascii="Franklin Gothic Book" w:hAnsi="Franklin Gothic Book"/>
                    </w:rPr>
                    <w:t>Автомат газированной воды «Дельта 50М» или аналог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CC1273" w:rsidP="00B8573B">
            <w:pPr>
              <w:jc w:val="both"/>
              <w:rPr>
                <w:rFonts w:ascii="Franklin Gothic Book" w:hAnsi="Franklin Gothic Book"/>
              </w:rPr>
            </w:pPr>
            <w:r w:rsidRPr="00CC1273">
              <w:rPr>
                <w:rFonts w:ascii="Franklin Gothic Book" w:hAnsi="Franklin Gothic Book"/>
              </w:rPr>
              <w:t>Не более 50 (пятидесяти) рабочих дней от даты подписания двухстороннего договора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115 015,49 (сто пятнадцать тысяч пятнадцать) рублей 49 копеек 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CC1273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>09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19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минут по Московскому времени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19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bookmarkStart w:id="0" w:name="_GoBack"/>
            <w:bookmarkEnd w:id="0"/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19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9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C1273" w:rsidRPr="002840A6" w:rsidRDefault="00CC1273" w:rsidP="00CC1273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Pr="005A68CD">
        <w:rPr>
          <w:rFonts w:ascii="Franklin Gothic Book" w:hAnsi="Franklin Gothic Book"/>
          <w:bCs/>
        </w:rPr>
        <w:t xml:space="preserve">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416F14"/>
    <w:rsid w:val="005036B1"/>
    <w:rsid w:val="00536312"/>
    <w:rsid w:val="005A1F97"/>
    <w:rsid w:val="00611086"/>
    <w:rsid w:val="006536D5"/>
    <w:rsid w:val="00661CA5"/>
    <w:rsid w:val="006823DF"/>
    <w:rsid w:val="0075691C"/>
    <w:rsid w:val="007D08F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21CC-0A91-4EC3-8C0A-4E29B7EE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35</cp:revision>
  <cp:lastPrinted>2015-09-10T13:35:00Z</cp:lastPrinted>
  <dcterms:created xsi:type="dcterms:W3CDTF">2015-01-23T07:31:00Z</dcterms:created>
  <dcterms:modified xsi:type="dcterms:W3CDTF">2015-10-09T08:29:00Z</dcterms:modified>
</cp:coreProperties>
</file>