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C2D27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ь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9C2D27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___________________С.Х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Батов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3B13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3B1337">
              <w:rPr>
                <w:rFonts w:ascii="Franklin Gothic Book" w:hAnsi="Franklin Gothic Book"/>
              </w:rPr>
              <w:t>70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3B1337" w:rsidRPr="003B1337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3792579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D1108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329"/>
              <w:gridCol w:w="1276"/>
              <w:gridCol w:w="1417"/>
              <w:gridCol w:w="1134"/>
            </w:tblGrid>
            <w:tr w:rsidR="003B1337" w:rsidRPr="00450DCD" w:rsidTr="003B133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16"/>
                    </w:rPr>
                    <w:t>Катал. №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F419F6" w:rsidRDefault="003B1337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3B1337" w:rsidRPr="00450DCD" w:rsidTr="003B1337"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72.50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ТУРБОКОМПРЕССОР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  <w:lang w:val="en-US"/>
                    </w:rPr>
                    <w:t>3801159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B1337" w:rsidRPr="00450DCD" w:rsidTr="003B1337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ПРОКЛАДКА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1337">
                    <w:rPr>
                      <w:rFonts w:ascii="Franklin Gothic Book" w:hAnsi="Franklin Gothic Book"/>
                      <w:lang w:val="en-US"/>
                    </w:rPr>
                    <w:t>20405969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B1337" w:rsidRPr="00450DCD" w:rsidTr="003B1337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B1337" w:rsidRPr="00F419F6" w:rsidRDefault="003B1337" w:rsidP="003B1337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ПРОКЛАДКА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1337">
                    <w:rPr>
                      <w:rFonts w:ascii="Franklin Gothic Book" w:hAnsi="Franklin Gothic Book"/>
                      <w:lang w:val="en-US"/>
                    </w:rPr>
                    <w:t>20559835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337" w:rsidRPr="003B1337" w:rsidRDefault="003B1337" w:rsidP="003B1337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B1337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36F55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836F55">
              <w:rPr>
                <w:rFonts w:ascii="Franklin Gothic Book" w:hAnsi="Franklin Gothic Book"/>
              </w:rPr>
              <w:t xml:space="preserve">должен составлять не более </w:t>
            </w:r>
            <w:r w:rsidR="003B1337" w:rsidRPr="003B1337">
              <w:rPr>
                <w:rFonts w:ascii="Franklin Gothic Book" w:hAnsi="Franklin Gothic Book"/>
              </w:rPr>
              <w:t>35 (тридцати пяти) дней с момента подписания двухстороннего договора, допускается досрочная поставка</w:t>
            </w:r>
            <w:r w:rsidR="004D6477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B133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222 093,18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3B1337">
              <w:rPr>
                <w:rFonts w:ascii="Franklin Gothic Book" w:hAnsi="Franklin Gothic Book"/>
              </w:rPr>
              <w:t>двести двадцать две тысячи девяносто три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3B1337">
              <w:rPr>
                <w:rFonts w:ascii="Franklin Gothic Book" w:hAnsi="Franklin Gothic Book"/>
              </w:rPr>
              <w:t>рубля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1</w:t>
            </w:r>
            <w:r w:rsidR="00836F55">
              <w:rPr>
                <w:rFonts w:ascii="Franklin Gothic Book" w:hAnsi="Franklin Gothic Book"/>
              </w:rPr>
              <w:t>8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B133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>Московскому времени 03</w:t>
            </w:r>
            <w:r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  <w:bookmarkStart w:id="0" w:name="_GoBack"/>
            <w:bookmarkEnd w:id="0"/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3B1337" w:rsidP="008D11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8D1108">
              <w:rPr>
                <w:rFonts w:ascii="Franklin Gothic Book" w:hAnsi="Franklin Gothic Book"/>
              </w:rPr>
              <w:t>1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B133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B1337">
              <w:rPr>
                <w:rFonts w:ascii="Franklin Gothic Book" w:hAnsi="Franklin Gothic Book"/>
              </w:rPr>
              <w:t>03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B133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B1337">
              <w:rPr>
                <w:rFonts w:ascii="Franklin Gothic Book" w:hAnsi="Franklin Gothic Book"/>
              </w:rPr>
              <w:t>03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B133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B1337">
              <w:rPr>
                <w:rFonts w:ascii="Franklin Gothic Book" w:hAnsi="Franklin Gothic Book"/>
              </w:rPr>
              <w:t>24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3B1337"/>
    <w:rsid w:val="00436811"/>
    <w:rsid w:val="004D6477"/>
    <w:rsid w:val="005032E8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806CB2"/>
    <w:rsid w:val="00836F55"/>
    <w:rsid w:val="008D1108"/>
    <w:rsid w:val="00932B94"/>
    <w:rsid w:val="009A6039"/>
    <w:rsid w:val="009C2D27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33</cp:revision>
  <cp:lastPrinted>2015-07-21T13:13:00Z</cp:lastPrinted>
  <dcterms:created xsi:type="dcterms:W3CDTF">2015-01-23T07:31:00Z</dcterms:created>
  <dcterms:modified xsi:type="dcterms:W3CDTF">2015-07-21T14:13:00Z</dcterms:modified>
</cp:coreProperties>
</file>