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E007EA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</w:t>
            </w:r>
            <w:r w:rsidR="003729DA">
              <w:rPr>
                <w:rFonts w:ascii="Franklin Gothic Book" w:hAnsi="Franklin Gothic Book"/>
              </w:rPr>
              <w:t>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E007EA">
              <w:rPr>
                <w:rFonts w:ascii="Franklin Gothic Book" w:hAnsi="Franklin Gothic Book"/>
              </w:rPr>
              <w:t>Поставк</w:t>
            </w:r>
            <w:bookmarkStart w:id="0" w:name="_GoBack"/>
            <w:bookmarkEnd w:id="0"/>
            <w:r w:rsidRPr="00E007EA">
              <w:rPr>
                <w:rFonts w:ascii="Franklin Gothic Book" w:hAnsi="Franklin Gothic Book"/>
              </w:rPr>
              <w:t xml:space="preserve">а </w:t>
            </w:r>
            <w:proofErr w:type="spellStart"/>
            <w:r w:rsidR="003729DA">
              <w:rPr>
                <w:rFonts w:ascii="Franklin Gothic Book" w:hAnsi="Franklin Gothic Book"/>
              </w:rPr>
              <w:t>разгонщика</w:t>
            </w:r>
            <w:proofErr w:type="spellEnd"/>
            <w:r w:rsidR="003729DA">
              <w:rPr>
                <w:rFonts w:ascii="Franklin Gothic Book" w:hAnsi="Franklin Gothic Book"/>
              </w:rPr>
              <w:t xml:space="preserve"> фланцев гидравлического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06DD7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3729DA">
        <w:trPr>
          <w:trHeight w:val="2682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06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701"/>
            </w:tblGrid>
            <w:tr w:rsidR="003729DA" w:rsidRPr="00450DCD" w:rsidTr="003729D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729DA" w:rsidRPr="00450DCD" w:rsidRDefault="003729D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729DA" w:rsidRPr="00450DCD" w:rsidRDefault="003729D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729DA" w:rsidRPr="00450DCD" w:rsidRDefault="003729D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729DA" w:rsidRPr="00450DCD" w:rsidRDefault="003729D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3729DA" w:rsidRPr="00450DCD" w:rsidTr="003729DA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C4493C" w:rsidRDefault="003729DA" w:rsidP="003729D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6742DE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Разгонщик</w:t>
                  </w:r>
                  <w:proofErr w:type="spellEnd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 фланцев с цилиндром гидравлическим на 700 </w:t>
                  </w: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bar</w:t>
                  </w:r>
                  <w:proofErr w:type="spellEnd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 в сборе 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2 шт.</w:t>
                  </w:r>
                </w:p>
              </w:tc>
            </w:tr>
            <w:tr w:rsidR="003729DA" w:rsidRPr="00450DCD" w:rsidTr="003729D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Рукав высокого давления РВДИ 2000 700 </w:t>
                  </w: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bar</w:t>
                  </w:r>
                  <w:proofErr w:type="spellEnd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 с полумуфтой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2 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Насос гидравлический НРГ 7010 на 700 </w:t>
                  </w: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bar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Опора предохранительная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2шт.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Коллектор </w:t>
                  </w: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двухпоточный</w:t>
                  </w:r>
                  <w:proofErr w:type="spellEnd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 КРАН002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 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Быстроразъемные соединения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 комплект.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 xml:space="preserve">Рукав высокого давления РВДИ 500х700 </w:t>
                  </w:r>
                  <w:proofErr w:type="spellStart"/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bar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Манометр с адаптером МА100ВУ63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Инструкция по эксплуатации на русском языке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1шт.</w:t>
                  </w:r>
                </w:p>
              </w:tc>
            </w:tr>
            <w:tr w:rsidR="003729DA" w:rsidRPr="00450DCD" w:rsidTr="003729D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Default="003729D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Кейс для транспортировки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29DA" w:rsidRPr="003729DA" w:rsidRDefault="003729DA" w:rsidP="00E007EA">
                  <w:pPr>
                    <w:rPr>
                      <w:rFonts w:ascii="Franklin Gothic Book" w:eastAsia="Arial Unicode MS" w:hAnsi="Franklin Gothic Book"/>
                      <w:szCs w:val="20"/>
                    </w:rPr>
                  </w:pPr>
                  <w:r w:rsidRPr="003729DA">
                    <w:rPr>
                      <w:rFonts w:ascii="Franklin Gothic Book" w:eastAsia="Arial Unicode MS" w:hAnsi="Franklin Gothic Book"/>
                      <w:szCs w:val="20"/>
                    </w:rPr>
                    <w:t>2шт.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3729DA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3729DA">
              <w:rPr>
                <w:rFonts w:ascii="Franklin Gothic Book" w:hAnsi="Franklin Gothic Book"/>
              </w:rPr>
              <w:t>е более 45 рабочих дней с момента заключения договора</w:t>
            </w:r>
            <w:r w:rsidR="00AF26B1" w:rsidRPr="00AF26B1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06DD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729DA">
              <w:rPr>
                <w:rFonts w:ascii="Franklin Gothic Book" w:hAnsi="Franklin Gothic Book"/>
              </w:rPr>
              <w:t>278 982,21</w:t>
            </w:r>
            <w:r w:rsidR="00AF26B1">
              <w:rPr>
                <w:rFonts w:ascii="Franklin Gothic Book" w:hAnsi="Franklin Gothic Book"/>
              </w:rPr>
              <w:t xml:space="preserve"> (</w:t>
            </w:r>
            <w:r w:rsidR="00E06DD7">
              <w:rPr>
                <w:rFonts w:ascii="Franklin Gothic Book" w:hAnsi="Franklin Gothic Book"/>
              </w:rPr>
              <w:t>двести семьдесят восемь тысяч девятьсот восемьдесят два) рубля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E06DD7">
              <w:rPr>
                <w:rFonts w:ascii="Franklin Gothic Book" w:hAnsi="Franklin Gothic Book"/>
              </w:rPr>
              <w:t>21</w:t>
            </w:r>
            <w:r w:rsidR="00AF26B1">
              <w:rPr>
                <w:rFonts w:ascii="Franklin Gothic Book" w:hAnsi="Franklin Gothic Book"/>
              </w:rPr>
              <w:t xml:space="preserve"> копей</w:t>
            </w:r>
            <w:r w:rsidR="00B67E4D">
              <w:rPr>
                <w:rFonts w:ascii="Franklin Gothic Book" w:hAnsi="Franklin Gothic Book"/>
              </w:rPr>
              <w:t>к</w:t>
            </w:r>
            <w:r w:rsidR="00E06DD7">
              <w:rPr>
                <w:rFonts w:ascii="Franklin Gothic Book" w:hAnsi="Franklin Gothic Book"/>
              </w:rPr>
              <w:t>а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6DD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6DD7" w:rsidP="00E06DD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6DD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06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6DD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D7">
              <w:rPr>
                <w:rFonts w:ascii="Franklin Gothic Book" w:hAnsi="Franklin Gothic Book"/>
              </w:rPr>
              <w:t>06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6DD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27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 xml:space="preserve">звещением о проведении конкурса, </w:t>
            </w:r>
            <w:r w:rsidRPr="002418CE">
              <w:rPr>
                <w:rFonts w:ascii="Franklin Gothic Book" w:hAnsi="Franklin Gothic Book"/>
              </w:rPr>
              <w:lastRenderedPageBreak/>
              <w:t>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729DA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459B1"/>
    <w:rsid w:val="00C91F14"/>
    <w:rsid w:val="00C9787F"/>
    <w:rsid w:val="00CE311E"/>
    <w:rsid w:val="00D45686"/>
    <w:rsid w:val="00D71691"/>
    <w:rsid w:val="00E007EA"/>
    <w:rsid w:val="00E02BBF"/>
    <w:rsid w:val="00E06DD7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24</cp:revision>
  <cp:lastPrinted>2015-06-19T09:17:00Z</cp:lastPrinted>
  <dcterms:created xsi:type="dcterms:W3CDTF">2015-01-23T07:31:00Z</dcterms:created>
  <dcterms:modified xsi:type="dcterms:W3CDTF">2015-06-22T08:46:00Z</dcterms:modified>
</cp:coreProperties>
</file>