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D7CC6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К-299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Pr="007D7CC6">
              <w:rPr>
                <w:rFonts w:ascii="Franklin Gothic Book" w:hAnsi="Franklin Gothic Book"/>
              </w:rPr>
              <w:t>и монтаж сплит-систем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67E4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Рамазанов Эмир </w:t>
            </w:r>
            <w:proofErr w:type="spellStart"/>
            <w:r>
              <w:rPr>
                <w:rFonts w:ascii="Franklin Gothic Book" w:hAnsi="Franklin Gothic Book"/>
              </w:rPr>
              <w:t>Юсуфович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D7CC6" w:rsidP="005A68CD">
            <w:pPr>
              <w:rPr>
                <w:rFonts w:ascii="Franklin Gothic Book" w:hAnsi="Franklin Gothic Book"/>
              </w:rPr>
            </w:pPr>
            <w:hyperlink r:id="rId6" w:history="1">
              <w:r w:rsidR="005A1F97" w:rsidRPr="00A855E5">
                <w:rPr>
                  <w:rStyle w:val="a5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5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5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5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2268"/>
            </w:tblGrid>
            <w:tr w:rsidR="007D7CC6" w:rsidRPr="00450DCD" w:rsidTr="007D7CC6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D7CC6" w:rsidRPr="00450DCD" w:rsidRDefault="007D7CC6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D7CC6" w:rsidRPr="00450DCD" w:rsidRDefault="007D7CC6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D7CC6" w:rsidRPr="00450DCD" w:rsidRDefault="007D7CC6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D7CC6" w:rsidRPr="00450DCD" w:rsidRDefault="007D7CC6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7D7CC6" w:rsidRPr="00450DCD" w:rsidTr="007D7CC6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rPr>
                      <w:rFonts w:ascii="Franklin Gothic Book" w:hAnsi="Franklin Gothic Book"/>
                      <w:sz w:val="18"/>
                    </w:rPr>
                  </w:pPr>
                  <w:r w:rsidRPr="007D7CC6">
                    <w:rPr>
                      <w:rFonts w:ascii="Franklin Gothic Book" w:hAnsi="Franklin Gothic Book"/>
                      <w:sz w:val="18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rPr>
                      <w:rFonts w:ascii="Franklin Gothic Book" w:hAnsi="Franklin Gothic Book"/>
                      <w:sz w:val="18"/>
                    </w:rPr>
                  </w:pPr>
                  <w:r w:rsidRPr="007D7CC6">
                    <w:rPr>
                      <w:rFonts w:ascii="Franklin Gothic Book" w:hAnsi="Franklin Gothic Book"/>
                      <w:sz w:val="18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keepNext/>
                    <w:widowControl w:val="0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4500"/>
                      <w:tab w:val="left" w:pos="292"/>
                    </w:tabs>
                    <w:ind w:left="0" w:firstLine="9"/>
                    <w:outlineLvl w:val="1"/>
                    <w:rPr>
                      <w:rFonts w:ascii="Franklin Gothic Book" w:hAnsi="Franklin Gothic Book"/>
                      <w:b/>
                      <w:bCs/>
                      <w:sz w:val="16"/>
                      <w:szCs w:val="18"/>
                    </w:rPr>
                  </w:pPr>
                  <w:r w:rsidRPr="007D7CC6">
                    <w:rPr>
                      <w:rFonts w:ascii="Franklin Gothic Book" w:hAnsi="Franklin Gothic Book"/>
                      <w:b/>
                      <w:sz w:val="16"/>
                      <w:szCs w:val="18"/>
                    </w:rPr>
                    <w:t xml:space="preserve">Сплит – система </w:t>
                  </w:r>
                  <w:r w:rsidRPr="007D7CC6">
                    <w:rPr>
                      <w:rFonts w:ascii="Franklin Gothic Book" w:hAnsi="Franklin Gothic Book"/>
                      <w:b/>
                      <w:bCs/>
                      <w:sz w:val="16"/>
                      <w:szCs w:val="18"/>
                    </w:rPr>
                    <w:t xml:space="preserve">EACS - 07HF/N3. 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>Мощность охлажд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>е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 xml:space="preserve">ния 2,2 кВт, потребляемая мощность 0,69 кВт, питание 220В, 50 Гц. </w:t>
                  </w:r>
                  <w:r w:rsidRPr="007D7CC6">
                    <w:rPr>
                      <w:rFonts w:ascii="Franklin Gothic Book" w:hAnsi="Franklin Gothic Book"/>
                      <w:b/>
                      <w:sz w:val="16"/>
                      <w:szCs w:val="18"/>
                    </w:rPr>
                    <w:t xml:space="preserve">Оснастить сплит-систему штатным зимним комплектом </w:t>
                  </w:r>
                  <w:r w:rsidRPr="007D7CC6">
                    <w:rPr>
                      <w:rFonts w:ascii="Franklin Gothic Book" w:hAnsi="Franklin Gothic Book"/>
                      <w:b/>
                      <w:bCs/>
                      <w:sz w:val="16"/>
                      <w:szCs w:val="18"/>
                    </w:rPr>
                    <w:t>для р</w:t>
                  </w:r>
                  <w:r w:rsidRPr="007D7CC6">
                    <w:rPr>
                      <w:rFonts w:ascii="Franklin Gothic Book" w:hAnsi="Franklin Gothic Book"/>
                      <w:b/>
                      <w:bCs/>
                      <w:sz w:val="16"/>
                      <w:szCs w:val="18"/>
                    </w:rPr>
                    <w:t>а</w:t>
                  </w:r>
                  <w:r w:rsidRPr="007D7CC6">
                    <w:rPr>
                      <w:rFonts w:ascii="Franklin Gothic Book" w:hAnsi="Franklin Gothic Book"/>
                      <w:b/>
                      <w:bCs/>
                      <w:sz w:val="16"/>
                      <w:szCs w:val="18"/>
                    </w:rPr>
                    <w:t xml:space="preserve">боты при отрицательных температурах в режиме охлаждения. 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Монтаж производить в лаборатории, на территории с огран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и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ченным доступом. Длина межблочной трассы не менее 6 ме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т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ров, кронштейны из оцинкованной стали. Объект №4028.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spacing w:after="200"/>
                    <w:jc w:val="center"/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</w:pPr>
                  <w:r w:rsidRPr="007D7CC6"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  <w:t xml:space="preserve">2 </w:t>
                  </w:r>
                  <w:proofErr w:type="spellStart"/>
                  <w:proofErr w:type="gramStart"/>
                  <w:r w:rsidRPr="007D7CC6"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D7CC6" w:rsidRPr="00450DCD" w:rsidTr="007D7CC6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rPr>
                      <w:rFonts w:ascii="Franklin Gothic Book" w:hAnsi="Franklin Gothic Book"/>
                      <w:sz w:val="18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rPr>
                      <w:rFonts w:ascii="Franklin Gothic Book" w:hAnsi="Franklin Gothic Book"/>
                      <w:sz w:val="18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keepNext/>
                    <w:widowControl w:val="0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4500"/>
                      <w:tab w:val="left" w:pos="292"/>
                    </w:tabs>
                    <w:ind w:left="0" w:firstLine="0"/>
                    <w:outlineLvl w:val="1"/>
                    <w:rPr>
                      <w:rFonts w:ascii="Franklin Gothic Book" w:hAnsi="Franklin Gothic Book"/>
                      <w:b/>
                      <w:bCs/>
                      <w:sz w:val="16"/>
                      <w:szCs w:val="18"/>
                    </w:rPr>
                  </w:pPr>
                  <w:r w:rsidRPr="007D7CC6">
                    <w:rPr>
                      <w:rFonts w:ascii="Franklin Gothic Book" w:hAnsi="Franklin Gothic Book"/>
                      <w:b/>
                      <w:sz w:val="16"/>
                      <w:szCs w:val="18"/>
                    </w:rPr>
                    <w:t xml:space="preserve">Сплит – система </w:t>
                  </w:r>
                  <w:r w:rsidRPr="007D7CC6">
                    <w:rPr>
                      <w:rFonts w:ascii="Franklin Gothic Book" w:hAnsi="Franklin Gothic Book"/>
                      <w:b/>
                      <w:bCs/>
                      <w:sz w:val="16"/>
                      <w:szCs w:val="18"/>
                    </w:rPr>
                    <w:t xml:space="preserve">EACS - 07HF/N3 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>Мощность охлажд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>е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>ния 2,2 кВт, потребляемая мощность 0,69 кВт, питание 220В, 50 Гц.</w:t>
                  </w:r>
                </w:p>
                <w:p w:rsidR="007D7CC6" w:rsidRPr="007D7CC6" w:rsidRDefault="007D7CC6" w:rsidP="007D7CC6">
                  <w:pPr>
                    <w:keepNext/>
                    <w:widowControl w:val="0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4500"/>
                      <w:tab w:val="left" w:pos="292"/>
                    </w:tabs>
                    <w:ind w:left="0" w:firstLine="0"/>
                    <w:outlineLvl w:val="1"/>
                    <w:rPr>
                      <w:rFonts w:ascii="Franklin Gothic Book" w:hAnsi="Franklin Gothic Book"/>
                      <w:sz w:val="16"/>
                      <w:szCs w:val="18"/>
                    </w:rPr>
                  </w:pP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Монтаж производить в условиях работающего пре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д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приятия на территории с ограниченным доступом. Длина межблочной трассы не менее 6 метров, кронштейны из оцинкованной ст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а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ли. Объект №4028.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spacing w:after="200"/>
                    <w:jc w:val="center"/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</w:pPr>
                  <w:r w:rsidRPr="007D7CC6"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  <w:t xml:space="preserve">4 </w:t>
                  </w:r>
                  <w:proofErr w:type="spellStart"/>
                  <w:proofErr w:type="gramStart"/>
                  <w:r w:rsidRPr="007D7CC6"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D7CC6" w:rsidRPr="00450DCD" w:rsidTr="007D7CC6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rPr>
                      <w:rFonts w:ascii="Franklin Gothic Book" w:hAnsi="Franklin Gothic Book"/>
                      <w:sz w:val="18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rPr>
                      <w:rFonts w:ascii="Franklin Gothic Book" w:hAnsi="Franklin Gothic Book"/>
                      <w:sz w:val="18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keepNext/>
                    <w:widowControl w:val="0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4500"/>
                      <w:tab w:val="left" w:pos="292"/>
                    </w:tabs>
                    <w:ind w:left="0" w:firstLine="0"/>
                    <w:outlineLvl w:val="1"/>
                    <w:rPr>
                      <w:rFonts w:ascii="Franklin Gothic Book" w:hAnsi="Franklin Gothic Book"/>
                      <w:b/>
                      <w:bCs/>
                      <w:sz w:val="16"/>
                      <w:szCs w:val="18"/>
                    </w:rPr>
                  </w:pPr>
                  <w:r w:rsidRPr="007D7CC6">
                    <w:rPr>
                      <w:rFonts w:ascii="Franklin Gothic Book" w:hAnsi="Franklin Gothic Book"/>
                      <w:b/>
                      <w:sz w:val="16"/>
                      <w:szCs w:val="18"/>
                    </w:rPr>
                    <w:t xml:space="preserve">Сплит – система </w:t>
                  </w:r>
                  <w:r w:rsidRPr="007D7CC6">
                    <w:rPr>
                      <w:rFonts w:ascii="Franklin Gothic Book" w:hAnsi="Franklin Gothic Book"/>
                      <w:b/>
                      <w:bCs/>
                      <w:sz w:val="16"/>
                      <w:szCs w:val="18"/>
                    </w:rPr>
                    <w:t xml:space="preserve">EACS - 12HF/N3 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>Мощность охлажд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>е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>ния 3,55 кВт, потребляемая мощность 1,1 кВт, питание</w:t>
                  </w:r>
                  <w:bookmarkStart w:id="0" w:name="_GoBack"/>
                  <w:bookmarkEnd w:id="0"/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 xml:space="preserve"> 220В, 50 Гц.</w:t>
                  </w:r>
                </w:p>
                <w:p w:rsidR="007D7CC6" w:rsidRPr="007D7CC6" w:rsidRDefault="007D7CC6" w:rsidP="007D7CC6">
                  <w:pPr>
                    <w:tabs>
                      <w:tab w:val="left" w:pos="292"/>
                    </w:tabs>
                    <w:rPr>
                      <w:rFonts w:ascii="Franklin Gothic Book" w:hAnsi="Franklin Gothic Book"/>
                      <w:sz w:val="16"/>
                      <w:szCs w:val="18"/>
                      <w:lang w:eastAsia="en-US"/>
                    </w:rPr>
                  </w:pPr>
                  <w:r w:rsidRPr="007D7CC6">
                    <w:rPr>
                      <w:rFonts w:ascii="Franklin Gothic Book" w:hAnsi="Franklin Gothic Book"/>
                      <w:sz w:val="16"/>
                      <w:szCs w:val="18"/>
                      <w:lang w:eastAsia="en-US"/>
                    </w:rPr>
                    <w:t>Монтаж производить в условиях работающего предпри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  <w:lang w:eastAsia="en-US"/>
                    </w:rPr>
                    <w:t>я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  <w:lang w:eastAsia="en-US"/>
                    </w:rPr>
                    <w:t>тия на территории с ограниченным доступом. Длина межблочной трассы не менее 8 метров, кронштейны из оцинкованной ст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  <w:lang w:eastAsia="en-US"/>
                    </w:rPr>
                    <w:t>а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  <w:lang w:eastAsia="en-US"/>
                    </w:rPr>
                    <w:t>ли.</w:t>
                  </w:r>
                  <w:r w:rsidRPr="007D7CC6">
                    <w:rPr>
                      <w:rFonts w:ascii="Franklin Gothic Book" w:hAnsi="Franklin Gothic Book"/>
                      <w:b/>
                      <w:sz w:val="16"/>
                      <w:szCs w:val="18"/>
                      <w:lang w:eastAsia="en-US"/>
                    </w:rPr>
                    <w:t xml:space="preserve"> 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  <w:lang w:eastAsia="en-US"/>
                    </w:rPr>
                    <w:t>Объект №4028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spacing w:after="200"/>
                    <w:jc w:val="center"/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</w:pPr>
                  <w:r w:rsidRPr="007D7CC6"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  <w:t xml:space="preserve">1 </w:t>
                  </w:r>
                  <w:proofErr w:type="spellStart"/>
                  <w:proofErr w:type="gramStart"/>
                  <w:r w:rsidRPr="007D7CC6"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D7CC6" w:rsidRPr="00450DCD" w:rsidTr="007D7CC6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rPr>
                      <w:rFonts w:ascii="Franklin Gothic Book" w:hAnsi="Franklin Gothic Book"/>
                      <w:sz w:val="18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rPr>
                      <w:rFonts w:ascii="Franklin Gothic Book" w:hAnsi="Franklin Gothic Book"/>
                      <w:sz w:val="18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keepNext/>
                    <w:widowControl w:val="0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4500"/>
                      <w:tab w:val="left" w:pos="292"/>
                    </w:tabs>
                    <w:spacing w:line="178" w:lineRule="atLeast"/>
                    <w:ind w:left="0" w:firstLine="0"/>
                    <w:outlineLvl w:val="1"/>
                    <w:rPr>
                      <w:rFonts w:ascii="Franklin Gothic Book" w:hAnsi="Franklin Gothic Book"/>
                      <w:b/>
                      <w:bCs/>
                      <w:sz w:val="16"/>
                      <w:szCs w:val="18"/>
                    </w:rPr>
                  </w:pPr>
                  <w:r w:rsidRPr="007D7CC6">
                    <w:rPr>
                      <w:rFonts w:ascii="Franklin Gothic Book" w:hAnsi="Franklin Gothic Book"/>
                      <w:b/>
                      <w:sz w:val="16"/>
                      <w:szCs w:val="18"/>
                    </w:rPr>
                    <w:t xml:space="preserve">Сплит – система LS-H18KKA2/LU-H18KKA2 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>Мощность охл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>а</w:t>
                  </w:r>
                  <w:r w:rsidRPr="007D7CC6">
                    <w:rPr>
                      <w:rFonts w:ascii="Franklin Gothic Book" w:hAnsi="Franklin Gothic Book"/>
                      <w:bCs/>
                      <w:sz w:val="16"/>
                      <w:szCs w:val="18"/>
                    </w:rPr>
                    <w:t xml:space="preserve">ждения 5,27 кВт, потребляемая мощность 1,45 кВт, питание 220В, 50 Гц. 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Монтаж производить в условиях работающего предприятия на территории с ограниче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н</w:t>
                  </w:r>
                  <w:r w:rsidRPr="007D7CC6">
                    <w:rPr>
                      <w:rFonts w:ascii="Franklin Gothic Book" w:hAnsi="Franklin Gothic Book"/>
                      <w:sz w:val="16"/>
                      <w:szCs w:val="18"/>
                    </w:rPr>
                    <w:t>ным доступом. Длина межблочной трассы не менее 8 метров, кронштейны из оцинкованной стали. Объект №2938.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D7CC6" w:rsidRPr="007D7CC6" w:rsidRDefault="007D7CC6" w:rsidP="007D7CC6">
                  <w:pPr>
                    <w:spacing w:after="200"/>
                    <w:jc w:val="center"/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</w:pPr>
                  <w:r w:rsidRPr="007D7CC6"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  <w:t xml:space="preserve">1 </w:t>
                  </w:r>
                  <w:proofErr w:type="spellStart"/>
                  <w:proofErr w:type="gramStart"/>
                  <w:r w:rsidRPr="007D7CC6">
                    <w:rPr>
                      <w:rFonts w:ascii="Franklin Gothic Book" w:hAnsi="Franklin Gothic Book"/>
                      <w:sz w:val="18"/>
                      <w:szCs w:val="20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D7CC6" w:rsidP="00B67E4D">
            <w:pPr>
              <w:rPr>
                <w:rFonts w:ascii="Franklin Gothic Book" w:hAnsi="Franklin Gothic Book"/>
              </w:rPr>
            </w:pPr>
            <w:r w:rsidRPr="007D7CC6">
              <w:rPr>
                <w:rFonts w:ascii="Franklin Gothic Book" w:hAnsi="Franklin Gothic Book"/>
              </w:rPr>
              <w:t xml:space="preserve">не более 15(пятнадцати) календарных дней </w:t>
            </w:r>
            <w:proofErr w:type="gramStart"/>
            <w:r w:rsidRPr="007D7CC6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7D7CC6">
              <w:rPr>
                <w:rFonts w:ascii="Franklin Gothic Book" w:hAnsi="Franklin Gothic Book"/>
              </w:rPr>
              <w:t xml:space="preserve"> Договора обеими сторонами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D7CC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D7CC6">
              <w:rPr>
                <w:rFonts w:ascii="Franklin Gothic Book" w:hAnsi="Franklin Gothic Book"/>
              </w:rPr>
              <w:t>355 770,00 (триста пятьдесят пять тысяч семьсот семьдесят) рублей 00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B67E4D">
              <w:rPr>
                <w:rFonts w:ascii="Franklin Gothic Book" w:hAnsi="Franklin Gothic Book"/>
              </w:rPr>
              <w:t>:00 по Московскому времени 29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9A6039" w:rsidP="000750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67E4D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67E4D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67E4D">
              <w:rPr>
                <w:rFonts w:ascii="Franklin Gothic Book" w:hAnsi="Franklin Gothic Book"/>
              </w:rPr>
              <w:t>20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 xml:space="preserve">звещением о проведении конкурса, </w:t>
            </w:r>
            <w:r w:rsidRPr="002418CE">
              <w:rPr>
                <w:rFonts w:ascii="Franklin Gothic Book" w:hAnsi="Franklin Gothic Book"/>
              </w:rPr>
              <w:lastRenderedPageBreak/>
              <w:t>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D7CC6"/>
    <w:rsid w:val="007E3E69"/>
    <w:rsid w:val="008009D1"/>
    <w:rsid w:val="00932B94"/>
    <w:rsid w:val="009A6039"/>
    <w:rsid w:val="00A679F2"/>
    <w:rsid w:val="00A7213D"/>
    <w:rsid w:val="00AF26B1"/>
    <w:rsid w:val="00B67E4D"/>
    <w:rsid w:val="00BA5F55"/>
    <w:rsid w:val="00C459B1"/>
    <w:rsid w:val="00C91F14"/>
    <w:rsid w:val="00C9787F"/>
    <w:rsid w:val="00CE311E"/>
    <w:rsid w:val="00D45686"/>
    <w:rsid w:val="00D71691"/>
    <w:rsid w:val="00E007EA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7CC6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1"/>
    <w:uiPriority w:val="34"/>
    <w:qFormat/>
    <w:rsid w:val="00246ED5"/>
    <w:pPr>
      <w:ind w:left="720"/>
      <w:contextualSpacing/>
    </w:pPr>
  </w:style>
  <w:style w:type="character" w:customStyle="1" w:styleId="20">
    <w:name w:val="Заголовок 2 Знак"/>
    <w:basedOn w:val="a2"/>
    <w:link w:val="2"/>
    <w:rsid w:val="007D7CC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">
    <w:name w:val="Пункт"/>
    <w:basedOn w:val="a9"/>
    <w:rsid w:val="007D7CC6"/>
    <w:pPr>
      <w:numPr>
        <w:ilvl w:val="2"/>
        <w:numId w:val="1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</w:rPr>
  </w:style>
  <w:style w:type="paragraph" w:customStyle="1" w:styleId="a0">
    <w:name w:val="Подпункт"/>
    <w:basedOn w:val="a"/>
    <w:rsid w:val="007D7CC6"/>
    <w:pPr>
      <w:numPr>
        <w:ilvl w:val="3"/>
      </w:numPr>
      <w:tabs>
        <w:tab w:val="clear" w:pos="7020"/>
        <w:tab w:val="num" w:pos="360"/>
      </w:tabs>
    </w:pPr>
  </w:style>
  <w:style w:type="paragraph" w:styleId="a9">
    <w:name w:val="Body Text"/>
    <w:basedOn w:val="a1"/>
    <w:link w:val="aa"/>
    <w:uiPriority w:val="99"/>
    <w:semiHidden/>
    <w:unhideWhenUsed/>
    <w:rsid w:val="007D7CC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7D7C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7CC6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1"/>
    <w:uiPriority w:val="34"/>
    <w:qFormat/>
    <w:rsid w:val="00246ED5"/>
    <w:pPr>
      <w:ind w:left="720"/>
      <w:contextualSpacing/>
    </w:pPr>
  </w:style>
  <w:style w:type="character" w:customStyle="1" w:styleId="20">
    <w:name w:val="Заголовок 2 Знак"/>
    <w:basedOn w:val="a2"/>
    <w:link w:val="2"/>
    <w:rsid w:val="007D7CC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">
    <w:name w:val="Пункт"/>
    <w:basedOn w:val="a9"/>
    <w:rsid w:val="007D7CC6"/>
    <w:pPr>
      <w:numPr>
        <w:ilvl w:val="2"/>
        <w:numId w:val="1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</w:rPr>
  </w:style>
  <w:style w:type="paragraph" w:customStyle="1" w:styleId="a0">
    <w:name w:val="Подпункт"/>
    <w:basedOn w:val="a"/>
    <w:rsid w:val="007D7CC6"/>
    <w:pPr>
      <w:numPr>
        <w:ilvl w:val="3"/>
      </w:numPr>
      <w:tabs>
        <w:tab w:val="clear" w:pos="7020"/>
        <w:tab w:val="num" w:pos="360"/>
      </w:tabs>
    </w:pPr>
  </w:style>
  <w:style w:type="paragraph" w:styleId="a9">
    <w:name w:val="Body Text"/>
    <w:basedOn w:val="a1"/>
    <w:link w:val="aa"/>
    <w:uiPriority w:val="99"/>
    <w:semiHidden/>
    <w:unhideWhenUsed/>
    <w:rsid w:val="007D7CC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7D7C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24</cp:revision>
  <cp:lastPrinted>2015-06-22T07:49:00Z</cp:lastPrinted>
  <dcterms:created xsi:type="dcterms:W3CDTF">2015-01-23T07:31:00Z</dcterms:created>
  <dcterms:modified xsi:type="dcterms:W3CDTF">2015-06-22T07:49:00Z</dcterms:modified>
</cp:coreProperties>
</file>