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5A68CD" w:rsidRPr="00246ED5" w:rsidRDefault="00932B94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>Заместитель</w:t>
      </w:r>
      <w:r w:rsidR="00246ED5" w:rsidRPr="00246ED5">
        <w:rPr>
          <w:rFonts w:ascii="Franklin Gothic Book" w:eastAsia="Tahoma" w:hAnsi="Franklin Gothic Book"/>
          <w:b/>
          <w:iCs/>
        </w:rPr>
        <w:t xml:space="preserve"> председателя</w:t>
      </w:r>
      <w:r w:rsidR="00FB538D">
        <w:rPr>
          <w:rFonts w:ascii="Franklin Gothic Book" w:eastAsia="Tahoma" w:hAnsi="Franklin Gothic Book"/>
          <w:b/>
          <w:iCs/>
        </w:rPr>
        <w:t xml:space="preserve"> К</w:t>
      </w:r>
      <w:r w:rsidR="005A68CD"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 w:rsidRPr="00246ED5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075085" w:rsidP="000F66D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К-108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ОАО "НМТП") </w:t>
            </w:r>
            <w:r w:rsidR="00A679F2" w:rsidRPr="00A679F2">
              <w:rPr>
                <w:rFonts w:ascii="Franklin Gothic Book" w:hAnsi="Franklin Gothic Book"/>
              </w:rPr>
              <w:t xml:space="preserve">Поставка </w:t>
            </w:r>
            <w:r w:rsidR="000F66DC" w:rsidRPr="000F66DC">
              <w:rPr>
                <w:rFonts w:ascii="Franklin Gothic Book" w:hAnsi="Franklin Gothic Book"/>
              </w:rPr>
              <w:t>сменно-запасных частей к</w:t>
            </w:r>
            <w:r w:rsidR="00186D38" w:rsidRPr="00186D38">
              <w:rPr>
                <w:rFonts w:ascii="Franklin Gothic Heavy" w:eastAsia="Tahoma" w:hAnsi="Franklin Gothic Heavy"/>
                <w:kern w:val="144"/>
                <w:sz w:val="44"/>
                <w:szCs w:val="52"/>
              </w:rPr>
              <w:t xml:space="preserve"> </w:t>
            </w:r>
            <w:r w:rsidR="00186D38" w:rsidRPr="00186D38">
              <w:rPr>
                <w:rFonts w:ascii="Franklin Gothic Book" w:hAnsi="Franklin Gothic Book"/>
              </w:rPr>
              <w:t>портовому</w:t>
            </w:r>
            <w:r w:rsidR="000F66DC" w:rsidRPr="000F66DC">
              <w:rPr>
                <w:rFonts w:ascii="Franklin Gothic Book" w:hAnsi="Franklin Gothic Book"/>
              </w:rPr>
              <w:t xml:space="preserve"> тягачу Кальмар </w:t>
            </w:r>
            <w:r w:rsidR="000F66DC" w:rsidRPr="000F66DC">
              <w:rPr>
                <w:rFonts w:ascii="Franklin Gothic Book" w:hAnsi="Franklin Gothic Book"/>
                <w:lang w:val="en-US"/>
              </w:rPr>
              <w:t>TRX</w:t>
            </w:r>
            <w:r w:rsidR="000F66DC" w:rsidRPr="000F66DC">
              <w:rPr>
                <w:rFonts w:ascii="Franklin Gothic Book" w:hAnsi="Franklin Gothic Book"/>
              </w:rPr>
              <w:t>-192</w:t>
            </w:r>
            <w:r w:rsidR="000F66DC" w:rsidRPr="000F66DC">
              <w:rPr>
                <w:rFonts w:ascii="Franklin Gothic Book" w:hAnsi="Franklin Gothic Book"/>
                <w:lang w:val="en-US"/>
              </w:rPr>
              <w:t>AL</w:t>
            </w:r>
            <w:r w:rsidR="000F66DC" w:rsidRPr="000F66DC">
              <w:rPr>
                <w:rFonts w:ascii="Franklin Gothic Book" w:hAnsi="Franklin Gothic Book"/>
              </w:rPr>
              <w:t xml:space="preserve">, заводской номер </w:t>
            </w:r>
            <w:r w:rsidRPr="00075085">
              <w:rPr>
                <w:rFonts w:ascii="Franklin Gothic Book" w:hAnsi="Franklin Gothic Book"/>
              </w:rPr>
              <w:t>049197</w:t>
            </w:r>
            <w:r w:rsidR="000F66DC">
              <w:rPr>
                <w:rFonts w:ascii="Franklin Gothic Book" w:hAnsi="Franklin Gothic Book"/>
              </w:rPr>
              <w:t>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1D12EE" w:rsidP="001E6C5B">
            <w:pPr>
              <w:rPr>
                <w:rFonts w:ascii="Franklin Gothic Book" w:hAnsi="Franklin Gothic Book"/>
              </w:rPr>
            </w:pPr>
            <w:r w:rsidRPr="001D12EE">
              <w:rPr>
                <w:rFonts w:ascii="Franklin Gothic Book" w:hAnsi="Franklin Gothic Book"/>
              </w:rPr>
              <w:t>Губина Ангелина Сергеевна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1D12EE">
              <w:rPr>
                <w:rFonts w:ascii="Franklin Gothic Book" w:hAnsi="Franklin Gothic Book"/>
              </w:rPr>
              <w:t>42-43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186D38" w:rsidP="005A68CD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1E6C5B">
              <w:rPr>
                <w:rFonts w:ascii="Franklin Gothic Book" w:hAnsi="Franklin Gothic Book"/>
              </w:rPr>
              <w:t>9</w:t>
            </w:r>
            <w:r w:rsidRPr="000D41B0">
              <w:rPr>
                <w:rFonts w:ascii="Franklin Gothic Book" w:hAnsi="Franklin Gothic Book"/>
                <w:lang w:val="en-US"/>
              </w:rPr>
              <w:t>-3</w:t>
            </w:r>
            <w:r w:rsidR="001E6C5B">
              <w:rPr>
                <w:rFonts w:ascii="Franklin Gothic Book" w:hAnsi="Franklin Gothic Book"/>
              </w:rPr>
              <w:t>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0F66DC">
        <w:trPr>
          <w:trHeight w:val="1406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030"/>
              <w:gridCol w:w="1417"/>
              <w:gridCol w:w="851"/>
            </w:tblGrid>
            <w:tr w:rsidR="005A68CD" w:rsidRPr="00450DCD" w:rsidTr="00A679F2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A679F2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A679F2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каталожный №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</w:tr>
            <w:tr w:rsidR="00075085" w:rsidRPr="00450DCD" w:rsidTr="00274B91">
              <w:trPr>
                <w:trHeight w:val="20"/>
              </w:trPr>
              <w:tc>
                <w:tcPr>
                  <w:tcW w:w="110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75085" w:rsidRPr="00C4493C" w:rsidRDefault="00075085" w:rsidP="001D12EE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5030000</w:t>
                  </w:r>
                </w:p>
              </w:tc>
              <w:tc>
                <w:tcPr>
                  <w:tcW w:w="94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75085" w:rsidRPr="006742DE" w:rsidRDefault="00075085" w:rsidP="001D12EE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72.50</w:t>
                  </w:r>
                </w:p>
              </w:tc>
              <w:tc>
                <w:tcPr>
                  <w:tcW w:w="5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75085" w:rsidRPr="00787E47" w:rsidRDefault="00075085" w:rsidP="00BD3775">
                  <w:pPr>
                    <w:jc w:val="both"/>
                    <w:rPr>
                      <w:rFonts w:ascii="Franklin Gothic Book" w:hAnsi="Franklin Gothic Book"/>
                      <w:sz w:val="22"/>
                    </w:rPr>
                  </w:pPr>
                  <w:r w:rsidRPr="00787E47">
                    <w:rPr>
                      <w:rFonts w:ascii="Franklin Gothic Book" w:hAnsi="Franklin Gothic Book"/>
                      <w:sz w:val="22"/>
                    </w:rPr>
                    <w:t>ПАЛЕЦ КРЕПЛЕНИЯ ГРУЗОВОЙ СТРЕЛЫ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75085" w:rsidRPr="00787E47" w:rsidRDefault="00075085" w:rsidP="00BD3775">
                  <w:pPr>
                    <w:jc w:val="both"/>
                    <w:rPr>
                      <w:rFonts w:ascii="Franklin Gothic Book" w:hAnsi="Franklin Gothic Book"/>
                      <w:sz w:val="22"/>
                      <w:lang w:val="en-US"/>
                    </w:rPr>
                  </w:pPr>
                  <w:r w:rsidRPr="00787E47">
                    <w:rPr>
                      <w:rFonts w:ascii="Franklin Gothic Book" w:hAnsi="Franklin Gothic Book"/>
                      <w:sz w:val="22"/>
                      <w:lang w:val="en-US"/>
                    </w:rPr>
                    <w:t>R5423440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75085" w:rsidRPr="00787E47" w:rsidRDefault="00075085" w:rsidP="00075085">
                  <w:pPr>
                    <w:jc w:val="center"/>
                    <w:rPr>
                      <w:rFonts w:ascii="Franklin Gothic Book" w:hAnsi="Franklin Gothic Book"/>
                      <w:sz w:val="22"/>
                    </w:rPr>
                  </w:pPr>
                  <w:r w:rsidRPr="00787E47">
                    <w:rPr>
                      <w:rFonts w:ascii="Franklin Gothic Book" w:hAnsi="Franklin Gothic Book"/>
                      <w:sz w:val="22"/>
                    </w:rPr>
                    <w:t>6</w:t>
                  </w:r>
                  <w:r>
                    <w:rPr>
                      <w:rFonts w:ascii="Franklin Gothic Book" w:hAnsi="Franklin Gothic Book"/>
                      <w:sz w:val="22"/>
                    </w:rPr>
                    <w:t xml:space="preserve"> шт.</w:t>
                  </w:r>
                </w:p>
              </w:tc>
            </w:tr>
            <w:tr w:rsidR="00075085" w:rsidRPr="00450DCD" w:rsidTr="00274B91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75085" w:rsidRDefault="00075085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75085" w:rsidRDefault="00075085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75085" w:rsidRPr="00787E47" w:rsidRDefault="00075085" w:rsidP="00BD3775">
                  <w:pPr>
                    <w:jc w:val="both"/>
                    <w:rPr>
                      <w:rFonts w:ascii="Franklin Gothic Book" w:hAnsi="Franklin Gothic Book"/>
                      <w:sz w:val="22"/>
                    </w:rPr>
                  </w:pPr>
                  <w:r w:rsidRPr="00787E47">
                    <w:rPr>
                      <w:rFonts w:ascii="Franklin Gothic Book" w:hAnsi="Franklin Gothic Book"/>
                      <w:sz w:val="22"/>
                    </w:rPr>
                    <w:t>ВТУЛКА ПАЛЬЦА ГРУЗОВОЙ СТРЕЛЫ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75085" w:rsidRPr="00787E47" w:rsidRDefault="00075085" w:rsidP="00BD3775">
                  <w:pPr>
                    <w:jc w:val="both"/>
                    <w:rPr>
                      <w:rFonts w:ascii="Franklin Gothic Book" w:hAnsi="Franklin Gothic Book"/>
                      <w:sz w:val="22"/>
                    </w:rPr>
                  </w:pPr>
                  <w:r w:rsidRPr="00787E47">
                    <w:rPr>
                      <w:rFonts w:ascii="Franklin Gothic Book" w:hAnsi="Franklin Gothic Book"/>
                      <w:sz w:val="22"/>
                    </w:rPr>
                    <w:t>61611018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75085" w:rsidRPr="00787E47" w:rsidRDefault="00075085" w:rsidP="00075085">
                  <w:pPr>
                    <w:jc w:val="center"/>
                    <w:rPr>
                      <w:rFonts w:ascii="Franklin Gothic Book" w:hAnsi="Franklin Gothic Book"/>
                      <w:sz w:val="22"/>
                    </w:rPr>
                  </w:pPr>
                  <w:r w:rsidRPr="00787E47">
                    <w:rPr>
                      <w:rFonts w:ascii="Franklin Gothic Book" w:hAnsi="Franklin Gothic Book"/>
                      <w:sz w:val="22"/>
                    </w:rPr>
                    <w:t>6</w:t>
                  </w:r>
                  <w:r>
                    <w:rPr>
                      <w:rFonts w:ascii="Franklin Gothic Book" w:hAnsi="Franklin Gothic Book"/>
                      <w:sz w:val="22"/>
                    </w:rPr>
                    <w:t xml:space="preserve"> шт.</w:t>
                  </w:r>
                </w:p>
              </w:tc>
            </w:tr>
            <w:tr w:rsidR="00075085" w:rsidRPr="00450DCD" w:rsidTr="00274B91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75085" w:rsidRDefault="00075085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75085" w:rsidRDefault="00075085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030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75085" w:rsidRPr="00787E47" w:rsidRDefault="00075085" w:rsidP="00BD3775">
                  <w:pPr>
                    <w:jc w:val="both"/>
                    <w:rPr>
                      <w:rFonts w:ascii="Franklin Gothic Book" w:hAnsi="Franklin Gothic Book"/>
                      <w:sz w:val="22"/>
                    </w:rPr>
                  </w:pPr>
                  <w:r w:rsidRPr="00787E47">
                    <w:rPr>
                      <w:rFonts w:ascii="Franklin Gothic Book" w:hAnsi="Franklin Gothic Book"/>
                      <w:sz w:val="22"/>
                    </w:rPr>
                    <w:t>ГАЙКА ПАЛЬЦА ГРУЗОВОЙ СТРЕЛЫ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75085" w:rsidRPr="00787E47" w:rsidRDefault="00075085" w:rsidP="00BD3775">
                  <w:pPr>
                    <w:jc w:val="both"/>
                    <w:rPr>
                      <w:rFonts w:ascii="Franklin Gothic Book" w:hAnsi="Franklin Gothic Book"/>
                      <w:sz w:val="22"/>
                    </w:rPr>
                  </w:pPr>
                  <w:r w:rsidRPr="00787E47">
                    <w:rPr>
                      <w:rFonts w:ascii="Franklin Gothic Book" w:hAnsi="Franklin Gothic Book"/>
                      <w:sz w:val="22"/>
                    </w:rPr>
                    <w:t>61641015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75085" w:rsidRPr="00787E47" w:rsidRDefault="00075085" w:rsidP="00075085">
                  <w:pPr>
                    <w:jc w:val="center"/>
                    <w:rPr>
                      <w:rFonts w:ascii="Franklin Gothic Book" w:hAnsi="Franklin Gothic Book"/>
                      <w:sz w:val="22"/>
                    </w:rPr>
                  </w:pPr>
                  <w:r w:rsidRPr="00787E47">
                    <w:rPr>
                      <w:rFonts w:ascii="Franklin Gothic Book" w:hAnsi="Franklin Gothic Book"/>
                      <w:sz w:val="22"/>
                    </w:rPr>
                    <w:t>12</w:t>
                  </w:r>
                  <w:r>
                    <w:rPr>
                      <w:rFonts w:ascii="Franklin Gothic Book" w:hAnsi="Franklin Gothic Book"/>
                      <w:sz w:val="22"/>
                    </w:rPr>
                    <w:t xml:space="preserve"> шт.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A679F2" w:rsidP="000F66DC">
            <w:pPr>
              <w:rPr>
                <w:rFonts w:ascii="Franklin Gothic Book" w:hAnsi="Franklin Gothic Book"/>
              </w:rPr>
            </w:pPr>
            <w:r w:rsidRPr="00A679F2">
              <w:rPr>
                <w:rFonts w:ascii="Franklin Gothic Book" w:hAnsi="Franklin Gothic Book"/>
              </w:rPr>
              <w:t xml:space="preserve">не более </w:t>
            </w:r>
            <w:r w:rsidR="000F66DC">
              <w:rPr>
                <w:rFonts w:ascii="Franklin Gothic Book" w:hAnsi="Franklin Gothic Book"/>
              </w:rPr>
              <w:t>4 (четырех) недель</w:t>
            </w:r>
            <w:r w:rsidRPr="00A679F2">
              <w:rPr>
                <w:rFonts w:ascii="Franklin Gothic Book" w:hAnsi="Franklin Gothic Book"/>
              </w:rPr>
              <w:t xml:space="preserve"> с момента подписания двухстороннего договора, допускается досрочная поставка.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307 082,17 (триста семь тысяч восемьдесят два)</w:t>
            </w:r>
            <w:r w:rsidR="000F66DC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рубля 17</w:t>
            </w:r>
            <w:r w:rsidR="000F66DC">
              <w:rPr>
                <w:rFonts w:ascii="Franklin Gothic Book" w:hAnsi="Franklin Gothic Book"/>
              </w:rPr>
              <w:t xml:space="preserve"> копеек</w:t>
            </w:r>
            <w:r w:rsidR="000F3895">
              <w:rPr>
                <w:rFonts w:ascii="Franklin Gothic Book" w:hAnsi="Franklin Gothic Book"/>
              </w:rPr>
              <w:t xml:space="preserve"> с учетом НДС</w:t>
            </w:r>
            <w:r w:rsidR="001D12EE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075085">
              <w:rPr>
                <w:rFonts w:ascii="Franklin Gothic Book" w:hAnsi="Franklin Gothic Book"/>
              </w:rPr>
              <w:t>:00 по Московскому времени 22</w:t>
            </w:r>
            <w:r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июня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 документации о закупке</w:t>
            </w:r>
          </w:p>
        </w:tc>
        <w:tc>
          <w:tcPr>
            <w:tcW w:w="6515" w:type="dxa"/>
          </w:tcPr>
          <w:p w:rsidR="00CE311E" w:rsidRPr="00450DCD" w:rsidRDefault="00186D38" w:rsidP="0007508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10</w:t>
            </w:r>
            <w:bookmarkStart w:id="0" w:name="_GoBack"/>
            <w:bookmarkEnd w:id="0"/>
            <w:r w:rsidR="007242E6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июня</w:t>
            </w:r>
            <w:r w:rsidR="000F389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075085">
              <w:rPr>
                <w:rFonts w:ascii="Franklin Gothic Book" w:hAnsi="Franklin Gothic Book"/>
              </w:rPr>
              <w:t>22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июня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075085">
              <w:rPr>
                <w:rFonts w:ascii="Franklin Gothic Book" w:hAnsi="Franklin Gothic Book"/>
              </w:rPr>
              <w:t>22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июня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F66D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075085">
              <w:rPr>
                <w:rFonts w:ascii="Franklin Gothic Book" w:hAnsi="Franklin Gothic Book"/>
              </w:rPr>
              <w:t>13</w:t>
            </w:r>
            <w:r w:rsidR="007E3E69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июл</w:t>
            </w:r>
            <w:r w:rsidR="000F66DC">
              <w:rPr>
                <w:rFonts w:ascii="Franklin Gothic Book" w:hAnsi="Franklin Gothic Book"/>
              </w:rPr>
              <w:t xml:space="preserve">я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5A68CD" w:rsidRDefault="005A68CD"/>
    <w:p w:rsidR="001E6C5B" w:rsidRDefault="001E6C5B"/>
    <w:p w:rsidR="001E6C5B" w:rsidRPr="002840A6" w:rsidRDefault="005A68CD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75085"/>
    <w:rsid w:val="000A58E9"/>
    <w:rsid w:val="000E4E9A"/>
    <w:rsid w:val="000F3895"/>
    <w:rsid w:val="000F66DC"/>
    <w:rsid w:val="00152340"/>
    <w:rsid w:val="00186D38"/>
    <w:rsid w:val="001D12EE"/>
    <w:rsid w:val="001E6C5B"/>
    <w:rsid w:val="00246ED5"/>
    <w:rsid w:val="002840A6"/>
    <w:rsid w:val="002A216C"/>
    <w:rsid w:val="00436811"/>
    <w:rsid w:val="005032E8"/>
    <w:rsid w:val="005A1F97"/>
    <w:rsid w:val="005A68CD"/>
    <w:rsid w:val="006B734A"/>
    <w:rsid w:val="007242E6"/>
    <w:rsid w:val="00773F3F"/>
    <w:rsid w:val="007946D2"/>
    <w:rsid w:val="007E3E69"/>
    <w:rsid w:val="008009D1"/>
    <w:rsid w:val="00932B94"/>
    <w:rsid w:val="00A679F2"/>
    <w:rsid w:val="00A7213D"/>
    <w:rsid w:val="00BA5F55"/>
    <w:rsid w:val="00C459B1"/>
    <w:rsid w:val="00C91F14"/>
    <w:rsid w:val="00C9787F"/>
    <w:rsid w:val="00CE311E"/>
    <w:rsid w:val="00D45686"/>
    <w:rsid w:val="00D71691"/>
    <w:rsid w:val="00E02BBF"/>
    <w:rsid w:val="00E56489"/>
    <w:rsid w:val="00EA1B18"/>
    <w:rsid w:val="00ED2D58"/>
    <w:rsid w:val="00F46787"/>
    <w:rsid w:val="00FA3594"/>
    <w:rsid w:val="00FB3FF3"/>
    <w:rsid w:val="00FB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Рамазанов Эмир Юсуфович</cp:lastModifiedBy>
  <cp:revision>20</cp:revision>
  <cp:lastPrinted>2015-06-09T07:09:00Z</cp:lastPrinted>
  <dcterms:created xsi:type="dcterms:W3CDTF">2015-01-23T07:31:00Z</dcterms:created>
  <dcterms:modified xsi:type="dcterms:W3CDTF">2015-06-09T07:09:00Z</dcterms:modified>
</cp:coreProperties>
</file>