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1D12EE" w:rsidP="001D12E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К-46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электроматериалов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1D12EE" w:rsidP="001E6C5B">
            <w:pPr>
              <w:rPr>
                <w:rFonts w:ascii="Franklin Gothic Book" w:hAnsi="Franklin Gothic Book"/>
              </w:rPr>
            </w:pPr>
            <w:r w:rsidRPr="001D12EE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31CF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597"/>
              <w:gridCol w:w="850"/>
              <w:gridCol w:w="851"/>
            </w:tblGrid>
            <w:tr w:rsidR="005A68CD" w:rsidRPr="00450DCD" w:rsidTr="001D12E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A68CD" w:rsidRPr="00450DCD" w:rsidRDefault="005A68CD" w:rsidP="000A58E9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C4493C" w:rsidRDefault="001D12EE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3150100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6742DE" w:rsidRDefault="001D12EE" w:rsidP="001D12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31.2</w:t>
                  </w: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Удлинитель силовой 4 розетки шнур 40м КГ 3x1.5 УК40 с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термозащитой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IP44 (WKP16-16-04-40-44). Производитель IEK кат.№4299947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1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Светильник ЛСП 44-2х36-001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Светильник накладной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opl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/s 418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Светильник ЛПО 01-2х18(20)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Светильник светодиодный промышленный ССП01-5 КСВ3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Лампы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sylvania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standard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f8w/35-535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4</w:t>
                  </w:r>
                </w:p>
              </w:tc>
            </w:tr>
            <w:tr w:rsidR="001D12EE" w:rsidRPr="00450DCD" w:rsidTr="001D12EE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Провод ПВ3 сечением 6мм² (желто-зеленый)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400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Стяжки кабельные LIGHTON 8х500 (хомут  пластиковый)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15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Лампа накаливания ЛОН-75, 220В, Е-27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60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Лента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киперная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(размеры 1 бобины: ширина-20мм, длина 100м)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бобина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4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Удлинитель электрический на барабане 50м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Удлинитель на катушке 50м, с заземлением, с выносной розеткой  (провод ПВС 3х0,75мм) СОЮЗ 481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  <w:t>S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-2305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Лента </w:t>
                  </w:r>
                  <w:proofErr w:type="spell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киперная</w:t>
                  </w:r>
                  <w:proofErr w:type="spell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20мм (ЛЭ 20-24 Х/Б) (по 50м)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Лента изоляционная SCOTCH SUPER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30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Лента изоляционная ХБ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Лента изоляционная ТЕ</w:t>
                  </w:r>
                  <w:r w:rsidRPr="00DB15B9">
                    <w:rPr>
                      <w:rFonts w:ascii="Franklin Gothic Book" w:hAnsi="Franklin Gothic Book"/>
                      <w:sz w:val="22"/>
                      <w:szCs w:val="20"/>
                      <w:lang w:val="en-US"/>
                    </w:rPr>
                    <w:t>SA</w:t>
                  </w: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</w:t>
                  </w:r>
                  <w:proofErr w:type="gram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х/б</w:t>
                  </w:r>
                  <w:proofErr w:type="gram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20 мм 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Лента изоляционная ТЕSA </w:t>
                  </w:r>
                  <w:proofErr w:type="gram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х/б</w:t>
                  </w:r>
                  <w:proofErr w:type="gram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20 мм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Хомут 368х4,8 мм, чёрный (100 шт.) (HAUPA)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упак</w:t>
                  </w:r>
                  <w:proofErr w:type="spell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Патрон фарфоровый Е27 подвесной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Приставка контактная ПКЛ-2204А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Провод ПВС 3х1,5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100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Хомут-защёлка ПВХ 2,4х95 упаковка (100 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9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Хомут-защёлка ПВХ 4,6х280 черный для наружных работ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9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Хомут-защёлка ПВХ 4,6х360 черный для наружных рабо</w:t>
                  </w:r>
                  <w:proofErr w:type="gram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т(</w:t>
                  </w:r>
                  <w:proofErr w:type="gram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9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Кабельный наконечник лужёный трубчатый на провод 1,5мм²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Кабельный наконечник лужёный кольцевой на провод 1,5мм² под болт М</w:t>
                  </w:r>
                  <w:proofErr w:type="gram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6</w:t>
                  </w:r>
                  <w:proofErr w:type="gram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Кабельный наконечник лужёный кольцевой на провод 2,5мм² под болт М</w:t>
                  </w:r>
                  <w:proofErr w:type="gram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6</w:t>
                  </w:r>
                  <w:proofErr w:type="gram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Кабельный наконечник лужёный трубчатый на провод  2,5мм² (упаковка 100шт.)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Лента изоляционная ХБ 20мм-20м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 изоляционная ПВХ 20мм-20м (синяя)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 изоляционная ПВХ 20мм-20м (красная)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 изоляционная ПВХ 20мм-20м (чёрная)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 изоляционная ПВХ 20мм-20м (жёлто-зелёная)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Лампа люминесцентная 18Вт 4100К «PHILIPS» (упаковка25шт.)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уп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3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Светодиодная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  <w:t xml:space="preserve"> 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лента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  <w:t xml:space="preserve"> Class High, 2835, 120led/m, White, 12V, IP33 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кат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  <w:lang w:val="en-US"/>
                    </w:rPr>
                    <w:t>№53308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м.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Лампа электрическая светодиодная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Duo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 (каталог NORGAU) кат. № 79020001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Светодиодный прожектор с датчиком движения LL-222 10 Вт «Грин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Лайтс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» кат.№</w:t>
                  </w: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12125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Светодиодный прожектор LL-275 50 Вт Теплый «Грин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Лайтс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» кат.№</w:t>
                  </w: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</w:t>
                  </w: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12172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2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Удлинитель силовой 50м,4-х </w:t>
                  </w:r>
                  <w:proofErr w:type="spellStart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местн</w:t>
                  </w:r>
                  <w:proofErr w:type="spellEnd"/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 xml:space="preserve">., катушка с з/м, (16А; 3,5кВт) IP 54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Удлинитель в пластиковом корпусе («чемодан») ПВС 3х2,5 16А 3500Вт кат.№4-18-7119-30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color w:val="000000"/>
                      <w:sz w:val="22"/>
                      <w:szCs w:val="20"/>
                    </w:rPr>
                    <w:t>1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Выключатель автоматический АП 50 3МТ (50А)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Выключатель автоматический АЕ 2056ММ-100 100А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6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Лампа энергосберегающая  220В Е27 18Вт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60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Лента изоляционная ПВХ (15 мм синяя)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150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Лента изоляционная  ХБ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200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Лента </w:t>
                  </w:r>
                  <w:proofErr w:type="spellStart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киперная</w:t>
                  </w:r>
                  <w:proofErr w:type="spellEnd"/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 xml:space="preserve"> ширина 20мм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м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10 000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Наконечник кабельный медный лужённый S=35мм² D отв.=8мм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Наконечник кабельный медный лужённый 10-6-5 3961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Наконечник кабельный медный лужённый S=16мм² D отв.=8мм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</w:t>
                  </w:r>
                </w:p>
              </w:tc>
            </w:tr>
            <w:tr w:rsidR="001D12EE" w:rsidRPr="00450DCD" w:rsidTr="001D12EE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D12EE" w:rsidRPr="005032E8" w:rsidRDefault="001D12EE" w:rsidP="001D12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5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Наконечник кабельный медный лужённый S=25мм² D отв.=8мм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1D12EE" w:rsidRPr="00DB15B9" w:rsidRDefault="001D12EE" w:rsidP="001D12EE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</w:rPr>
                  </w:pPr>
                  <w:r w:rsidRPr="00DB15B9">
                    <w:rPr>
                      <w:rFonts w:ascii="Franklin Gothic Book" w:hAnsi="Franklin Gothic Book"/>
                      <w:sz w:val="22"/>
                      <w:szCs w:val="20"/>
                    </w:rPr>
                    <w:t>50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FB3FF3" w:rsidP="001D12EE">
            <w:pPr>
              <w:rPr>
                <w:rFonts w:ascii="Franklin Gothic Book" w:hAnsi="Franklin Gothic Book"/>
              </w:rPr>
            </w:pPr>
            <w:r w:rsidRPr="00FB3FF3">
              <w:rPr>
                <w:rFonts w:ascii="Franklin Gothic Book" w:hAnsi="Franklin Gothic Book"/>
              </w:rPr>
              <w:t xml:space="preserve">Не более </w:t>
            </w:r>
            <w:r w:rsidR="001D12EE">
              <w:rPr>
                <w:rFonts w:ascii="Franklin Gothic Book" w:hAnsi="Franklin Gothic Book"/>
              </w:rPr>
              <w:t>9 недель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D12E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D12EE">
              <w:rPr>
                <w:rFonts w:ascii="Franklin Gothic Book" w:hAnsi="Franklin Gothic Book"/>
              </w:rPr>
              <w:t>290 172,20 (двести девяносто тысяч сто семьдесят два) рубля 20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242E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1D12EE">
              <w:rPr>
                <w:rFonts w:ascii="Franklin Gothic Book" w:hAnsi="Franklin Gothic Book"/>
              </w:rPr>
              <w:t xml:space="preserve">:00 по Московскому времени </w:t>
            </w:r>
            <w:r w:rsidR="00A31CF1" w:rsidRPr="00A31CF1">
              <w:rPr>
                <w:rFonts w:ascii="Franklin Gothic Book" w:hAnsi="Franklin Gothic Book"/>
              </w:rPr>
              <w:t xml:space="preserve">06 мая </w:t>
            </w:r>
            <w:r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A31CF1" w:rsidP="00BA5F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24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BA5F55">
              <w:rPr>
                <w:rFonts w:ascii="Franklin Gothic Book" w:hAnsi="Franklin Gothic Book"/>
              </w:rPr>
              <w:t>апреля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31CF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bookmarkStart w:id="0" w:name="OLE_LINK1"/>
            <w:bookmarkStart w:id="1" w:name="OLE_LINK2"/>
            <w:bookmarkStart w:id="2" w:name="OLE_LINK3"/>
            <w:r w:rsidR="00A31CF1">
              <w:rPr>
                <w:rFonts w:ascii="Franklin Gothic Book" w:hAnsi="Franklin Gothic Book"/>
              </w:rPr>
              <w:t>06</w:t>
            </w:r>
            <w:r w:rsidR="002A216C">
              <w:rPr>
                <w:rFonts w:ascii="Franklin Gothic Book" w:hAnsi="Franklin Gothic Book"/>
              </w:rPr>
              <w:t xml:space="preserve"> </w:t>
            </w:r>
            <w:bookmarkEnd w:id="0"/>
            <w:bookmarkEnd w:id="1"/>
            <w:bookmarkEnd w:id="2"/>
            <w:r w:rsidR="00A31CF1">
              <w:rPr>
                <w:rFonts w:ascii="Franklin Gothic Book" w:hAnsi="Franklin Gothic Book"/>
              </w:rPr>
              <w:t>мая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389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A31CF1" w:rsidRPr="00A31CF1">
              <w:rPr>
                <w:rFonts w:ascii="Franklin Gothic Book" w:hAnsi="Franklin Gothic Book"/>
              </w:rPr>
              <w:t xml:space="preserve">06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A21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31CF1">
              <w:rPr>
                <w:rFonts w:ascii="Franklin Gothic Book" w:hAnsi="Franklin Gothic Book"/>
              </w:rPr>
              <w:t>20</w:t>
            </w:r>
            <w:bookmarkStart w:id="3" w:name="_GoBack"/>
            <w:bookmarkEnd w:id="3"/>
            <w:r w:rsidR="00A31CF1" w:rsidRPr="00A31CF1">
              <w:rPr>
                <w:rFonts w:ascii="Franklin Gothic Book" w:hAnsi="Franklin Gothic Book"/>
              </w:rPr>
              <w:t xml:space="preserve"> мая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58E9"/>
    <w:rsid w:val="000E4E9A"/>
    <w:rsid w:val="000F3895"/>
    <w:rsid w:val="00152340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D2"/>
    <w:rsid w:val="007E3E69"/>
    <w:rsid w:val="008009D1"/>
    <w:rsid w:val="00932B94"/>
    <w:rsid w:val="00A31CF1"/>
    <w:rsid w:val="00BA5F55"/>
    <w:rsid w:val="00C459B1"/>
    <w:rsid w:val="00C9787F"/>
    <w:rsid w:val="00CE311E"/>
    <w:rsid w:val="00D45686"/>
    <w:rsid w:val="00D71691"/>
    <w:rsid w:val="00E02BBF"/>
    <w:rsid w:val="00E56489"/>
    <w:rsid w:val="00EA1B1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15</cp:revision>
  <cp:lastPrinted>2015-04-23T15:31:00Z</cp:lastPrinted>
  <dcterms:created xsi:type="dcterms:W3CDTF">2015-01-23T07:31:00Z</dcterms:created>
  <dcterms:modified xsi:type="dcterms:W3CDTF">2015-04-23T15:31:00Z</dcterms:modified>
</cp:coreProperties>
</file>