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246ED5">
        <w:rPr>
          <w:rFonts w:ascii="Franklin Gothic Book" w:eastAsia="Tahoma" w:hAnsi="Franklin Gothic Book"/>
          <w:b/>
          <w:iCs/>
        </w:rPr>
        <w:t>УТВЕРЖДАЮ</w:t>
      </w:r>
    </w:p>
    <w:p w:rsidR="005A68CD" w:rsidRPr="00246ED5" w:rsidRDefault="00932B94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>
        <w:rPr>
          <w:rFonts w:ascii="Franklin Gothic Book" w:eastAsia="Tahoma" w:hAnsi="Franklin Gothic Book"/>
          <w:b/>
          <w:iCs/>
        </w:rPr>
        <w:t>Заместитель</w:t>
      </w:r>
      <w:r w:rsidR="00246ED5" w:rsidRPr="00246ED5">
        <w:rPr>
          <w:rFonts w:ascii="Franklin Gothic Book" w:eastAsia="Tahoma" w:hAnsi="Franklin Gothic Book"/>
          <w:b/>
          <w:iCs/>
        </w:rPr>
        <w:t xml:space="preserve"> председателя</w:t>
      </w:r>
      <w:r w:rsidR="00FB538D">
        <w:rPr>
          <w:rFonts w:ascii="Franklin Gothic Book" w:eastAsia="Tahoma" w:hAnsi="Franklin Gothic Book"/>
          <w:b/>
          <w:iCs/>
        </w:rPr>
        <w:t xml:space="preserve"> К</w:t>
      </w:r>
      <w:r w:rsidR="005A68CD" w:rsidRPr="00246ED5">
        <w:rPr>
          <w:rFonts w:ascii="Franklin Gothic Book" w:eastAsia="Tahoma" w:hAnsi="Franklin Gothic Book"/>
          <w:b/>
          <w:iCs/>
        </w:rPr>
        <w:t>онкурсной комиссии</w:t>
      </w:r>
    </w:p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 w:rsidRPr="00246ED5">
        <w:rPr>
          <w:rFonts w:ascii="Franklin Gothic Book" w:eastAsia="Tahoma" w:hAnsi="Franklin Gothic Book"/>
          <w:b/>
          <w:iCs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A68CD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A679F2" w:rsidP="001D12E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К-52</w:t>
            </w:r>
            <w:r w:rsidR="008009D1" w:rsidRPr="008009D1">
              <w:rPr>
                <w:rFonts w:ascii="Franklin Gothic Book" w:hAnsi="Franklin Gothic Book"/>
              </w:rPr>
              <w:t xml:space="preserve"> (в соответствии с Планом закупки товаров (работ, услуг) ОАО "НМТП") </w:t>
            </w:r>
            <w:r w:rsidRPr="00A679F2">
              <w:rPr>
                <w:rFonts w:ascii="Franklin Gothic Book" w:hAnsi="Franklin Gothic Book"/>
              </w:rPr>
              <w:t>Поставка редуктора промежуточного для мобильного крана «</w:t>
            </w:r>
            <w:proofErr w:type="spellStart"/>
            <w:r w:rsidRPr="00A679F2">
              <w:rPr>
                <w:rFonts w:ascii="Franklin Gothic Book" w:hAnsi="Franklin Gothic Book"/>
              </w:rPr>
              <w:t>Готтвальд</w:t>
            </w:r>
            <w:proofErr w:type="spellEnd"/>
            <w:r w:rsidRPr="00A679F2">
              <w:rPr>
                <w:rFonts w:ascii="Franklin Gothic Book" w:hAnsi="Franklin Gothic Book"/>
              </w:rPr>
              <w:t xml:space="preserve">» </w:t>
            </w:r>
            <w:r w:rsidRPr="00A679F2">
              <w:rPr>
                <w:rFonts w:ascii="Franklin Gothic Book" w:hAnsi="Franklin Gothic Book"/>
                <w:lang w:val="en-US"/>
              </w:rPr>
              <w:t>HSK</w:t>
            </w:r>
            <w:r w:rsidRPr="00A679F2">
              <w:rPr>
                <w:rFonts w:ascii="Franklin Gothic Book" w:hAnsi="Franklin Gothic Book"/>
              </w:rPr>
              <w:t xml:space="preserve"> 170</w:t>
            </w:r>
            <w:r w:rsidRPr="00A679F2">
              <w:rPr>
                <w:rFonts w:ascii="Franklin Gothic Book" w:hAnsi="Franklin Gothic Book"/>
                <w:lang w:val="en-US"/>
              </w:rPr>
              <w:t>EG</w:t>
            </w:r>
            <w:r w:rsidRPr="00A679F2">
              <w:rPr>
                <w:rFonts w:ascii="Franklin Gothic Book" w:hAnsi="Franklin Gothic Book"/>
              </w:rPr>
              <w:t>.</w:t>
            </w:r>
            <w:r w:rsidR="00EA1B18">
              <w:rPr>
                <w:rFonts w:ascii="Franklin Gothic Book" w:hAnsi="Franklin Gothic Book"/>
              </w:rPr>
              <w:t>.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E02BBF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1D12EE" w:rsidP="001E6C5B">
            <w:pPr>
              <w:rPr>
                <w:rFonts w:ascii="Franklin Gothic Book" w:hAnsi="Franklin Gothic Book"/>
              </w:rPr>
            </w:pPr>
            <w:r w:rsidRPr="001D12EE">
              <w:rPr>
                <w:rFonts w:ascii="Franklin Gothic Book" w:hAnsi="Franklin Gothic Book"/>
              </w:rPr>
              <w:t>Губина Ангелина Сергеевна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E02BBF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</w:t>
            </w:r>
            <w:r w:rsidR="001D12EE">
              <w:rPr>
                <w:rFonts w:ascii="Franklin Gothic Book" w:hAnsi="Franklin Gothic Book"/>
              </w:rPr>
              <w:t>42-43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E02BBF" w:rsidP="00E02BB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60-29-36</w:t>
            </w:r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ED2D58" w:rsidP="005A68CD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1E6C5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60-4</w:t>
            </w:r>
            <w:r w:rsidR="001E6C5B">
              <w:rPr>
                <w:rFonts w:ascii="Franklin Gothic Book" w:hAnsi="Franklin Gothic Book"/>
              </w:rPr>
              <w:t>9</w:t>
            </w:r>
            <w:r w:rsidRPr="000D41B0">
              <w:rPr>
                <w:rFonts w:ascii="Franklin Gothic Book" w:hAnsi="Franklin Gothic Book"/>
                <w:lang w:val="en-US"/>
              </w:rPr>
              <w:t>-3</w:t>
            </w:r>
            <w:r w:rsidR="001E6C5B">
              <w:rPr>
                <w:rFonts w:ascii="Franklin Gothic Book" w:hAnsi="Franklin Gothic Book"/>
              </w:rPr>
              <w:t>8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48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5030"/>
              <w:gridCol w:w="1417"/>
              <w:gridCol w:w="851"/>
            </w:tblGrid>
            <w:tr w:rsidR="005A68CD" w:rsidRPr="00450DCD" w:rsidTr="00A679F2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5A68CD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5A68CD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5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5A68CD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A679F2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A679F2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каталожный №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5A68CD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Кол-во</w:t>
                  </w:r>
                </w:p>
              </w:tc>
            </w:tr>
            <w:tr w:rsidR="001D12EE" w:rsidRPr="00450DCD" w:rsidTr="00A679F2">
              <w:trPr>
                <w:trHeight w:val="20"/>
              </w:trPr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C4493C" w:rsidRDefault="00A679F2" w:rsidP="001D12EE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2915170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6742DE" w:rsidRDefault="00A679F2" w:rsidP="001D12EE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29.1</w:t>
                  </w:r>
                </w:p>
              </w:tc>
              <w:tc>
                <w:tcPr>
                  <w:tcW w:w="5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A679F2" w:rsidP="001D12EE">
                  <w:pPr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A679F2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Редуктор промежуточный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A679F2" w:rsidP="001D12EE">
                  <w:pPr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A679F2">
                    <w:rPr>
                      <w:rFonts w:ascii="Franklin Gothic Book" w:hAnsi="Franklin Gothic Book"/>
                      <w:sz w:val="22"/>
                      <w:szCs w:val="20"/>
                    </w:rPr>
                    <w:t>56381340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A679F2" w:rsidP="001D12EE">
                  <w:pPr>
                    <w:jc w:val="center"/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>
                    <w:rPr>
                      <w:rFonts w:ascii="Franklin Gothic Book" w:hAnsi="Franklin Gothic Book"/>
                      <w:sz w:val="22"/>
                      <w:szCs w:val="20"/>
                    </w:rPr>
                    <w:t>2шт.</w:t>
                  </w:r>
                </w:p>
              </w:tc>
            </w:tr>
          </w:tbl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A679F2" w:rsidP="001D12EE">
            <w:pPr>
              <w:rPr>
                <w:rFonts w:ascii="Franklin Gothic Book" w:hAnsi="Franklin Gothic Book"/>
              </w:rPr>
            </w:pPr>
            <w:r w:rsidRPr="00A679F2">
              <w:rPr>
                <w:rFonts w:ascii="Franklin Gothic Book" w:hAnsi="Franklin Gothic Book"/>
              </w:rPr>
              <w:t>не более 70 (семидесяти) дней с момента подписания двухстороннего договора, допускается досрочная поставка.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A679F2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A679F2">
              <w:rPr>
                <w:rFonts w:ascii="Franklin Gothic Book" w:hAnsi="Franklin Gothic Book"/>
              </w:rPr>
              <w:t xml:space="preserve">6 862,71 (шесть тысяч восемьсот шестьдесят два) евро 71 </w:t>
            </w:r>
            <w:proofErr w:type="spellStart"/>
            <w:r w:rsidR="00A679F2">
              <w:rPr>
                <w:rFonts w:ascii="Franklin Gothic Book" w:hAnsi="Franklin Gothic Book"/>
              </w:rPr>
              <w:t>евроцент</w:t>
            </w:r>
            <w:proofErr w:type="spellEnd"/>
            <w:r w:rsidR="000F3895">
              <w:rPr>
                <w:rFonts w:ascii="Franklin Gothic Book" w:hAnsi="Franklin Gothic Book"/>
              </w:rPr>
              <w:t xml:space="preserve"> с учетом НДС</w:t>
            </w:r>
            <w:r w:rsidR="001D12EE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ED2D58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 w:rsidR="00ED2D58">
              <w:rPr>
                <w:rFonts w:ascii="Franklin Gothic Book" w:hAnsi="Franklin Gothic Book"/>
              </w:rPr>
              <w:t>:00 по Московскому времени 05</w:t>
            </w:r>
            <w:r>
              <w:rPr>
                <w:rFonts w:ascii="Franklin Gothic Book" w:hAnsi="Franklin Gothic Book"/>
              </w:rPr>
              <w:t xml:space="preserve"> </w:t>
            </w:r>
            <w:r w:rsidR="00ED2D58">
              <w:rPr>
                <w:rFonts w:ascii="Franklin Gothic Book" w:hAnsi="Franklin Gothic Book"/>
              </w:rPr>
              <w:t>мая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электронного документа в сети Интернет на официальном сайте </w:t>
            </w:r>
            <w:r w:rsidR="005A68CD" w:rsidRPr="005A68C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0F3895" w:rsidRPr="00450DCD" w:rsidTr="002B7C3A">
        <w:trPr>
          <w:tblCellSpacing w:w="15" w:type="dxa"/>
        </w:trPr>
        <w:tc>
          <w:tcPr>
            <w:tcW w:w="3000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0F3895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0F3895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Дата публикации документации о закупке</w:t>
            </w:r>
          </w:p>
        </w:tc>
        <w:tc>
          <w:tcPr>
            <w:tcW w:w="6515" w:type="dxa"/>
          </w:tcPr>
          <w:p w:rsidR="00CE311E" w:rsidRPr="00450DCD" w:rsidRDefault="00A679F2" w:rsidP="00BA5F5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22</w:t>
            </w:r>
            <w:r w:rsidR="007242E6">
              <w:rPr>
                <w:rFonts w:ascii="Franklin Gothic Book" w:hAnsi="Franklin Gothic Book"/>
              </w:rPr>
              <w:t xml:space="preserve"> </w:t>
            </w:r>
            <w:r w:rsidR="00BA5F55">
              <w:rPr>
                <w:rFonts w:ascii="Franklin Gothic Book" w:hAnsi="Franklin Gothic Book"/>
              </w:rPr>
              <w:t>апреля</w:t>
            </w:r>
            <w:r w:rsidR="000F3895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Дата и время окончания приема конвертов с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2A21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 xml:space="preserve">до 15:00 по Московскому времени </w:t>
            </w:r>
            <w:r w:rsidR="00ED2D58" w:rsidRPr="00ED2D58">
              <w:rPr>
                <w:rFonts w:ascii="Franklin Gothic Book" w:hAnsi="Franklin Gothic Book"/>
              </w:rPr>
              <w:t xml:space="preserve">05 мая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0F3895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ED2D58" w:rsidRPr="00ED2D58">
              <w:rPr>
                <w:rFonts w:ascii="Franklin Gothic Book" w:hAnsi="Franklin Gothic Book"/>
              </w:rPr>
              <w:t xml:space="preserve">05 мая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679F2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ED2D58">
              <w:rPr>
                <w:rFonts w:ascii="Franklin Gothic Book" w:hAnsi="Franklin Gothic Book"/>
              </w:rPr>
              <w:t>20</w:t>
            </w:r>
            <w:bookmarkStart w:id="0" w:name="_GoBack"/>
            <w:bookmarkEnd w:id="0"/>
            <w:r w:rsidR="007E3E69">
              <w:rPr>
                <w:rFonts w:ascii="Franklin Gothic Book" w:hAnsi="Franklin Gothic Book"/>
              </w:rPr>
              <w:t xml:space="preserve"> </w:t>
            </w:r>
            <w:r w:rsidR="00A679F2">
              <w:rPr>
                <w:rFonts w:ascii="Franklin Gothic Book" w:hAnsi="Franklin Gothic Book"/>
              </w:rPr>
              <w:t>мая</w:t>
            </w:r>
            <w:r w:rsidR="007E3E69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D71691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1E6C5B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5A68CD" w:rsidRDefault="005A68CD"/>
    <w:p w:rsidR="001E6C5B" w:rsidRDefault="001E6C5B"/>
    <w:p w:rsidR="001E6C5B" w:rsidRPr="002840A6" w:rsidRDefault="005A68CD">
      <w:pPr>
        <w:rPr>
          <w:rFonts w:ascii="Franklin Gothic Book" w:hAnsi="Franklin Gothic Book"/>
          <w:bCs/>
        </w:rPr>
      </w:pPr>
      <w:r w:rsidRPr="005A68CD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  <w:t xml:space="preserve">В.А. Зайцев </w:t>
      </w:r>
    </w:p>
    <w:sectPr w:rsidR="001E6C5B" w:rsidRPr="0028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altName w:val="Corbel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A58E9"/>
    <w:rsid w:val="000E4E9A"/>
    <w:rsid w:val="000F3895"/>
    <w:rsid w:val="00152340"/>
    <w:rsid w:val="001D12EE"/>
    <w:rsid w:val="001E6C5B"/>
    <w:rsid w:val="00246ED5"/>
    <w:rsid w:val="002840A6"/>
    <w:rsid w:val="002A216C"/>
    <w:rsid w:val="00436811"/>
    <w:rsid w:val="005032E8"/>
    <w:rsid w:val="005A1F97"/>
    <w:rsid w:val="005A68CD"/>
    <w:rsid w:val="006B734A"/>
    <w:rsid w:val="007242E6"/>
    <w:rsid w:val="00773F3F"/>
    <w:rsid w:val="007946D2"/>
    <w:rsid w:val="007E3E69"/>
    <w:rsid w:val="008009D1"/>
    <w:rsid w:val="00932B94"/>
    <w:rsid w:val="00A679F2"/>
    <w:rsid w:val="00BA5F55"/>
    <w:rsid w:val="00C459B1"/>
    <w:rsid w:val="00C9787F"/>
    <w:rsid w:val="00CE311E"/>
    <w:rsid w:val="00D45686"/>
    <w:rsid w:val="00D71691"/>
    <w:rsid w:val="00E02BBF"/>
    <w:rsid w:val="00E56489"/>
    <w:rsid w:val="00EA1B18"/>
    <w:rsid w:val="00ED2D58"/>
    <w:rsid w:val="00F46787"/>
    <w:rsid w:val="00FA3594"/>
    <w:rsid w:val="00FB3FF3"/>
    <w:rsid w:val="00FB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Рамазанов Эмир Юсуфович</cp:lastModifiedBy>
  <cp:revision>16</cp:revision>
  <cp:lastPrinted>2015-04-22T07:16:00Z</cp:lastPrinted>
  <dcterms:created xsi:type="dcterms:W3CDTF">2015-01-23T07:31:00Z</dcterms:created>
  <dcterms:modified xsi:type="dcterms:W3CDTF">2015-04-22T07:16:00Z</dcterms:modified>
</cp:coreProperties>
</file>