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B03C21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B03C21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3E1A67">
            <w:pPr>
              <w:rPr>
                <w:rFonts w:ascii="Franklin Gothic Book" w:hAnsi="Franklin Gothic Book"/>
              </w:rPr>
            </w:pPr>
            <w:r w:rsidRPr="00B86A2B">
              <w:rPr>
                <w:rFonts w:ascii="Franklin Gothic Book" w:hAnsi="Franklin Gothic Book"/>
              </w:rPr>
              <w:t>К-1</w:t>
            </w:r>
            <w:r w:rsidR="003E1A67">
              <w:rPr>
                <w:rFonts w:ascii="Franklin Gothic Book" w:hAnsi="Franklin Gothic Book"/>
              </w:rPr>
              <w:t>71</w:t>
            </w:r>
            <w:r w:rsidR="008009D1" w:rsidRPr="008B21CE">
              <w:rPr>
                <w:rFonts w:ascii="Franklin Gothic Book" w:hAnsi="Franklin Gothic Book"/>
              </w:rPr>
              <w:t xml:space="preserve"> 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9C5DAD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3E1A67">
              <w:rPr>
                <w:rFonts w:ascii="Franklin Gothic Book" w:hAnsi="Franklin Gothic Book"/>
              </w:rPr>
              <w:t>п</w:t>
            </w:r>
            <w:r w:rsidR="003E1A67" w:rsidRPr="003E1A67">
              <w:rPr>
                <w:rFonts w:ascii="Franklin Gothic Book" w:hAnsi="Franklin Gothic Book"/>
              </w:rPr>
              <w:t>оставк</w:t>
            </w:r>
            <w:r w:rsidR="003E1A67">
              <w:rPr>
                <w:rFonts w:ascii="Franklin Gothic Book" w:hAnsi="Franklin Gothic Book"/>
              </w:rPr>
              <w:t>а</w:t>
            </w:r>
            <w:r w:rsidR="003E1A67" w:rsidRPr="003E1A67">
              <w:rPr>
                <w:rFonts w:ascii="Franklin Gothic Book" w:hAnsi="Franklin Gothic Book"/>
              </w:rPr>
              <w:t xml:space="preserve"> блока управления центрального MASTER 4 для портового мобильного крана </w:t>
            </w:r>
            <w:proofErr w:type="spellStart"/>
            <w:r w:rsidR="003E1A67" w:rsidRPr="003E1A67">
              <w:rPr>
                <w:rFonts w:ascii="Franklin Gothic Book" w:hAnsi="Franklin Gothic Book"/>
              </w:rPr>
              <w:t>Liebherr</w:t>
            </w:r>
            <w:proofErr w:type="spellEnd"/>
            <w:r w:rsidR="003E1A67" w:rsidRPr="003E1A67">
              <w:rPr>
                <w:rFonts w:ascii="Franklin Gothic Book" w:hAnsi="Franklin Gothic Book"/>
              </w:rPr>
              <w:t xml:space="preserve"> LHM 550 заводской номер 141232, бортовой № 109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tbl>
            <w:tblPr>
              <w:tblW w:w="9331" w:type="dxa"/>
              <w:tblCellSpacing w:w="15" w:type="dxa"/>
              <w:tblBorders>
                <w:top w:val="triple" w:sz="4" w:space="0" w:color="BFBFBF" w:themeColor="background1" w:themeShade="BF"/>
                <w:left w:val="triple" w:sz="4" w:space="0" w:color="BFBFBF" w:themeColor="background1" w:themeShade="BF"/>
                <w:bottom w:val="triple" w:sz="4" w:space="0" w:color="BFBFBF" w:themeColor="background1" w:themeShade="BF"/>
                <w:right w:val="triple" w:sz="4" w:space="0" w:color="BFBFBF" w:themeColor="background1" w:themeShade="BF"/>
                <w:insideH w:val="triple" w:sz="4" w:space="0" w:color="BFBFBF" w:themeColor="background1" w:themeShade="BF"/>
                <w:insideV w:val="triple" w:sz="4" w:space="0" w:color="BFBFBF" w:themeColor="background1" w:themeShade="BF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31"/>
            </w:tblGrid>
            <w:tr w:rsidR="0067493A" w:rsidTr="0067493A">
              <w:trPr>
                <w:tblCellSpacing w:w="15" w:type="dxa"/>
              </w:trPr>
              <w:tc>
                <w:tcPr>
                  <w:tcW w:w="9271" w:type="dxa"/>
                  <w:tcBorders>
                    <w:top w:val="triple" w:sz="4" w:space="0" w:color="BFBFBF" w:themeColor="background1" w:themeShade="BF"/>
                    <w:left w:val="triple" w:sz="4" w:space="0" w:color="BFBFBF" w:themeColor="background1" w:themeShade="BF"/>
                    <w:bottom w:val="nil"/>
                    <w:right w:val="triple" w:sz="4" w:space="0" w:color="BFBFBF" w:themeColor="background1" w:themeShade="BF"/>
                  </w:tcBorders>
                  <w:shd w:val="clear" w:color="auto" w:fill="D9D9D9" w:themeFill="background1" w:themeFillShade="D9"/>
                  <w:hideMark/>
                </w:tcPr>
                <w:p w:rsidR="0067493A" w:rsidRDefault="0067493A">
                  <w:pPr>
                    <w:spacing w:line="276" w:lineRule="auto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b/>
                      <w:lang w:eastAsia="en-US"/>
                    </w:rPr>
                    <w:t>Информация для участника закупки</w:t>
                  </w:r>
                </w:p>
              </w:tc>
            </w:tr>
            <w:tr w:rsidR="0067493A" w:rsidTr="0067493A">
              <w:trPr>
                <w:tblCellSpacing w:w="15" w:type="dxa"/>
              </w:trPr>
              <w:tc>
                <w:tcPr>
                  <w:tcW w:w="92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7493A" w:rsidRDefault="0067493A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      </w:r>
                </w:p>
              </w:tc>
            </w:tr>
          </w:tbl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A7BF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47C2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347C2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321"/>
              <w:gridCol w:w="851"/>
              <w:gridCol w:w="1984"/>
            </w:tblGrid>
            <w:tr w:rsidR="007946A6" w:rsidRPr="00450DCD" w:rsidTr="00D347C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D347C2" w:rsidP="003E1A67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 w:rsidR="003E1A67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поставки</w:t>
                  </w:r>
                </w:p>
              </w:tc>
            </w:tr>
            <w:tr w:rsidR="00D347C2" w:rsidRPr="00450DCD" w:rsidTr="00D347C2">
              <w:trPr>
                <w:trHeight w:val="434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3E1A67" w:rsidP="007946A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3020323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3E1A67" w:rsidP="007946A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31.20.1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3E1A6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E1A67">
                    <w:rPr>
                      <w:rFonts w:ascii="Franklin Gothic Book" w:hAnsi="Franklin Gothic Book"/>
                    </w:rPr>
                    <w:t>Блок управления центральный MASTER 4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3E1A6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3E1A6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C5DA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3E1A67" w:rsidP="000F66DC">
            <w:pPr>
              <w:rPr>
                <w:rFonts w:ascii="Franklin Gothic Book" w:hAnsi="Franklin Gothic Book"/>
              </w:rPr>
            </w:pPr>
            <w:r w:rsidRPr="003E1A67">
              <w:rPr>
                <w:rFonts w:ascii="Franklin Gothic Book" w:hAnsi="Franklin Gothic Book"/>
              </w:rPr>
              <w:t>не более 112 календарных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E1A6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E1A67">
              <w:rPr>
                <w:rFonts w:ascii="Franklin Gothic Book" w:hAnsi="Franklin Gothic Book"/>
              </w:rPr>
              <w:t>6 700,51 (шесть тысяч семьсот) евро 51 евро цент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Дата публикации </w:t>
            </w:r>
            <w:r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</w:p>
        </w:tc>
        <w:tc>
          <w:tcPr>
            <w:tcW w:w="6515" w:type="dxa"/>
          </w:tcPr>
          <w:p w:rsidR="00CE311E" w:rsidRPr="00450DCD" w:rsidRDefault="003E1A67" w:rsidP="00FD7E4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28</w:t>
            </w:r>
            <w:r w:rsidR="0067493A">
              <w:rPr>
                <w:rFonts w:ascii="Franklin Gothic Book" w:hAnsi="Franklin Gothic Book"/>
              </w:rPr>
              <w:t xml:space="preserve"> </w:t>
            </w:r>
            <w:r w:rsidR="008B21CE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5DAD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A7BF8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E1A67">
              <w:rPr>
                <w:rFonts w:ascii="Franklin Gothic Book" w:hAnsi="Franklin Gothic Book"/>
              </w:rPr>
              <w:t>1</w:t>
            </w:r>
            <w:r w:rsidR="00AA7BF8">
              <w:rPr>
                <w:rFonts w:ascii="Franklin Gothic Book" w:hAnsi="Franklin Gothic Book"/>
              </w:rPr>
              <w:t>2</w:t>
            </w:r>
            <w:r w:rsidR="003E1A67">
              <w:rPr>
                <w:rFonts w:ascii="Franklin Gothic Book" w:hAnsi="Franklin Gothic Book"/>
              </w:rPr>
              <w:t xml:space="preserve"> 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A7BF8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E1A67">
              <w:rPr>
                <w:rFonts w:ascii="Franklin Gothic Book" w:hAnsi="Franklin Gothic Book"/>
              </w:rPr>
              <w:t>1</w:t>
            </w:r>
            <w:r w:rsidR="00AA7BF8">
              <w:rPr>
                <w:rFonts w:ascii="Franklin Gothic Book" w:hAnsi="Franklin Gothic Book"/>
              </w:rPr>
              <w:t>2</w:t>
            </w:r>
            <w:r w:rsidR="003E1A67">
              <w:rPr>
                <w:rFonts w:ascii="Franklin Gothic Book" w:hAnsi="Franklin Gothic Book"/>
              </w:rPr>
              <w:t xml:space="preserve"> августа</w:t>
            </w:r>
            <w:r w:rsidR="008B21CE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A7BF8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A7BF8">
              <w:rPr>
                <w:rFonts w:ascii="Franklin Gothic Book" w:hAnsi="Franklin Gothic Book"/>
              </w:rPr>
              <w:t>02 сентября</w:t>
            </w:r>
            <w:bookmarkStart w:id="0" w:name="_GoBack"/>
            <w:bookmarkEnd w:id="0"/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5DAD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8B21CE" w:rsidRDefault="008B21CE"/>
    <w:p w:rsidR="008B21CE" w:rsidRDefault="008B21CE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E1A67"/>
    <w:rsid w:val="00436811"/>
    <w:rsid w:val="005032E8"/>
    <w:rsid w:val="005A1F97"/>
    <w:rsid w:val="005A68CD"/>
    <w:rsid w:val="0067493A"/>
    <w:rsid w:val="006B734A"/>
    <w:rsid w:val="007242E6"/>
    <w:rsid w:val="00773F3F"/>
    <w:rsid w:val="007946A6"/>
    <w:rsid w:val="007946D2"/>
    <w:rsid w:val="007E3E69"/>
    <w:rsid w:val="008009D1"/>
    <w:rsid w:val="008B21CE"/>
    <w:rsid w:val="00932B94"/>
    <w:rsid w:val="009C5DAD"/>
    <w:rsid w:val="00A17CED"/>
    <w:rsid w:val="00A40D04"/>
    <w:rsid w:val="00A679F2"/>
    <w:rsid w:val="00A7213D"/>
    <w:rsid w:val="00AA7BF8"/>
    <w:rsid w:val="00B03C21"/>
    <w:rsid w:val="00B86A2B"/>
    <w:rsid w:val="00BA5F55"/>
    <w:rsid w:val="00C459B1"/>
    <w:rsid w:val="00C91F14"/>
    <w:rsid w:val="00C9787F"/>
    <w:rsid w:val="00CE311E"/>
    <w:rsid w:val="00D347C2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31</cp:revision>
  <cp:lastPrinted>2015-07-28T07:13:00Z</cp:lastPrinted>
  <dcterms:created xsi:type="dcterms:W3CDTF">2015-01-23T07:31:00Z</dcterms:created>
  <dcterms:modified xsi:type="dcterms:W3CDTF">2015-08-11T15:29:00Z</dcterms:modified>
</cp:coreProperties>
</file>