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CF7205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 xml:space="preserve">Закупка у единственного </w:t>
            </w:r>
            <w:r w:rsidR="00CF720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Default="00784AD0" w:rsidP="00CF720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CF7205">
              <w:rPr>
                <w:rFonts w:ascii="Franklin Gothic Book" w:hAnsi="Franklin Gothic Book"/>
              </w:rPr>
              <w:t>К172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</w:p>
          <w:p w:rsidR="005A1F97" w:rsidRPr="00450DCD" w:rsidRDefault="00CF7205" w:rsidP="00CF720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Оказание услуг по размещению рекламно-информационных материалов.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CF7205" w:rsidRDefault="00CF7205" w:rsidP="00784A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3846"/>
              <w:gridCol w:w="3644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CF7205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F7205" w:rsidRPr="00CF7205" w:rsidRDefault="00CF720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CF7205">
                    <w:rPr>
                      <w:rFonts w:ascii="Franklin Gothic Book" w:hAnsi="Franklin Gothic Book"/>
                      <w:color w:val="000000"/>
                    </w:rPr>
                    <w:t>74.84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F7205" w:rsidRPr="00CF7205" w:rsidRDefault="00CF720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CF7205">
                    <w:rPr>
                      <w:rFonts w:ascii="Franklin Gothic Book" w:hAnsi="Franklin Gothic Book"/>
                      <w:color w:val="000000"/>
                    </w:rPr>
                    <w:t>7430090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F7205" w:rsidRPr="00CF7205" w:rsidRDefault="00CF7205" w:rsidP="00CF720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CF7205">
                    <w:rPr>
                      <w:rFonts w:ascii="Franklin Gothic Book" w:hAnsi="Franklin Gothic Book"/>
                      <w:color w:val="000000"/>
                    </w:rPr>
                    <w:t>Оказание услуг по размещению рекламно-информационных материалов.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205" w:rsidRPr="00CF7205" w:rsidRDefault="00CF7205" w:rsidP="00CF7205">
                  <w:pPr>
                    <w:rPr>
                      <w:rFonts w:ascii="Franklin Gothic Book" w:hAnsi="Franklin Gothic Book"/>
                    </w:rPr>
                  </w:pPr>
                  <w:r w:rsidRPr="00CF7205">
                    <w:rPr>
                      <w:rFonts w:ascii="Franklin Gothic Book" w:hAnsi="Franklin Gothic Book"/>
                      <w:color w:val="000000"/>
                    </w:rPr>
                    <w:t>Своевременное и в полном объеме обеспечение затребованных услуг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C4B9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2C5909">
              <w:rPr>
                <w:rFonts w:ascii="Franklin Gothic Book" w:hAnsi="Franklin Gothic Book"/>
              </w:rPr>
              <w:t>10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195C4A" w:rsidRPr="000D41B0" w:rsidRDefault="002C5909" w:rsidP="002C5909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осуществляются закупки услуг СМИ; услуг, связанных с подбором персонала; услуг по изготовлению печатей, штампов, клише, факсимиле, бланков; услуг спутникового телевидения; услуг по техническому обслуживанию и ремонту оборудования спутниковой связи; услуг стирки, химчистки белья и спецодежды; почтово-телеграфных услуг; услуг по дератизации, дезинфекции;</w:t>
            </w:r>
            <w:bookmarkStart w:id="0" w:name="_GoBack"/>
            <w:bookmarkEnd w:id="0"/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CF720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С</w:t>
            </w:r>
            <w:r w:rsidRPr="00CF7205">
              <w:rPr>
                <w:rFonts w:ascii="Franklin Gothic Book" w:hAnsi="Franklin Gothic Book"/>
                <w:b/>
                <w:bCs/>
              </w:rPr>
              <w:t>рок оказания услуг по размещению рекламно-информационных материал</w:t>
            </w:r>
            <w:r>
              <w:rPr>
                <w:rFonts w:ascii="Franklin Gothic Book" w:hAnsi="Franklin Gothic Book"/>
                <w:b/>
                <w:bCs/>
              </w:rPr>
              <w:t>ов</w:t>
            </w:r>
          </w:p>
        </w:tc>
        <w:tc>
          <w:tcPr>
            <w:tcW w:w="0" w:type="auto"/>
            <w:hideMark/>
          </w:tcPr>
          <w:p w:rsidR="00CF7205" w:rsidRDefault="00CF7205" w:rsidP="00CF7205">
            <w:pPr>
              <w:pStyle w:val="a6"/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lang w:eastAsia="ar-SA"/>
              </w:rPr>
              <w:t>с 22.07 по 22.08.2015 г.</w:t>
            </w:r>
          </w:p>
          <w:p w:rsidR="00066C88" w:rsidRPr="00450DCD" w:rsidRDefault="00066C88" w:rsidP="008C4B9E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41FE" w:rsidRPr="00450DCD" w:rsidTr="00D201B8">
        <w:trPr>
          <w:tblCellSpacing w:w="15" w:type="dxa"/>
        </w:trPr>
        <w:tc>
          <w:tcPr>
            <w:tcW w:w="4310" w:type="dxa"/>
          </w:tcPr>
          <w:p w:rsidR="006C41FE" w:rsidRPr="00450DCD" w:rsidRDefault="006C41FE" w:rsidP="006C41FE">
            <w:pPr>
              <w:rPr>
                <w:rFonts w:ascii="Franklin Gothic Book" w:hAnsi="Franklin Gothic Book"/>
                <w:b/>
                <w:bCs/>
              </w:rPr>
            </w:pPr>
            <w:r w:rsidRPr="006C41FE">
              <w:rPr>
                <w:rFonts w:ascii="Franklin Gothic Book" w:hAnsi="Franklin Gothic Book"/>
                <w:b/>
                <w:bCs/>
              </w:rPr>
              <w:t>Условия оплаты</w:t>
            </w:r>
          </w:p>
        </w:tc>
        <w:tc>
          <w:tcPr>
            <w:tcW w:w="0" w:type="auto"/>
          </w:tcPr>
          <w:p w:rsidR="00CF7205" w:rsidRDefault="00CF7205" w:rsidP="00CF7205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eastAsia="Andale Sans UI" w:hAnsi="Franklin Gothic Book"/>
                <w:color w:val="000000"/>
                <w:kern w:val="2"/>
              </w:rPr>
            </w:pPr>
            <w:r>
              <w:rPr>
                <w:rFonts w:ascii="Franklin Gothic Book" w:eastAsia="Andale Sans UI" w:hAnsi="Franklin Gothic Book"/>
                <w:color w:val="000000"/>
                <w:kern w:val="2"/>
              </w:rPr>
              <w:t>Основанием для проведения расчетов является счет Исполнителя, предоставляемый Заказчику, с указанием предмета счета, количества размещений и стоимости.</w:t>
            </w:r>
          </w:p>
          <w:p w:rsidR="00CF7205" w:rsidRDefault="00CF7205" w:rsidP="00CF7205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Заказчик обязуется произвести оплату в сумме, предусмотренной в п. 3.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eastAsia="ar-SA"/>
              </w:rPr>
              <w:t xml:space="preserve">в течение 3 (банковских) дней с момента получения счета, выставленного Исполнителем. </w:t>
            </w:r>
          </w:p>
          <w:p w:rsidR="00CF7205" w:rsidRDefault="00CF7205" w:rsidP="00CF7205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>
              <w:rPr>
                <w:rFonts w:ascii="Franklin Gothic Book" w:hAnsi="Franklin Gothic Book"/>
                <w:color w:val="000000"/>
                <w:lang w:eastAsia="ar-SA"/>
              </w:rPr>
              <w:t>Днем оплаты считается дата поступления денежных средств на расчетный счет Исполнителя.</w:t>
            </w:r>
          </w:p>
          <w:p w:rsidR="00CF7205" w:rsidRDefault="00CF7205" w:rsidP="00CF7205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>
              <w:rPr>
                <w:rFonts w:ascii="Franklin Gothic Book" w:hAnsi="Franklin Gothic Book"/>
                <w:color w:val="000000"/>
                <w:lang w:eastAsia="ar-SA"/>
              </w:rPr>
              <w:t>В случае если Заказчик не оплатил установленную п. 3.1 Договора сумму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color w:val="000000"/>
                <w:lang w:eastAsia="ar-SA"/>
              </w:rPr>
              <w:t xml:space="preserve">в сроки, предусмотренные п. 3.3 настоящего Договора, Исполнитель вправе взыскать с Заказчика неустойку в </w:t>
            </w:r>
            <w:r>
              <w:rPr>
                <w:rFonts w:ascii="Franklin Gothic Book" w:hAnsi="Franklin Gothic Book"/>
                <w:lang w:eastAsia="ar-SA"/>
              </w:rPr>
              <w:t xml:space="preserve">размере 0,1% от </w:t>
            </w:r>
            <w:r>
              <w:rPr>
                <w:rFonts w:ascii="Franklin Gothic Book" w:hAnsi="Franklin Gothic Book"/>
                <w:color w:val="000000"/>
                <w:lang w:eastAsia="ar-SA"/>
              </w:rPr>
              <w:t xml:space="preserve">общей </w:t>
            </w:r>
            <w:proofErr w:type="gramStart"/>
            <w:r>
              <w:rPr>
                <w:rFonts w:ascii="Franklin Gothic Book" w:hAnsi="Franklin Gothic Book"/>
                <w:color w:val="000000"/>
                <w:lang w:eastAsia="ar-SA"/>
              </w:rPr>
              <w:t>суммы</w:t>
            </w:r>
            <w:proofErr w:type="gramEnd"/>
            <w:r>
              <w:rPr>
                <w:rFonts w:ascii="Franklin Gothic Book" w:hAnsi="Franklin Gothic Book"/>
                <w:color w:val="000000"/>
                <w:lang w:eastAsia="ar-SA"/>
              </w:rPr>
              <w:t xml:space="preserve"> за каждый день просрочки платежа начиная с 10 дня следующего за днем надлежащей оплаты. </w:t>
            </w:r>
          </w:p>
          <w:p w:rsidR="006C41FE" w:rsidRPr="00CF7205" w:rsidRDefault="00CF7205" w:rsidP="008C4B9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>
              <w:rPr>
                <w:rFonts w:ascii="Franklin Gothic Book" w:hAnsi="Franklin Gothic Book"/>
                <w:color w:val="000000"/>
                <w:lang w:eastAsia="ar-SA"/>
              </w:rPr>
              <w:t xml:space="preserve">В последний день месяца и по окончанию выполнения работ Исполнитель составляет Акты выполненных работ и </w:t>
            </w:r>
            <w:proofErr w:type="gramStart"/>
            <w:r>
              <w:rPr>
                <w:rFonts w:ascii="Franklin Gothic Book" w:hAnsi="Franklin Gothic Book"/>
                <w:color w:val="000000"/>
                <w:lang w:eastAsia="ar-SA"/>
              </w:rPr>
              <w:t>счет-фактуры</w:t>
            </w:r>
            <w:proofErr w:type="gramEnd"/>
            <w:r>
              <w:rPr>
                <w:rFonts w:ascii="Franklin Gothic Book" w:hAnsi="Franklin Gothic Book"/>
                <w:color w:val="000000"/>
                <w:lang w:eastAsia="ar-SA"/>
              </w:rPr>
              <w:t>, которые предоставляет Заказчику в течение пяти рабочих дней.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8C4B9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CF7205">
              <w:rPr>
                <w:rFonts w:ascii="Franklin Gothic Book" w:eastAsia="Andale Sans UI" w:hAnsi="Franklin Gothic Book"/>
                <w:kern w:val="2"/>
              </w:rPr>
              <w:t>200 000  (двести тысяч) рублей 00 копеек, включая НДС (18%) 30 508 (тридцать тысяч пятьсот восемь) рублей 47 копеек.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195C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</w:t>
            </w:r>
            <w:r w:rsidR="008C4B9E">
              <w:rPr>
                <w:rFonts w:ascii="Franklin Gothic Book" w:hAnsi="Franklin Gothic Book"/>
              </w:rPr>
              <w:t xml:space="preserve">кумента в сети Интернет на </w:t>
            </w:r>
            <w:r w:rsidRPr="00450DCD">
              <w:rPr>
                <w:rFonts w:ascii="Franklin Gothic Book" w:hAnsi="Franklin Gothic Book"/>
              </w:rPr>
              <w:t xml:space="preserve">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8C4B9E" w:rsidRPr="008C4B9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CF720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95C4A">
              <w:rPr>
                <w:rFonts w:ascii="Franklin Gothic Book" w:hAnsi="Franklin Gothic Book"/>
              </w:rPr>
              <w:t xml:space="preserve">сковскому времени </w:t>
            </w:r>
            <w:r w:rsidR="00CF7205">
              <w:rPr>
                <w:rFonts w:ascii="Franklin Gothic Book" w:hAnsi="Franklin Gothic Book"/>
              </w:rPr>
              <w:t>20</w:t>
            </w:r>
            <w:r w:rsidR="00195C4A">
              <w:rPr>
                <w:rFonts w:ascii="Franklin Gothic Book" w:hAnsi="Franklin Gothic Book"/>
              </w:rPr>
              <w:t>.07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2C5909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CF7205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1F40" w:rsidRPr="00FD1F40">
        <w:rPr>
          <w:rFonts w:ascii="Franklin Gothic Book" w:hAnsi="Franklin Gothic Book"/>
        </w:rPr>
        <w:t>редс</w:t>
      </w:r>
      <w:r w:rsidR="00714E03">
        <w:rPr>
          <w:rFonts w:ascii="Franklin Gothic Book" w:hAnsi="Franklin Gothic Book"/>
        </w:rPr>
        <w:t>едател</w:t>
      </w:r>
      <w:r>
        <w:rPr>
          <w:rFonts w:ascii="Franklin Gothic Book" w:hAnsi="Franklin Gothic Book"/>
        </w:rPr>
        <w:t>ь</w:t>
      </w:r>
      <w:r w:rsidR="00714E03">
        <w:rPr>
          <w:rFonts w:ascii="Franklin Gothic Book" w:hAnsi="Franklin Gothic Book"/>
        </w:rPr>
        <w:t xml:space="preserve"> Конкурсной комиссии</w:t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С.Х.Батов</w:t>
      </w:r>
      <w:proofErr w:type="spellEnd"/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545BE"/>
    <w:rsid w:val="003717C9"/>
    <w:rsid w:val="003929E9"/>
    <w:rsid w:val="003A2ABA"/>
    <w:rsid w:val="003E5B59"/>
    <w:rsid w:val="003F67F4"/>
    <w:rsid w:val="00412368"/>
    <w:rsid w:val="00420F0C"/>
    <w:rsid w:val="00465CA4"/>
    <w:rsid w:val="00474E5B"/>
    <w:rsid w:val="004B108C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41FE"/>
    <w:rsid w:val="0070482A"/>
    <w:rsid w:val="00714E03"/>
    <w:rsid w:val="0072276E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CF6779"/>
    <w:rsid w:val="00CF7205"/>
    <w:rsid w:val="00D201B8"/>
    <w:rsid w:val="00D43770"/>
    <w:rsid w:val="00D53767"/>
    <w:rsid w:val="00D745B8"/>
    <w:rsid w:val="00DA58D1"/>
    <w:rsid w:val="00DB0EF9"/>
    <w:rsid w:val="00DC070D"/>
    <w:rsid w:val="00DC2825"/>
    <w:rsid w:val="00DE6027"/>
    <w:rsid w:val="00DF31C4"/>
    <w:rsid w:val="00DF4E27"/>
    <w:rsid w:val="00E04FFC"/>
    <w:rsid w:val="00E75776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86</cp:revision>
  <cp:lastPrinted>2015-07-23T11:10:00Z</cp:lastPrinted>
  <dcterms:created xsi:type="dcterms:W3CDTF">2015-01-30T06:47:00Z</dcterms:created>
  <dcterms:modified xsi:type="dcterms:W3CDTF">2015-07-23T11:15:00Z</dcterms:modified>
</cp:coreProperties>
</file>