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43D" w:rsidRPr="00F01928" w:rsidRDefault="0071543D" w:rsidP="0071543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F01928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71543D" w:rsidRPr="00F01928" w:rsidRDefault="002623DC" w:rsidP="0071543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F01928">
        <w:rPr>
          <w:rFonts w:ascii="Franklin Gothic Book" w:eastAsia="Tahoma" w:hAnsi="Franklin Gothic Book"/>
          <w:b/>
          <w:iCs/>
          <w:spacing w:val="-20"/>
        </w:rPr>
        <w:t>Заместитель председателя К</w:t>
      </w:r>
      <w:r w:rsidR="0071543D" w:rsidRPr="00F01928">
        <w:rPr>
          <w:rFonts w:ascii="Franklin Gothic Book" w:eastAsia="Tahoma" w:hAnsi="Franklin Gothic Book"/>
          <w:b/>
          <w:iCs/>
          <w:spacing w:val="-20"/>
        </w:rPr>
        <w:t>онкурсной комиссии</w:t>
      </w:r>
    </w:p>
    <w:p w:rsidR="0071543D" w:rsidRPr="00F01928" w:rsidRDefault="0071543D" w:rsidP="0071543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F01928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CF3EAF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 xml:space="preserve">Открытый запрос </w:t>
            </w:r>
            <w:r w:rsidR="00CF3EAF">
              <w:rPr>
                <w:rFonts w:ascii="Franklin Gothic Book" w:hAnsi="Franklin Gothic Book"/>
              </w:rPr>
              <w:t>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0F651D" w:rsidP="000F651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К-</w:t>
            </w:r>
            <w:r w:rsidRPr="000F651D">
              <w:rPr>
                <w:rFonts w:ascii="Franklin Gothic Book" w:hAnsi="Franklin Gothic Book"/>
              </w:rPr>
              <w:t>145</w:t>
            </w:r>
            <w:r w:rsidR="00CA3D1A">
              <w:rPr>
                <w:rFonts w:ascii="Franklin Gothic Book" w:hAnsi="Franklin Gothic Book"/>
              </w:rPr>
              <w:t xml:space="preserve"> </w:t>
            </w:r>
            <w:r w:rsidR="00CA3D1A" w:rsidRPr="00CA3D1A">
              <w:rPr>
                <w:rFonts w:ascii="Franklin Gothic Book" w:hAnsi="Franklin Gothic Book"/>
              </w:rPr>
              <w:t>(в соответствии с Планом закупки товаров (работ, услуг) ОАО "НМТП")</w:t>
            </w:r>
            <w:r w:rsidR="00CA3D1A">
              <w:rPr>
                <w:rFonts w:ascii="Franklin Gothic Book" w:hAnsi="Franklin Gothic Book"/>
              </w:rPr>
              <w:t xml:space="preserve"> </w:t>
            </w:r>
            <w:r w:rsidR="003F1137" w:rsidRPr="003F1137">
              <w:rPr>
                <w:rFonts w:ascii="Franklin Gothic Book" w:hAnsi="Franklin Gothic Book"/>
              </w:rPr>
              <w:t xml:space="preserve">Поставка </w:t>
            </w:r>
            <w:r w:rsidRPr="000F651D">
              <w:rPr>
                <w:rFonts w:ascii="Franklin Gothic Book" w:hAnsi="Franklin Gothic Book"/>
              </w:rPr>
              <w:t>промышленного материала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D712FD" w:rsidRPr="00450DCD" w:rsidTr="00D712FD">
        <w:trPr>
          <w:tblCellSpacing w:w="15" w:type="dxa"/>
        </w:trPr>
        <w:tc>
          <w:tcPr>
            <w:tcW w:w="9545" w:type="dxa"/>
            <w:gridSpan w:val="2"/>
            <w:shd w:val="clear" w:color="auto" w:fill="D9D9D9" w:themeFill="background1" w:themeFillShade="D9"/>
          </w:tcPr>
          <w:p w:rsidR="00D712FD" w:rsidRPr="00450DCD" w:rsidRDefault="00D712FD" w:rsidP="0055026C">
            <w:pPr>
              <w:rPr>
                <w:rFonts w:ascii="Franklin Gothic Book" w:hAnsi="Franklin Gothic Book"/>
              </w:rPr>
            </w:pPr>
            <w:r w:rsidRPr="00D712FD">
              <w:rPr>
                <w:rFonts w:ascii="Franklin Gothic Book" w:hAnsi="Franklin Gothic Book"/>
                <w:b/>
              </w:rPr>
              <w:t>Информация для участника закупки</w:t>
            </w:r>
          </w:p>
        </w:tc>
      </w:tr>
      <w:tr w:rsidR="00D712FD" w:rsidRPr="00450DCD" w:rsidTr="00D712FD">
        <w:trPr>
          <w:tblCellSpacing w:w="15" w:type="dxa"/>
        </w:trPr>
        <w:tc>
          <w:tcPr>
            <w:tcW w:w="9545" w:type="dxa"/>
            <w:gridSpan w:val="2"/>
            <w:shd w:val="clear" w:color="auto" w:fill="FFFFFF" w:themeFill="background1"/>
          </w:tcPr>
          <w:p w:rsidR="00D712FD" w:rsidRPr="00D712FD" w:rsidRDefault="00D712FD" w:rsidP="00D712FD">
            <w:pPr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</w:rPr>
      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6515" w:type="dxa"/>
          </w:tcPr>
          <w:p w:rsidR="001E6C5B" w:rsidRPr="00450DCD" w:rsidRDefault="00B9074F" w:rsidP="001E6C5B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Серенкова</w:t>
            </w:r>
            <w:proofErr w:type="spellEnd"/>
            <w:r>
              <w:rPr>
                <w:rFonts w:ascii="Franklin Gothic Book" w:hAnsi="Franklin Gothic Book"/>
              </w:rPr>
              <w:t xml:space="preserve"> Юлия Вячеславовна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1E6C5B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60-4</w:t>
            </w:r>
            <w:r w:rsidR="00B9074F">
              <w:rPr>
                <w:rFonts w:ascii="Franklin Gothic Book" w:hAnsi="Franklin Gothic Book"/>
              </w:rPr>
              <w:t>0-25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20002E" w:rsidP="0055026C">
            <w:pPr>
              <w:rPr>
                <w:rFonts w:ascii="Franklin Gothic Book" w:hAnsi="Franklin Gothic Book"/>
              </w:rPr>
            </w:pPr>
            <w:r w:rsidRPr="0020002E">
              <w:rPr>
                <w:rFonts w:ascii="Franklin Gothic Book" w:hAnsi="Franklin Gothic Book"/>
              </w:rPr>
              <w:t xml:space="preserve">http://www.nmtp.info/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807160">
        <w:trPr>
          <w:trHeight w:val="1211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26"/>
              <w:gridCol w:w="924"/>
              <w:gridCol w:w="3193"/>
              <w:gridCol w:w="1270"/>
              <w:gridCol w:w="1417"/>
              <w:gridCol w:w="1418"/>
            </w:tblGrid>
            <w:tr w:rsidR="007A7DB7" w:rsidRPr="00450DCD" w:rsidTr="005A38CE">
              <w:tc>
                <w:tcPr>
                  <w:tcW w:w="1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A7DB7" w:rsidRPr="00450DCD" w:rsidRDefault="007A7DB7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A7DB7" w:rsidRPr="00450DCD" w:rsidRDefault="007A7DB7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31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7DB7" w:rsidRPr="00450DCD" w:rsidRDefault="007A7DB7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1270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A7DB7" w:rsidRPr="00450DCD" w:rsidRDefault="007A7DB7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7A7DB7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Каталожный номер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7DB7" w:rsidRPr="000865B3" w:rsidRDefault="007A7DB7" w:rsidP="000865B3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0865B3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Ед.</w:t>
                  </w:r>
                </w:p>
                <w:p w:rsidR="007A7DB7" w:rsidRPr="00450DCD" w:rsidRDefault="007A7DB7" w:rsidP="006A667E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0865B3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 xml:space="preserve"> Изм</w:t>
                  </w: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A7DB7" w:rsidRPr="00450DCD" w:rsidRDefault="007A7DB7" w:rsidP="000865B3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A7DB7" w:rsidRPr="00450DCD" w:rsidTr="005A38CE">
              <w:trPr>
                <w:trHeight w:val="726"/>
              </w:trPr>
              <w:tc>
                <w:tcPr>
                  <w:tcW w:w="1126" w:type="dxa"/>
                  <w:vMerge w:val="restart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A7DB7" w:rsidRPr="000F651D" w:rsidRDefault="007A7DB7" w:rsidP="000865B3">
                  <w:pPr>
                    <w:rPr>
                      <w:rFonts w:ascii="Franklin Gothic Book" w:hAnsi="Franklin Gothic Book"/>
                      <w:lang w:val="en-US"/>
                    </w:rPr>
                  </w:pPr>
                  <w:r>
                    <w:rPr>
                      <w:rFonts w:ascii="Franklin Gothic Book" w:hAnsi="Franklin Gothic Book"/>
                    </w:rPr>
                    <w:t>2915</w:t>
                  </w:r>
                  <w:r>
                    <w:rPr>
                      <w:rFonts w:ascii="Franklin Gothic Book" w:hAnsi="Franklin Gothic Book"/>
                      <w:lang w:val="en-US"/>
                    </w:rPr>
                    <w:t>000</w:t>
                  </w:r>
                </w:p>
              </w:tc>
              <w:tc>
                <w:tcPr>
                  <w:tcW w:w="924" w:type="dxa"/>
                  <w:vMerge w:val="restart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A7DB7" w:rsidRPr="00B9074F" w:rsidRDefault="007A7DB7" w:rsidP="000865B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B9074F">
                    <w:rPr>
                      <w:rFonts w:ascii="Franklin Gothic Book" w:hAnsi="Franklin Gothic Book"/>
                    </w:rPr>
                    <w:t>29.1</w:t>
                  </w:r>
                </w:p>
              </w:tc>
              <w:tc>
                <w:tcPr>
                  <w:tcW w:w="3193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7DB7" w:rsidRPr="00B9074F" w:rsidRDefault="007A7DB7" w:rsidP="00B9074F">
                  <w:pPr>
                    <w:spacing w:after="200" w:line="276" w:lineRule="auto"/>
                    <w:jc w:val="both"/>
                    <w:rPr>
                      <w:rFonts w:ascii="Franklin Gothic Book" w:eastAsiaTheme="minorEastAsia" w:hAnsi="Franklin Gothic Book"/>
                    </w:rPr>
                  </w:pPr>
                  <w:r>
                    <w:rPr>
                      <w:rFonts w:ascii="Franklin Gothic Book" w:eastAsiaTheme="minorEastAsia" w:hAnsi="Franklin Gothic Book"/>
                    </w:rPr>
                    <w:t>Горелка газовая к полуав</w:t>
                  </w:r>
                  <w:r w:rsidRPr="007A7DB7">
                    <w:rPr>
                      <w:rFonts w:ascii="Franklin Gothic Book" w:eastAsiaTheme="minorEastAsia" w:hAnsi="Franklin Gothic Book"/>
                    </w:rPr>
                    <w:t>томату KEMPPI ММТ42</w:t>
                  </w:r>
                </w:p>
              </w:tc>
              <w:tc>
                <w:tcPr>
                  <w:tcW w:w="1270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7A7DB7" w:rsidRPr="00B9074F" w:rsidRDefault="007A7DB7" w:rsidP="00B9074F">
                  <w:pPr>
                    <w:spacing w:after="200" w:line="276" w:lineRule="auto"/>
                    <w:jc w:val="both"/>
                    <w:rPr>
                      <w:rFonts w:ascii="Franklin Gothic Book" w:eastAsiaTheme="minorEastAsia" w:hAnsi="Franklin Gothic Book"/>
                    </w:rPr>
                  </w:pPr>
                  <w:r w:rsidRPr="007A7DB7">
                    <w:rPr>
                      <w:rFonts w:ascii="Franklin Gothic Book" w:eastAsiaTheme="minorEastAsia" w:hAnsi="Franklin Gothic Book"/>
                    </w:rPr>
                    <w:t>6254214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7A7DB7" w:rsidRPr="00B9074F" w:rsidRDefault="007A7DB7" w:rsidP="00413D7E">
                  <w:pPr>
                    <w:spacing w:after="200" w:line="276" w:lineRule="auto"/>
                    <w:jc w:val="center"/>
                    <w:rPr>
                      <w:rFonts w:ascii="Franklin Gothic Book" w:eastAsiaTheme="minorEastAsia" w:hAnsi="Franklin Gothic Book"/>
                    </w:rPr>
                  </w:pPr>
                  <w:r w:rsidRPr="00B9074F">
                    <w:rPr>
                      <w:rFonts w:ascii="Franklin Gothic Book" w:eastAsiaTheme="minorEastAsia" w:hAnsi="Franklin Gothic Book"/>
                    </w:rPr>
                    <w:t>Шт.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7A7DB7" w:rsidRPr="00B9074F" w:rsidRDefault="007A7DB7" w:rsidP="00B9074F">
                  <w:pPr>
                    <w:spacing w:after="200" w:line="276" w:lineRule="auto"/>
                    <w:jc w:val="center"/>
                    <w:rPr>
                      <w:rFonts w:ascii="Franklin Gothic Book" w:eastAsiaTheme="minorEastAsia" w:hAnsi="Franklin Gothic Book"/>
                    </w:rPr>
                  </w:pPr>
                  <w:r>
                    <w:rPr>
                      <w:rFonts w:ascii="Franklin Gothic Book" w:eastAsiaTheme="minorEastAsia" w:hAnsi="Franklin Gothic Book"/>
                    </w:rPr>
                    <w:t>1</w:t>
                  </w:r>
                </w:p>
              </w:tc>
            </w:tr>
            <w:tr w:rsidR="007A7DB7" w:rsidRPr="00450DCD" w:rsidTr="005A38CE">
              <w:trPr>
                <w:trHeight w:val="288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A7DB7" w:rsidRDefault="007A7DB7" w:rsidP="000865B3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A7DB7" w:rsidRPr="00B9074F" w:rsidRDefault="007A7DB7" w:rsidP="000865B3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19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7DB7" w:rsidRPr="007A7DB7" w:rsidRDefault="007A7DB7" w:rsidP="00B9074F">
                  <w:pPr>
                    <w:spacing w:after="200" w:line="276" w:lineRule="auto"/>
                    <w:jc w:val="both"/>
                    <w:rPr>
                      <w:rFonts w:ascii="Franklin Gothic Book" w:eastAsiaTheme="minorEastAsia" w:hAnsi="Franklin Gothic Book"/>
                    </w:rPr>
                  </w:pPr>
                  <w:r w:rsidRPr="007A7DB7">
                    <w:rPr>
                      <w:rFonts w:ascii="Franklin Gothic Book" w:eastAsiaTheme="minorEastAsia" w:hAnsi="Franklin Gothic Book"/>
                    </w:rPr>
                    <w:t>Наконечник контактный к полуавтомату KEMPPI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7A7DB7" w:rsidRPr="007A7DB7" w:rsidRDefault="007A7DB7" w:rsidP="00B9074F">
                  <w:pPr>
                    <w:spacing w:after="200" w:line="276" w:lineRule="auto"/>
                    <w:jc w:val="both"/>
                    <w:rPr>
                      <w:rFonts w:ascii="Franklin Gothic Book" w:eastAsiaTheme="minorEastAsia" w:hAnsi="Franklin Gothic Book"/>
                    </w:rPr>
                  </w:pPr>
                  <w:r w:rsidRPr="007A7DB7">
                    <w:rPr>
                      <w:rFonts w:ascii="Franklin Gothic Book" w:eastAsiaTheme="minorEastAsia" w:hAnsi="Franklin Gothic Book"/>
                    </w:rPr>
                    <w:t>9580124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7A7DB7" w:rsidRPr="00B9074F" w:rsidRDefault="007A7DB7" w:rsidP="00413D7E">
                  <w:pPr>
                    <w:spacing w:after="200" w:line="276" w:lineRule="auto"/>
                    <w:jc w:val="center"/>
                    <w:rPr>
                      <w:rFonts w:ascii="Franklin Gothic Book" w:eastAsiaTheme="minorEastAsia" w:hAnsi="Franklin Gothic Book"/>
                    </w:rPr>
                  </w:pPr>
                  <w:r w:rsidRPr="007A7DB7">
                    <w:rPr>
                      <w:rFonts w:ascii="Franklin Gothic Book" w:eastAsiaTheme="minorEastAsia" w:hAnsi="Franklin Gothic Book"/>
                    </w:rPr>
                    <w:t>Шт.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7A7DB7" w:rsidRPr="00B9074F" w:rsidRDefault="007A7DB7" w:rsidP="00B9074F">
                  <w:pPr>
                    <w:spacing w:after="200" w:line="276" w:lineRule="auto"/>
                    <w:jc w:val="center"/>
                    <w:rPr>
                      <w:rFonts w:ascii="Franklin Gothic Book" w:eastAsiaTheme="minorEastAsia" w:hAnsi="Franklin Gothic Book"/>
                    </w:rPr>
                  </w:pPr>
                  <w:r>
                    <w:rPr>
                      <w:rFonts w:ascii="Franklin Gothic Book" w:eastAsiaTheme="minorEastAsia" w:hAnsi="Franklin Gothic Book"/>
                    </w:rPr>
                    <w:t>1</w:t>
                  </w:r>
                </w:p>
              </w:tc>
            </w:tr>
            <w:tr w:rsidR="007A7DB7" w:rsidRPr="00450DCD" w:rsidTr="005A38CE">
              <w:trPr>
                <w:trHeight w:val="338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A7DB7" w:rsidRDefault="007A7DB7" w:rsidP="000865B3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A7DB7" w:rsidRPr="00B9074F" w:rsidRDefault="007A7DB7" w:rsidP="000865B3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463" w:type="dxa"/>
                  <w:gridSpan w:val="2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7A7DB7" w:rsidRPr="007A7DB7" w:rsidRDefault="007A7DB7" w:rsidP="00B9074F">
                  <w:pPr>
                    <w:spacing w:after="200" w:line="276" w:lineRule="auto"/>
                    <w:jc w:val="both"/>
                    <w:rPr>
                      <w:rFonts w:ascii="Franklin Gothic Book" w:eastAsiaTheme="minorEastAsia" w:hAnsi="Franklin Gothic Book"/>
                    </w:rPr>
                  </w:pPr>
                  <w:r w:rsidRPr="007A7DB7">
                    <w:rPr>
                      <w:rFonts w:ascii="Franklin Gothic Book" w:eastAsiaTheme="minorEastAsia" w:hAnsi="Franklin Gothic Book"/>
                    </w:rPr>
                    <w:t xml:space="preserve">Разъем гидравлический CFY-1 к </w:t>
                  </w:r>
                  <w:proofErr w:type="spellStart"/>
                  <w:r w:rsidRPr="007A7DB7">
                    <w:rPr>
                      <w:rFonts w:ascii="Franklin Gothic Book" w:eastAsiaTheme="minorEastAsia" w:hAnsi="Franklin Gothic Book"/>
                    </w:rPr>
                    <w:t>гидродомкрату</w:t>
                  </w:r>
                  <w:proofErr w:type="spellEnd"/>
                  <w:r w:rsidRPr="007A7DB7">
                    <w:rPr>
                      <w:rFonts w:ascii="Franklin Gothic Book" w:eastAsiaTheme="minorEastAsia" w:hAnsi="Franklin Gothic Book"/>
                    </w:rPr>
                    <w:t xml:space="preserve"> YALE YH-200x150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7A7DB7" w:rsidRPr="00B9074F" w:rsidRDefault="007A7DB7" w:rsidP="00413D7E">
                  <w:pPr>
                    <w:spacing w:after="200" w:line="276" w:lineRule="auto"/>
                    <w:jc w:val="center"/>
                    <w:rPr>
                      <w:rFonts w:ascii="Franklin Gothic Book" w:eastAsiaTheme="minorEastAsia" w:hAnsi="Franklin Gothic Book"/>
                    </w:rPr>
                  </w:pPr>
                  <w:r w:rsidRPr="007A7DB7">
                    <w:rPr>
                      <w:rFonts w:ascii="Franklin Gothic Book" w:eastAsiaTheme="minorEastAsia" w:hAnsi="Franklin Gothic Book"/>
                    </w:rPr>
                    <w:t>Шт.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7A7DB7" w:rsidRPr="00B9074F" w:rsidRDefault="007A7DB7" w:rsidP="00B9074F">
                  <w:pPr>
                    <w:spacing w:after="200" w:line="276" w:lineRule="auto"/>
                    <w:jc w:val="center"/>
                    <w:rPr>
                      <w:rFonts w:ascii="Franklin Gothic Book" w:eastAsiaTheme="minorEastAsia" w:hAnsi="Franklin Gothic Book"/>
                    </w:rPr>
                  </w:pPr>
                  <w:r>
                    <w:rPr>
                      <w:rFonts w:ascii="Franklin Gothic Book" w:eastAsiaTheme="minorEastAsia" w:hAnsi="Franklin Gothic Book"/>
                    </w:rPr>
                    <w:t>10</w:t>
                  </w:r>
                </w:p>
              </w:tc>
            </w:tr>
            <w:tr w:rsidR="007A7DB7" w:rsidRPr="00450DCD" w:rsidTr="005A38CE">
              <w:trPr>
                <w:trHeight w:val="275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A7DB7" w:rsidRDefault="007A7DB7" w:rsidP="000865B3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A7DB7" w:rsidRPr="00B9074F" w:rsidRDefault="007A7DB7" w:rsidP="000865B3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463" w:type="dxa"/>
                  <w:gridSpan w:val="2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7A7DB7" w:rsidRPr="007A7DB7" w:rsidRDefault="007A7DB7" w:rsidP="00B9074F">
                  <w:pPr>
                    <w:spacing w:after="200" w:line="276" w:lineRule="auto"/>
                    <w:jc w:val="both"/>
                    <w:rPr>
                      <w:rFonts w:ascii="Franklin Gothic Book" w:eastAsiaTheme="minorEastAsia" w:hAnsi="Franklin Gothic Book"/>
                    </w:rPr>
                  </w:pPr>
                  <w:proofErr w:type="spellStart"/>
                  <w:r w:rsidRPr="007A7DB7">
                    <w:rPr>
                      <w:rFonts w:ascii="Franklin Gothic Book" w:eastAsiaTheme="minorEastAsia" w:hAnsi="Franklin Gothic Book"/>
                    </w:rPr>
                    <w:t>Ремкомплект</w:t>
                  </w:r>
                  <w:proofErr w:type="spellEnd"/>
                  <w:r w:rsidRPr="007A7DB7">
                    <w:rPr>
                      <w:rFonts w:ascii="Franklin Gothic Book" w:eastAsiaTheme="minorEastAsia" w:hAnsi="Franklin Gothic Book"/>
                    </w:rPr>
                    <w:t xml:space="preserve"> сальников и манжет к </w:t>
                  </w:r>
                  <w:proofErr w:type="spellStart"/>
                  <w:r w:rsidRPr="007A7DB7">
                    <w:rPr>
                      <w:rFonts w:ascii="Franklin Gothic Book" w:eastAsiaTheme="minorEastAsia" w:hAnsi="Franklin Gothic Book"/>
                    </w:rPr>
                    <w:t>гидродомкрату</w:t>
                  </w:r>
                  <w:proofErr w:type="spellEnd"/>
                  <w:r w:rsidRPr="007A7DB7">
                    <w:rPr>
                      <w:rFonts w:ascii="Franklin Gothic Book" w:eastAsiaTheme="minorEastAsia" w:hAnsi="Franklin Gothic Book"/>
                    </w:rPr>
                    <w:t xml:space="preserve"> YALE YH-200x150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7A7DB7" w:rsidRPr="00B9074F" w:rsidRDefault="007A7DB7" w:rsidP="00413D7E">
                  <w:pPr>
                    <w:spacing w:after="200" w:line="276" w:lineRule="auto"/>
                    <w:jc w:val="center"/>
                    <w:rPr>
                      <w:rFonts w:ascii="Franklin Gothic Book" w:eastAsiaTheme="minorEastAsia" w:hAnsi="Franklin Gothic Book"/>
                    </w:rPr>
                  </w:pPr>
                  <w:r w:rsidRPr="007A7DB7">
                    <w:rPr>
                      <w:rFonts w:ascii="Franklin Gothic Book" w:eastAsiaTheme="minorEastAsia" w:hAnsi="Franklin Gothic Book"/>
                    </w:rPr>
                    <w:t>Шт.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7A7DB7" w:rsidRPr="00B9074F" w:rsidRDefault="007A7DB7" w:rsidP="00B9074F">
                  <w:pPr>
                    <w:spacing w:after="200" w:line="276" w:lineRule="auto"/>
                    <w:jc w:val="center"/>
                    <w:rPr>
                      <w:rFonts w:ascii="Franklin Gothic Book" w:eastAsiaTheme="minorEastAsia" w:hAnsi="Franklin Gothic Book"/>
                    </w:rPr>
                  </w:pPr>
                  <w:r>
                    <w:rPr>
                      <w:rFonts w:ascii="Franklin Gothic Book" w:eastAsiaTheme="minorEastAsia" w:hAnsi="Franklin Gothic Book"/>
                    </w:rPr>
                    <w:t>2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7A7DB7" w:rsidP="007968EC">
            <w:pPr>
              <w:rPr>
                <w:rFonts w:ascii="Franklin Gothic Book" w:hAnsi="Franklin Gothic Book"/>
              </w:rPr>
            </w:pPr>
            <w:r w:rsidRPr="007A7DB7">
              <w:rPr>
                <w:rFonts w:ascii="Franklin Gothic Book" w:hAnsi="Franklin Gothic Book"/>
              </w:rPr>
              <w:t>Не более 9 (девять) недель от даты подписания Договора и Приложения №1 обеими сторонами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B9074F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7A7DB7">
              <w:rPr>
                <w:rFonts w:ascii="Franklin Gothic Book" w:hAnsi="Franklin Gothic Book"/>
              </w:rPr>
              <w:t>175 879,1</w:t>
            </w:r>
            <w:r w:rsidR="00B9074F">
              <w:rPr>
                <w:rFonts w:ascii="Franklin Gothic Book" w:hAnsi="Franklin Gothic Book"/>
              </w:rPr>
              <w:t>0</w:t>
            </w:r>
            <w:r w:rsidR="00807160">
              <w:rPr>
                <w:rFonts w:ascii="Franklin Gothic Book" w:hAnsi="Franklin Gothic Book"/>
              </w:rPr>
              <w:t xml:space="preserve"> (</w:t>
            </w:r>
            <w:r w:rsidR="007A7DB7">
              <w:rPr>
                <w:rFonts w:ascii="Franklin Gothic Book" w:hAnsi="Franklin Gothic Book"/>
              </w:rPr>
              <w:t>Сто семьдесят пять тысяч восемьсот семьдесят девять) рублей 1</w:t>
            </w:r>
            <w:r w:rsidR="00B9074F">
              <w:rPr>
                <w:rFonts w:ascii="Franklin Gothic Book" w:hAnsi="Franklin Gothic Book"/>
              </w:rPr>
              <w:t>0 копеек</w:t>
            </w:r>
            <w:r w:rsidR="00807160">
              <w:rPr>
                <w:rFonts w:ascii="Franklin Gothic Book" w:hAnsi="Franklin Gothic Book"/>
              </w:rPr>
              <w:t xml:space="preserve"> 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2623DC" w:rsidRPr="00450DCD" w:rsidTr="00CE311E">
        <w:trPr>
          <w:tblCellSpacing w:w="15" w:type="dxa"/>
        </w:trPr>
        <w:tc>
          <w:tcPr>
            <w:tcW w:w="3000" w:type="dxa"/>
          </w:tcPr>
          <w:p w:rsidR="002623DC" w:rsidRPr="00450DCD" w:rsidRDefault="002623DC" w:rsidP="0055026C">
            <w:pPr>
              <w:rPr>
                <w:rFonts w:ascii="Franklin Gothic Book" w:hAnsi="Franklin Gothic Book"/>
                <w:b/>
                <w:bCs/>
              </w:rPr>
            </w:pPr>
            <w:r w:rsidRPr="002623DC">
              <w:rPr>
                <w:rFonts w:ascii="Franklin Gothic Book" w:hAnsi="Franklin Gothic Book"/>
                <w:b/>
                <w:bCs/>
              </w:rPr>
              <w:t>Дата публикации</w:t>
            </w:r>
          </w:p>
        </w:tc>
        <w:tc>
          <w:tcPr>
            <w:tcW w:w="6515" w:type="dxa"/>
          </w:tcPr>
          <w:p w:rsidR="002623DC" w:rsidRPr="00450DCD" w:rsidRDefault="007A7DB7" w:rsidP="00F0192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15</w:t>
            </w:r>
            <w:r w:rsidR="002623DC" w:rsidRPr="00772170">
              <w:rPr>
                <w:rFonts w:ascii="Franklin Gothic Book" w:hAnsi="Franklin Gothic Book"/>
              </w:rPr>
              <w:t xml:space="preserve"> </w:t>
            </w:r>
            <w:r w:rsidR="006A667E">
              <w:rPr>
                <w:rFonts w:ascii="Franklin Gothic Book" w:hAnsi="Franklin Gothic Book"/>
              </w:rPr>
              <w:t>июл</w:t>
            </w:r>
            <w:r w:rsidR="008A1395">
              <w:rPr>
                <w:rFonts w:ascii="Franklin Gothic Book" w:hAnsi="Franklin Gothic Book"/>
              </w:rPr>
              <w:t>я</w:t>
            </w:r>
            <w:r w:rsidR="002623DC" w:rsidRPr="0077217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7968E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20002E">
              <w:rPr>
                <w:rFonts w:ascii="Franklin Gothic Book" w:hAnsi="Franklin Gothic Book"/>
              </w:rPr>
              <w:t>27</w:t>
            </w:r>
            <w:r w:rsidRPr="00772170">
              <w:rPr>
                <w:rFonts w:ascii="Franklin Gothic Book" w:hAnsi="Franklin Gothic Book"/>
              </w:rPr>
              <w:t xml:space="preserve"> </w:t>
            </w:r>
            <w:r w:rsidR="007968EC">
              <w:rPr>
                <w:rFonts w:ascii="Franklin Gothic Book" w:hAnsi="Franklin Gothic Book"/>
              </w:rPr>
              <w:t>июл</w:t>
            </w:r>
            <w:r w:rsidR="00F01928">
              <w:rPr>
                <w:rFonts w:ascii="Franklin Gothic Book" w:hAnsi="Franklin Gothic Book"/>
              </w:rPr>
              <w:t>я</w:t>
            </w:r>
            <w:r w:rsidRPr="00772170"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20002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20002E" w:rsidRPr="0020002E">
              <w:rPr>
                <w:rFonts w:ascii="Franklin Gothic Book" w:hAnsi="Franklin Gothic Book"/>
              </w:rPr>
              <w:t xml:space="preserve">http://www.nmtp.info/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20002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Документация о закупке размещена в форме электронного документа в сети Интернет на официальном сайте </w:t>
            </w:r>
            <w:r w:rsidR="0020002E" w:rsidRPr="0020002E">
              <w:rPr>
                <w:rFonts w:ascii="Franklin Gothic Book" w:hAnsi="Franklin Gothic Book"/>
              </w:rPr>
              <w:t xml:space="preserve">http://www.nmtp.info/  </w:t>
            </w:r>
            <w:bookmarkStart w:id="0" w:name="_GoBack"/>
            <w:bookmarkEnd w:id="0"/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Сроки внесения платы за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71543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20002E">
              <w:rPr>
                <w:rFonts w:ascii="Franklin Gothic Book" w:hAnsi="Franklin Gothic Book"/>
              </w:rPr>
              <w:t>27</w:t>
            </w:r>
            <w:r w:rsidR="007968EC" w:rsidRPr="007968EC">
              <w:rPr>
                <w:rFonts w:ascii="Franklin Gothic Book" w:hAnsi="Franklin Gothic Book"/>
              </w:rPr>
              <w:t xml:space="preserve"> июля </w:t>
            </w:r>
            <w:r w:rsidR="004C784A" w:rsidRPr="004C784A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71543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20002E">
              <w:rPr>
                <w:rFonts w:ascii="Franklin Gothic Book" w:hAnsi="Franklin Gothic Book"/>
              </w:rPr>
              <w:t>27</w:t>
            </w:r>
            <w:r w:rsidR="007968EC" w:rsidRPr="007968EC">
              <w:rPr>
                <w:rFonts w:ascii="Franklin Gothic Book" w:hAnsi="Franklin Gothic Book"/>
              </w:rPr>
              <w:t xml:space="preserve"> июля </w:t>
            </w:r>
            <w:r w:rsidR="004C784A" w:rsidRPr="004C784A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6A667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20002E">
              <w:rPr>
                <w:rFonts w:ascii="Franklin Gothic Book" w:hAnsi="Franklin Gothic Book"/>
              </w:rPr>
              <w:t>17</w:t>
            </w:r>
            <w:r w:rsidR="00010725">
              <w:rPr>
                <w:rFonts w:ascii="Franklin Gothic Book" w:hAnsi="Franklin Gothic Book"/>
              </w:rPr>
              <w:t xml:space="preserve"> </w:t>
            </w:r>
            <w:r w:rsidR="006A667E">
              <w:rPr>
                <w:rFonts w:ascii="Franklin Gothic Book" w:hAnsi="Franklin Gothic Book"/>
              </w:rPr>
              <w:t>августа</w:t>
            </w:r>
            <w:r w:rsidR="002623DC" w:rsidRPr="0077217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B7053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9370D9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9370D9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20002E"/>
    <w:p w:rsidR="001E6C5B" w:rsidRDefault="001E6C5B"/>
    <w:p w:rsidR="0071543D" w:rsidRPr="00F01928" w:rsidRDefault="0071543D" w:rsidP="0071543D">
      <w:pPr>
        <w:rPr>
          <w:rFonts w:ascii="Franklin Gothic Book" w:hAnsi="Franklin Gothic Book"/>
        </w:rPr>
      </w:pPr>
      <w:r w:rsidRPr="00F01928">
        <w:rPr>
          <w:rFonts w:ascii="Franklin Gothic Book" w:hAnsi="Franklin Gothic Book"/>
        </w:rPr>
        <w:t xml:space="preserve">Начальник отдела тендеров и экспертиз </w:t>
      </w:r>
      <w:r w:rsidRPr="00F01928">
        <w:rPr>
          <w:rFonts w:ascii="Franklin Gothic Book" w:hAnsi="Franklin Gothic Book"/>
        </w:rPr>
        <w:tab/>
      </w:r>
      <w:r w:rsidRPr="00F01928">
        <w:rPr>
          <w:rFonts w:ascii="Franklin Gothic Book" w:hAnsi="Franklin Gothic Book"/>
        </w:rPr>
        <w:tab/>
      </w:r>
      <w:r w:rsidRPr="00F01928">
        <w:rPr>
          <w:rFonts w:ascii="Franklin Gothic Book" w:hAnsi="Franklin Gothic Book"/>
        </w:rPr>
        <w:tab/>
      </w:r>
      <w:r w:rsidRPr="00F01928">
        <w:rPr>
          <w:rFonts w:ascii="Franklin Gothic Book" w:hAnsi="Franklin Gothic Book"/>
        </w:rPr>
        <w:tab/>
      </w:r>
      <w:r w:rsidRPr="00F01928">
        <w:rPr>
          <w:rFonts w:ascii="Franklin Gothic Book" w:hAnsi="Franklin Gothic Book"/>
        </w:rPr>
        <w:tab/>
      </w:r>
      <w:r w:rsidRPr="00F01928">
        <w:rPr>
          <w:rFonts w:ascii="Franklin Gothic Book" w:hAnsi="Franklin Gothic Book"/>
        </w:rPr>
        <w:tab/>
      </w:r>
      <w:r w:rsidR="002E77E4" w:rsidRPr="00F01928">
        <w:rPr>
          <w:rFonts w:ascii="Franklin Gothic Book" w:hAnsi="Franklin Gothic Book"/>
        </w:rPr>
        <w:t xml:space="preserve">В.А. </w:t>
      </w:r>
      <w:r w:rsidRPr="00F01928">
        <w:rPr>
          <w:rFonts w:ascii="Franklin Gothic Book" w:hAnsi="Franklin Gothic Book"/>
        </w:rPr>
        <w:t>Зайцев</w:t>
      </w:r>
      <w:r w:rsidR="00C351FC" w:rsidRPr="00F01928">
        <w:rPr>
          <w:rFonts w:ascii="Franklin Gothic Book" w:hAnsi="Franklin Gothic Book"/>
        </w:rPr>
        <w:t xml:space="preserve"> </w:t>
      </w:r>
    </w:p>
    <w:p w:rsidR="001E6C5B" w:rsidRDefault="001E6C5B"/>
    <w:sectPr w:rsidR="001E6C5B" w:rsidSect="009370D9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2291"/>
    <w:multiLevelType w:val="hybridMultilevel"/>
    <w:tmpl w:val="B352FC32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0725"/>
    <w:rsid w:val="00015A17"/>
    <w:rsid w:val="000841B9"/>
    <w:rsid w:val="000848CE"/>
    <w:rsid w:val="000865B3"/>
    <w:rsid w:val="000E4E9A"/>
    <w:rsid w:val="000F651D"/>
    <w:rsid w:val="00171B97"/>
    <w:rsid w:val="001E6C5B"/>
    <w:rsid w:val="0020002E"/>
    <w:rsid w:val="00247F06"/>
    <w:rsid w:val="002623DC"/>
    <w:rsid w:val="002E12FA"/>
    <w:rsid w:val="002E77E4"/>
    <w:rsid w:val="003F1137"/>
    <w:rsid w:val="00436811"/>
    <w:rsid w:val="004A7A56"/>
    <w:rsid w:val="004C784A"/>
    <w:rsid w:val="005313EC"/>
    <w:rsid w:val="005A1F97"/>
    <w:rsid w:val="005A38CE"/>
    <w:rsid w:val="006A667E"/>
    <w:rsid w:val="0071543D"/>
    <w:rsid w:val="00772170"/>
    <w:rsid w:val="00773F3F"/>
    <w:rsid w:val="00776022"/>
    <w:rsid w:val="007968EC"/>
    <w:rsid w:val="007973CA"/>
    <w:rsid w:val="007A617A"/>
    <w:rsid w:val="007A7DB7"/>
    <w:rsid w:val="007F19B7"/>
    <w:rsid w:val="00807160"/>
    <w:rsid w:val="008A1395"/>
    <w:rsid w:val="008E78E6"/>
    <w:rsid w:val="009262AD"/>
    <w:rsid w:val="009370D9"/>
    <w:rsid w:val="00AA20AA"/>
    <w:rsid w:val="00B70531"/>
    <w:rsid w:val="00B9074F"/>
    <w:rsid w:val="00C351FC"/>
    <w:rsid w:val="00C61A9A"/>
    <w:rsid w:val="00CA3D1A"/>
    <w:rsid w:val="00CE311E"/>
    <w:rsid w:val="00CF3EAF"/>
    <w:rsid w:val="00D45686"/>
    <w:rsid w:val="00D712FD"/>
    <w:rsid w:val="00E56489"/>
    <w:rsid w:val="00F01928"/>
    <w:rsid w:val="00FA3594"/>
    <w:rsid w:val="00F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65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6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BA93C-C87B-4D81-9E4B-C73740101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41</cp:revision>
  <cp:lastPrinted>2015-07-10T08:48:00Z</cp:lastPrinted>
  <dcterms:created xsi:type="dcterms:W3CDTF">2015-01-23T07:31:00Z</dcterms:created>
  <dcterms:modified xsi:type="dcterms:W3CDTF">2015-07-15T13:41:00Z</dcterms:modified>
</cp:coreProperties>
</file>