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02339F">
        <w:rPr>
          <w:rFonts w:ascii="Franklin Gothic Book" w:hAnsi="Franklin Gothic Book"/>
          <w:b/>
        </w:rPr>
        <w:t>К-2</w:t>
      </w:r>
      <w:r w:rsidR="0002339F" w:rsidRPr="0002339F">
        <w:rPr>
          <w:rFonts w:ascii="Franklin Gothic Book" w:hAnsi="Franklin Gothic Book"/>
          <w:b/>
        </w:rPr>
        <w:t>33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02339F">
        <w:rPr>
          <w:rFonts w:ascii="Franklin Gothic Book" w:hAnsi="Franklin Gothic Book"/>
          <w:b/>
        </w:rPr>
        <w:t>20</w:t>
      </w:r>
      <w:r w:rsidR="0002339F" w:rsidRPr="0002339F">
        <w:rPr>
          <w:rFonts w:ascii="Franklin Gothic Book" w:hAnsi="Franklin Gothic Book"/>
          <w:b/>
        </w:rPr>
        <w:t>3</w:t>
      </w:r>
      <w:r w:rsidR="00F906AB">
        <w:rPr>
          <w:rFonts w:ascii="Franklin Gothic Book" w:hAnsi="Franklin Gothic Book"/>
          <w:b/>
        </w:rPr>
        <w:t>/</w:t>
      </w:r>
      <w:r w:rsidR="00DA6838">
        <w:rPr>
          <w:rFonts w:ascii="Franklin Gothic Book" w:hAnsi="Franklin Gothic Book"/>
          <w:b/>
        </w:rPr>
        <w:t>7</w:t>
      </w:r>
      <w:r w:rsidR="005D06FA" w:rsidRPr="005D06FA">
        <w:rPr>
          <w:rFonts w:ascii="Franklin Gothic Book" w:hAnsi="Franklin Gothic Book"/>
          <w:b/>
        </w:rPr>
        <w:t>6</w:t>
      </w:r>
      <w:r w:rsidRPr="00C6580A">
        <w:rPr>
          <w:rFonts w:ascii="Franklin Gothic Book" w:hAnsi="Franklin Gothic Book"/>
          <w:b/>
        </w:rPr>
        <w:t>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D06FA" w:rsidRPr="0002339F">
        <w:rPr>
          <w:rFonts w:ascii="Franklin Gothic Book" w:hAnsi="Franklin Gothic Book"/>
        </w:rPr>
        <w:t>05</w:t>
      </w:r>
      <w:r w:rsidR="005D06FA">
        <w:rPr>
          <w:rFonts w:ascii="Franklin Gothic Book" w:hAnsi="Franklin Gothic Book"/>
        </w:rPr>
        <w:t xml:space="preserve"> ок</w:t>
      </w:r>
      <w:r w:rsidR="00A0074A">
        <w:rPr>
          <w:rFonts w:ascii="Franklin Gothic Book" w:hAnsi="Franklin Gothic Book"/>
        </w:rPr>
        <w:t>тября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D45A38" w:rsidRPr="00D45A38">
              <w:rPr>
                <w:rFonts w:ascii="Franklin Gothic Book" w:hAnsi="Franklin Gothic Book"/>
                <w:snapToGrid w:val="0"/>
              </w:rPr>
              <w:t>Поставка</w:t>
            </w:r>
            <w:r w:rsidR="0002339F">
              <w:t xml:space="preserve"> </w:t>
            </w:r>
            <w:r w:rsidR="0002339F" w:rsidRPr="0002339F">
              <w:rPr>
                <w:rFonts w:ascii="Franklin Gothic Book" w:hAnsi="Franklin Gothic Book"/>
                <w:snapToGrid w:val="0"/>
              </w:rPr>
              <w:t>сменно-запасных частей к автопогрузчику SMV SL10-600, VIN M6974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5D06FA" w:rsidRPr="0002339F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02339F">
        <w:rPr>
          <w:rFonts w:ascii="Franklin Gothic Book" w:hAnsi="Franklin Gothic Book"/>
          <w:b/>
          <w:bCs/>
        </w:rPr>
        <w:t>295 172,36</w:t>
      </w:r>
      <w:r w:rsidR="0002339F" w:rsidRPr="00A80F5A">
        <w:rPr>
          <w:rFonts w:ascii="Franklin Gothic Book" w:hAnsi="Franklin Gothic Book"/>
          <w:b/>
          <w:bCs/>
        </w:rPr>
        <w:t xml:space="preserve"> </w:t>
      </w:r>
      <w:r w:rsidR="0002339F">
        <w:rPr>
          <w:rFonts w:ascii="Franklin Gothic Book" w:hAnsi="Franklin Gothic Book"/>
        </w:rPr>
        <w:t>(двести девяносто пять тысяч сто семьдесят два) рубля 36 копеек с учетом НДС</w:t>
      </w:r>
      <w:r w:rsidR="0002339F" w:rsidRPr="0002339F">
        <w:rPr>
          <w:rFonts w:ascii="Franklin Gothic Book" w:hAnsi="Franklin Gothic Book"/>
        </w:rPr>
        <w:t>.</w:t>
      </w:r>
    </w:p>
    <w:p w:rsidR="0002339F" w:rsidRPr="0002339F" w:rsidRDefault="0002339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5D06FA" w:rsidRPr="005D06FA" w:rsidRDefault="005D06FA" w:rsidP="005D06FA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Заместитель председателя Конкурсной комиссии: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Исполнительный директор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Терентьев И.В.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Члены Конкурсной комиссии:</w:t>
      </w:r>
    </w:p>
    <w:p w:rsidR="005D06FA" w:rsidRPr="005D06FA" w:rsidRDefault="005D06FA" w:rsidP="005D06FA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 xml:space="preserve">Директор по правовому обеспечению – руководитель </w:t>
      </w:r>
    </w:p>
    <w:p w:rsidR="005D06FA" w:rsidRPr="005D06FA" w:rsidRDefault="005D06FA" w:rsidP="005D06FA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>ЮС Группы компаний ПАО «НМТП»</w:t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 xml:space="preserve">Боровок Э.В. </w:t>
      </w:r>
    </w:p>
    <w:p w:rsidR="005D06FA" w:rsidRPr="005D06FA" w:rsidRDefault="005D06FA" w:rsidP="001F52C2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бюджетного управления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Зеленская Г.П.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  <w:tab w:val="left" w:pos="7839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>Савченков М.В.</w:t>
      </w:r>
    </w:p>
    <w:p w:rsidR="005D06FA" w:rsidRPr="005D06FA" w:rsidRDefault="005D06FA" w:rsidP="005D06FA">
      <w:pPr>
        <w:ind w:firstLine="567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ind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службы капитального строительства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Папулов Д.В.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Барнаш Б.Н.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Зайцев В.А.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Отсутствовал</w:t>
      </w:r>
      <w:r w:rsidR="001F52C2">
        <w:rPr>
          <w:rFonts w:ascii="Franklin Gothic Book" w:hAnsi="Franklin Gothic Book"/>
          <w:b/>
        </w:rPr>
        <w:t>и</w:t>
      </w:r>
      <w:r w:rsidRPr="005D06FA">
        <w:rPr>
          <w:rFonts w:ascii="Franklin Gothic Book" w:hAnsi="Franklin Gothic Book"/>
          <w:b/>
        </w:rPr>
        <w:t>: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Председатель Конкурсной комиссии:</w:t>
      </w:r>
    </w:p>
    <w:p w:rsid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Генеральный директор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Батов С.Х.</w:t>
      </w:r>
    </w:p>
    <w:p w:rsidR="001F52C2" w:rsidRDefault="001F52C2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1F52C2" w:rsidRPr="001F52C2" w:rsidRDefault="001F52C2" w:rsidP="001F52C2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1F52C2">
        <w:rPr>
          <w:rFonts w:ascii="Franklin Gothic Book" w:hAnsi="Franklin Gothic Book"/>
        </w:rPr>
        <w:t xml:space="preserve">Главный бухгалтер </w:t>
      </w:r>
      <w:r w:rsidRPr="001F52C2">
        <w:rPr>
          <w:rFonts w:ascii="Franklin Gothic Book" w:hAnsi="Franklin Gothic Book"/>
        </w:rPr>
        <w:tab/>
      </w:r>
      <w:r w:rsidRPr="001F52C2">
        <w:rPr>
          <w:rFonts w:ascii="Franklin Gothic Book" w:hAnsi="Franklin Gothic Book"/>
        </w:rPr>
        <w:tab/>
      </w:r>
      <w:r w:rsidRPr="001F52C2">
        <w:rPr>
          <w:rFonts w:ascii="Franklin Gothic Book" w:hAnsi="Franklin Gothic Book"/>
        </w:rPr>
        <w:tab/>
      </w:r>
      <w:r w:rsidRPr="001F52C2">
        <w:rPr>
          <w:rFonts w:ascii="Franklin Gothic Book" w:hAnsi="Franklin Gothic Book"/>
        </w:rPr>
        <w:tab/>
      </w:r>
      <w:r w:rsidRPr="001F52C2">
        <w:rPr>
          <w:rFonts w:ascii="Franklin Gothic Book" w:hAnsi="Franklin Gothic Book"/>
        </w:rPr>
        <w:tab/>
      </w:r>
      <w:r w:rsidRPr="001F52C2">
        <w:rPr>
          <w:rFonts w:ascii="Franklin Gothic Book" w:hAnsi="Franklin Gothic Book"/>
        </w:rPr>
        <w:tab/>
      </w:r>
      <w:r w:rsidRPr="001F52C2">
        <w:rPr>
          <w:rFonts w:ascii="Franklin Gothic Book" w:hAnsi="Franklin Gothic Book"/>
        </w:rPr>
        <w:tab/>
      </w:r>
      <w:r w:rsidRPr="001F52C2">
        <w:rPr>
          <w:rFonts w:ascii="Franklin Gothic Book" w:hAnsi="Franklin Gothic Book"/>
        </w:rPr>
        <w:tab/>
      </w:r>
      <w:r w:rsidRPr="001F52C2">
        <w:rPr>
          <w:rFonts w:ascii="Franklin Gothic Book" w:hAnsi="Franklin Gothic Book"/>
        </w:rPr>
        <w:tab/>
        <w:t xml:space="preserve">Качан Г.И. </w:t>
      </w:r>
    </w:p>
    <w:p w:rsidR="001F52C2" w:rsidRPr="005D06FA" w:rsidRDefault="001F52C2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Default="005D06FA" w:rsidP="005D06FA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02339F" w:rsidP="0002339F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</w:t>
      </w:r>
      <w:r w:rsidRPr="0002339F">
        <w:rPr>
          <w:rFonts w:ascii="Franklin Gothic Book" w:hAnsi="Franklin Gothic Book"/>
        </w:rPr>
        <w:t>9</w:t>
      </w:r>
      <w:r w:rsidR="00CA7C8E" w:rsidRPr="00E96B56">
        <w:rPr>
          <w:rFonts w:ascii="Franklin Gothic Book" w:hAnsi="Franklin Gothic Book"/>
        </w:rPr>
        <w:t>.</w:t>
      </w:r>
      <w:r w:rsidR="00225DE1">
        <w:rPr>
          <w:rFonts w:ascii="Franklin Gothic Book" w:hAnsi="Franklin Gothic Book"/>
        </w:rPr>
        <w:t>0</w:t>
      </w:r>
      <w:r w:rsidR="00A2542D">
        <w:rPr>
          <w:rFonts w:ascii="Franklin Gothic Book" w:hAnsi="Franklin Gothic Book"/>
        </w:rPr>
        <w:t>9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сайте</w:t>
      </w:r>
      <w:r w:rsidR="00A0074A">
        <w:rPr>
          <w:rFonts w:ascii="Franklin Gothic Book" w:hAnsi="Franklin Gothic Book"/>
        </w:rPr>
        <w:t xml:space="preserve"> </w:t>
      </w:r>
      <w:r w:rsidR="00D45A38" w:rsidRPr="00D45A38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A0074A">
        <w:rPr>
          <w:rFonts w:ascii="Franklin Gothic Book" w:hAnsi="Franklin Gothic Book"/>
        </w:rPr>
        <w:t>поставку</w:t>
      </w:r>
      <w:r w:rsidRPr="0002339F">
        <w:t xml:space="preserve"> </w:t>
      </w:r>
      <w:r w:rsidRPr="0002339F">
        <w:rPr>
          <w:rFonts w:ascii="Franklin Gothic Book" w:hAnsi="Franklin Gothic Book"/>
        </w:rPr>
        <w:t>сменно-запасных частей к автопогрузчику SMV SL10-600, VIN M6974</w:t>
      </w:r>
      <w:r w:rsidR="00FA5D20" w:rsidRPr="00FA5D20">
        <w:rPr>
          <w:rFonts w:ascii="Franklin Gothic Book" w:hAnsi="Franklin Gothic Book"/>
        </w:rPr>
        <w:t>.</w:t>
      </w:r>
    </w:p>
    <w:p w:rsidR="008D6B6D" w:rsidRPr="00D0364E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02339F" w:rsidRPr="0002339F">
        <w:rPr>
          <w:rFonts w:ascii="Franklin Gothic Book" w:hAnsi="Franklin Gothic Book"/>
          <w:lang w:val="ru-RU"/>
        </w:rPr>
        <w:t>3</w:t>
      </w:r>
      <w:r w:rsidRPr="009D0050">
        <w:rPr>
          <w:rFonts w:ascii="Franklin Gothic Book" w:hAnsi="Franklin Gothic Book"/>
        </w:rPr>
        <w:t xml:space="preserve"> (</w:t>
      </w:r>
      <w:r w:rsidR="0002339F">
        <w:rPr>
          <w:rFonts w:ascii="Franklin Gothic Book" w:hAnsi="Franklin Gothic Book"/>
          <w:lang w:val="ru-RU"/>
        </w:rPr>
        <w:t>три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10065" w:type="dxa"/>
        <w:jc w:val="righ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693"/>
        <w:gridCol w:w="2268"/>
        <w:gridCol w:w="1560"/>
      </w:tblGrid>
      <w:tr w:rsidR="0002339F" w:rsidRPr="001E7218" w:rsidTr="0002339F">
        <w:trPr>
          <w:trHeight w:val="999"/>
          <w:jc w:val="right"/>
        </w:trPr>
        <w:tc>
          <w:tcPr>
            <w:tcW w:w="709" w:type="dxa"/>
            <w:shd w:val="clear" w:color="auto" w:fill="auto"/>
            <w:vAlign w:val="center"/>
          </w:tcPr>
          <w:p w:rsidR="0002339F" w:rsidRPr="001E7218" w:rsidRDefault="0002339F" w:rsidP="00207CC9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lastRenderedPageBreak/>
              <w:t xml:space="preserve">№ </w:t>
            </w:r>
            <w:proofErr w:type="gramStart"/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>п</w:t>
            </w:r>
            <w:proofErr w:type="gramEnd"/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2339F" w:rsidRPr="001E7218" w:rsidRDefault="0002339F" w:rsidP="00207CC9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2339F" w:rsidRPr="001E7218" w:rsidRDefault="0002339F" w:rsidP="0002339F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  <w:sz w:val="22"/>
                <w:szCs w:val="23"/>
              </w:rPr>
              <w:t>поставки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2339F" w:rsidRPr="001E7218" w:rsidRDefault="0002339F" w:rsidP="0002339F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 xml:space="preserve">Срок </w:t>
            </w:r>
            <w:r>
              <w:rPr>
                <w:rFonts w:ascii="Franklin Gothic Book" w:hAnsi="Franklin Gothic Book"/>
                <w:b/>
                <w:sz w:val="22"/>
                <w:szCs w:val="23"/>
              </w:rPr>
              <w:t>поставки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2339F" w:rsidRPr="001E7218" w:rsidRDefault="0002339F" w:rsidP="00207CC9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Гарантийный период</w:t>
            </w:r>
          </w:p>
        </w:tc>
      </w:tr>
      <w:tr w:rsidR="0002339F" w:rsidRPr="001E7218" w:rsidTr="0002339F">
        <w:trPr>
          <w:trHeight w:val="252"/>
          <w:jc w:val="right"/>
        </w:trPr>
        <w:tc>
          <w:tcPr>
            <w:tcW w:w="709" w:type="dxa"/>
            <w:shd w:val="clear" w:color="auto" w:fill="auto"/>
            <w:vAlign w:val="center"/>
          </w:tcPr>
          <w:p w:rsidR="0002339F" w:rsidRPr="001E7218" w:rsidRDefault="0002339F" w:rsidP="00207CC9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2339F" w:rsidRPr="00F75B05" w:rsidRDefault="0002339F" w:rsidP="00207CC9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F75B05">
              <w:rPr>
                <w:rFonts w:ascii="Franklin Gothic Book" w:hAnsi="Franklin Gothic Book"/>
                <w:b/>
                <w:sz w:val="22"/>
                <w:szCs w:val="23"/>
              </w:rPr>
              <w:t>АО «</w:t>
            </w:r>
            <w:proofErr w:type="spellStart"/>
            <w:r w:rsidRPr="00F75B05">
              <w:rPr>
                <w:rFonts w:ascii="Franklin Gothic Book" w:hAnsi="Franklin Gothic Book"/>
                <w:b/>
                <w:sz w:val="22"/>
                <w:szCs w:val="23"/>
              </w:rPr>
              <w:t>Конекрейнс</w:t>
            </w:r>
            <w:proofErr w:type="spellEnd"/>
            <w:r w:rsidRPr="00F75B05">
              <w:rPr>
                <w:rFonts w:ascii="Franklin Gothic Book" w:hAnsi="Franklin Gothic Book"/>
                <w:b/>
                <w:sz w:val="22"/>
                <w:szCs w:val="23"/>
              </w:rPr>
              <w:t>»,</w:t>
            </w:r>
          </w:p>
          <w:p w:rsidR="0002339F" w:rsidRPr="001E7218" w:rsidRDefault="0002339F" w:rsidP="00207CC9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F75B05">
              <w:rPr>
                <w:rFonts w:ascii="Franklin Gothic Book" w:hAnsi="Franklin Gothic Book"/>
                <w:sz w:val="22"/>
                <w:szCs w:val="23"/>
              </w:rPr>
              <w:t xml:space="preserve">196210, г. Санкт-Петербург, ул. </w:t>
            </w:r>
            <w:proofErr w:type="gramStart"/>
            <w:r w:rsidRPr="00F75B05">
              <w:rPr>
                <w:rFonts w:ascii="Franklin Gothic Book" w:hAnsi="Franklin Gothic Book"/>
                <w:sz w:val="22"/>
                <w:szCs w:val="23"/>
              </w:rPr>
              <w:t>Стартовая</w:t>
            </w:r>
            <w:proofErr w:type="gramEnd"/>
            <w:r w:rsidRPr="00F75B05">
              <w:rPr>
                <w:rFonts w:ascii="Franklin Gothic Book" w:hAnsi="Franklin Gothic Book"/>
                <w:sz w:val="22"/>
                <w:szCs w:val="23"/>
              </w:rPr>
              <w:t>, д. 8, лит. 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2339F" w:rsidRDefault="0002339F" w:rsidP="00207CC9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</w:p>
          <w:p w:rsidR="0002339F" w:rsidRPr="001E7218" w:rsidRDefault="0002339F" w:rsidP="00207CC9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265 072,20</w:t>
            </w:r>
          </w:p>
          <w:p w:rsidR="0002339F" w:rsidRPr="001E7218" w:rsidRDefault="0002339F" w:rsidP="00207CC9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(двести шестьдесят пять тысяч семьдесят два) рубля 20 копеек с учетом</w:t>
            </w:r>
            <w:r w:rsidRPr="001E7218">
              <w:rPr>
                <w:rFonts w:ascii="Franklin Gothic Book" w:hAnsi="Franklin Gothic Book"/>
                <w:sz w:val="22"/>
                <w:szCs w:val="23"/>
              </w:rPr>
              <w:t xml:space="preserve"> НДС</w:t>
            </w:r>
            <w:r>
              <w:rPr>
                <w:rFonts w:ascii="Franklin Gothic Book" w:hAnsi="Franklin Gothic Book"/>
                <w:sz w:val="22"/>
                <w:szCs w:val="23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2339F" w:rsidRPr="00B360F9" w:rsidRDefault="0002339F" w:rsidP="00207CC9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25 дней</w:t>
            </w:r>
            <w:r w:rsidRPr="00291C79">
              <w:rPr>
                <w:rFonts w:ascii="Franklin Gothic Book" w:hAnsi="Franklin Gothic Book"/>
                <w:sz w:val="22"/>
                <w:szCs w:val="23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2339F" w:rsidRPr="00B360F9" w:rsidRDefault="0002339F" w:rsidP="00207CC9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12 месяцев</w:t>
            </w:r>
          </w:p>
        </w:tc>
      </w:tr>
      <w:tr w:rsidR="0002339F" w:rsidRPr="001E7218" w:rsidTr="0002339F">
        <w:trPr>
          <w:trHeight w:val="252"/>
          <w:jc w:val="right"/>
        </w:trPr>
        <w:tc>
          <w:tcPr>
            <w:tcW w:w="709" w:type="dxa"/>
            <w:shd w:val="clear" w:color="auto" w:fill="auto"/>
            <w:vAlign w:val="center"/>
          </w:tcPr>
          <w:p w:rsidR="0002339F" w:rsidRDefault="0002339F" w:rsidP="00207CC9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2339F" w:rsidRPr="00F75B05" w:rsidRDefault="0002339F" w:rsidP="00207CC9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F75B05">
              <w:rPr>
                <w:rFonts w:ascii="Franklin Gothic Book" w:hAnsi="Franklin Gothic Book"/>
                <w:b/>
                <w:sz w:val="22"/>
                <w:szCs w:val="23"/>
              </w:rPr>
              <w:t xml:space="preserve">ООО «Марин энд </w:t>
            </w:r>
            <w:proofErr w:type="spellStart"/>
            <w:r w:rsidRPr="00F75B05">
              <w:rPr>
                <w:rFonts w:ascii="Franklin Gothic Book" w:hAnsi="Franklin Gothic Book"/>
                <w:b/>
                <w:sz w:val="22"/>
                <w:szCs w:val="23"/>
              </w:rPr>
              <w:t>Индастриал</w:t>
            </w:r>
            <w:proofErr w:type="spellEnd"/>
            <w:r w:rsidRPr="00F75B05">
              <w:rPr>
                <w:rFonts w:ascii="Franklin Gothic Book" w:hAnsi="Franklin Gothic Book"/>
                <w:b/>
                <w:sz w:val="22"/>
                <w:szCs w:val="23"/>
              </w:rPr>
              <w:t xml:space="preserve"> </w:t>
            </w:r>
            <w:proofErr w:type="spellStart"/>
            <w:r w:rsidRPr="00F75B05">
              <w:rPr>
                <w:rFonts w:ascii="Franklin Gothic Book" w:hAnsi="Franklin Gothic Book"/>
                <w:b/>
                <w:sz w:val="22"/>
                <w:szCs w:val="23"/>
              </w:rPr>
              <w:t>Продакшен</w:t>
            </w:r>
            <w:proofErr w:type="spellEnd"/>
            <w:r w:rsidRPr="00F75B05">
              <w:rPr>
                <w:rFonts w:ascii="Franklin Gothic Book" w:hAnsi="Franklin Gothic Book"/>
                <w:b/>
                <w:sz w:val="22"/>
                <w:szCs w:val="23"/>
              </w:rPr>
              <w:t xml:space="preserve"> Лтд»,</w:t>
            </w:r>
          </w:p>
          <w:p w:rsidR="0002339F" w:rsidRPr="00F75B05" w:rsidRDefault="0002339F" w:rsidP="00207CC9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 w:rsidRPr="00F75B05">
              <w:rPr>
                <w:rFonts w:ascii="Franklin Gothic Book" w:hAnsi="Franklin Gothic Book"/>
                <w:sz w:val="22"/>
                <w:szCs w:val="23"/>
              </w:rPr>
              <w:t xml:space="preserve">353913, </w:t>
            </w:r>
          </w:p>
          <w:p w:rsidR="0002339F" w:rsidRPr="001E7218" w:rsidRDefault="0002339F" w:rsidP="00207CC9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F75B05">
              <w:rPr>
                <w:rFonts w:ascii="Franklin Gothic Book" w:hAnsi="Franklin Gothic Book"/>
                <w:sz w:val="22"/>
                <w:szCs w:val="23"/>
              </w:rPr>
              <w:t>г. Новороссийск, Проспект Ленина, д.87, кв.67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2339F" w:rsidRDefault="0002339F" w:rsidP="00207CC9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</w:p>
          <w:p w:rsidR="0002339F" w:rsidRPr="001E7218" w:rsidRDefault="0002339F" w:rsidP="00207CC9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284 054,32</w:t>
            </w:r>
          </w:p>
          <w:p w:rsidR="0002339F" w:rsidRDefault="0002339F" w:rsidP="00207CC9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(двести восемьдесят четыре тысячи пятьдесят четыре) рубля 32 копейки с учетом</w:t>
            </w:r>
            <w:r w:rsidRPr="001E7218">
              <w:rPr>
                <w:rFonts w:ascii="Franklin Gothic Book" w:hAnsi="Franklin Gothic Book"/>
                <w:sz w:val="22"/>
                <w:szCs w:val="23"/>
              </w:rPr>
              <w:t xml:space="preserve"> НДС</w:t>
            </w:r>
            <w:r>
              <w:rPr>
                <w:rFonts w:ascii="Franklin Gothic Book" w:hAnsi="Franklin Gothic Book"/>
                <w:sz w:val="22"/>
                <w:szCs w:val="23"/>
              </w:rPr>
              <w:t xml:space="preserve">  </w:t>
            </w:r>
          </w:p>
          <w:p w:rsidR="0002339F" w:rsidRDefault="0002339F" w:rsidP="00207CC9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2339F" w:rsidRPr="00C84660" w:rsidRDefault="0002339F" w:rsidP="00207CC9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Не более 28 (двадцати восьми) календарных дней с момента подписания двухстороннего договора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2339F" w:rsidRPr="00C84660" w:rsidRDefault="0002339F" w:rsidP="00207CC9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 w:rsidRPr="00F229CB">
              <w:rPr>
                <w:rFonts w:ascii="Franklin Gothic Book" w:hAnsi="Franklin Gothic Book"/>
                <w:sz w:val="22"/>
                <w:szCs w:val="23"/>
              </w:rPr>
              <w:t>12 месяцев</w:t>
            </w:r>
            <w:r>
              <w:rPr>
                <w:rFonts w:ascii="Franklin Gothic Book" w:hAnsi="Franklin Gothic Book"/>
                <w:sz w:val="22"/>
                <w:szCs w:val="23"/>
              </w:rPr>
              <w:t xml:space="preserve"> с момента доставки на склад ОАО «НМТП»</w:t>
            </w:r>
          </w:p>
        </w:tc>
      </w:tr>
      <w:tr w:rsidR="0002339F" w:rsidRPr="001E7218" w:rsidTr="0002339F">
        <w:trPr>
          <w:trHeight w:val="252"/>
          <w:jc w:val="right"/>
        </w:trPr>
        <w:tc>
          <w:tcPr>
            <w:tcW w:w="709" w:type="dxa"/>
            <w:shd w:val="clear" w:color="auto" w:fill="auto"/>
            <w:vAlign w:val="center"/>
          </w:tcPr>
          <w:p w:rsidR="0002339F" w:rsidRDefault="0002339F" w:rsidP="00207CC9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2339F" w:rsidRPr="001E7218" w:rsidRDefault="0002339F" w:rsidP="00207CC9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ООО «РУСКИТ</w:t>
            </w: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>»,</w:t>
            </w:r>
          </w:p>
          <w:p w:rsidR="0002339F" w:rsidRDefault="0002339F" w:rsidP="00207CC9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 xml:space="preserve">121086, </w:t>
            </w:r>
          </w:p>
          <w:p w:rsidR="0002339F" w:rsidRDefault="0002339F" w:rsidP="00207CC9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 xml:space="preserve">г. Москва,  </w:t>
            </w:r>
          </w:p>
          <w:p w:rsidR="0002339F" w:rsidRDefault="0002339F" w:rsidP="00207CC9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ул. Барклая, д. 6, стр. 5</w:t>
            </w:r>
          </w:p>
          <w:p w:rsidR="0002339F" w:rsidRDefault="0002339F" w:rsidP="00207CC9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2339F" w:rsidRPr="001E7218" w:rsidRDefault="0002339F" w:rsidP="00207CC9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289 800,00</w:t>
            </w:r>
          </w:p>
          <w:p w:rsidR="0002339F" w:rsidRDefault="0002339F" w:rsidP="00207CC9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(двести восемьдесят девять тысяч восемьсот) рублей 00 копеек с учетом</w:t>
            </w:r>
            <w:r w:rsidRPr="001E7218">
              <w:rPr>
                <w:rFonts w:ascii="Franklin Gothic Book" w:hAnsi="Franklin Gothic Book"/>
                <w:sz w:val="22"/>
                <w:szCs w:val="23"/>
              </w:rPr>
              <w:t xml:space="preserve"> НДС</w:t>
            </w:r>
            <w:r>
              <w:rPr>
                <w:rFonts w:ascii="Franklin Gothic Book" w:hAnsi="Franklin Gothic Book"/>
                <w:sz w:val="22"/>
                <w:szCs w:val="23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2339F" w:rsidRDefault="0002339F" w:rsidP="00207CC9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28 календарных дней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2339F" w:rsidRDefault="0002339F" w:rsidP="00207CC9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 w:rsidRPr="00F24E4E">
              <w:rPr>
                <w:rFonts w:ascii="Franklin Gothic Book" w:hAnsi="Franklin Gothic Book"/>
                <w:sz w:val="22"/>
                <w:szCs w:val="23"/>
              </w:rPr>
              <w:t>12</w:t>
            </w:r>
            <w:r>
              <w:rPr>
                <w:rFonts w:ascii="Franklin Gothic Book" w:hAnsi="Franklin Gothic Book"/>
                <w:sz w:val="22"/>
                <w:szCs w:val="23"/>
              </w:rPr>
              <w:t xml:space="preserve"> (двенадцать)</w:t>
            </w:r>
            <w:r w:rsidRPr="00F24E4E">
              <w:rPr>
                <w:rFonts w:ascii="Franklin Gothic Book" w:hAnsi="Franklin Gothic Book"/>
                <w:sz w:val="22"/>
                <w:szCs w:val="23"/>
              </w:rPr>
              <w:t xml:space="preserve"> месяцев</w:t>
            </w:r>
          </w:p>
        </w:tc>
      </w:tr>
    </w:tbl>
    <w:p w:rsidR="0095145A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02339F" w:rsidRDefault="0002339F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02339F" w:rsidRPr="0095145A" w:rsidRDefault="0002339F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3C3D52" w:rsidRPr="004A5144" w:rsidRDefault="003C3D52" w:rsidP="00167B1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001979" w:rsidRPr="00483A18" w:rsidRDefault="00001979" w:rsidP="00167B15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02339F" w:rsidRPr="0002339F">
        <w:rPr>
          <w:rFonts w:ascii="Franklin Gothic Book" w:hAnsi="Franklin Gothic Book"/>
          <w:b/>
        </w:rPr>
        <w:t>АО «</w:t>
      </w:r>
      <w:proofErr w:type="spellStart"/>
      <w:r w:rsidR="0002339F" w:rsidRPr="0002339F">
        <w:rPr>
          <w:rFonts w:ascii="Franklin Gothic Book" w:hAnsi="Franklin Gothic Book"/>
          <w:b/>
        </w:rPr>
        <w:t>Конекрейнс</w:t>
      </w:r>
      <w:proofErr w:type="spellEnd"/>
      <w:r w:rsidR="0002339F" w:rsidRPr="0002339F">
        <w:rPr>
          <w:rFonts w:ascii="Franklin Gothic Book" w:hAnsi="Franklin Gothic Book"/>
          <w:b/>
        </w:rPr>
        <w:t>»</w:t>
      </w:r>
      <w:r w:rsidR="0002339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3C3D52" w:rsidRPr="00483A18" w:rsidRDefault="003C3D52" w:rsidP="00167B15">
      <w:pPr>
        <w:pStyle w:val="ab"/>
        <w:ind w:left="1426" w:right="-11"/>
        <w:jc w:val="both"/>
        <w:rPr>
          <w:rFonts w:ascii="Franklin Gothic Book" w:hAnsi="Franklin Gothic Book"/>
        </w:rPr>
      </w:pPr>
    </w:p>
    <w:p w:rsidR="00E03918" w:rsidRPr="00483A18" w:rsidRDefault="00E03918" w:rsidP="00167B15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</w:t>
      </w:r>
      <w:proofErr w:type="gramStart"/>
      <w:r w:rsidRPr="00483A18">
        <w:rPr>
          <w:rFonts w:ascii="Franklin Gothic Book" w:hAnsi="Franklin Gothic Book"/>
        </w:rPr>
        <w:t>а</w:t>
      </w:r>
      <w:r w:rsidRPr="00483A18">
        <w:rPr>
          <w:rFonts w:ascii="Franklin Gothic Book" w:hAnsi="Franklin Gothic Book"/>
          <w:b/>
        </w:rPr>
        <w:t xml:space="preserve"> </w:t>
      </w:r>
      <w:r w:rsidR="0002339F" w:rsidRPr="0002339F">
        <w:rPr>
          <w:rFonts w:ascii="Franklin Gothic Book" w:hAnsi="Franklin Gothic Book"/>
          <w:b/>
        </w:rPr>
        <w:t>ООО</w:t>
      </w:r>
      <w:proofErr w:type="gramEnd"/>
      <w:r w:rsidR="0002339F" w:rsidRPr="0002339F">
        <w:rPr>
          <w:rFonts w:ascii="Franklin Gothic Book" w:hAnsi="Franklin Gothic Book"/>
          <w:b/>
        </w:rPr>
        <w:t xml:space="preserve"> «Марин энд </w:t>
      </w:r>
      <w:proofErr w:type="spellStart"/>
      <w:r w:rsidR="0002339F" w:rsidRPr="0002339F">
        <w:rPr>
          <w:rFonts w:ascii="Franklin Gothic Book" w:hAnsi="Franklin Gothic Book"/>
          <w:b/>
        </w:rPr>
        <w:t>Индастриал</w:t>
      </w:r>
      <w:proofErr w:type="spellEnd"/>
      <w:r w:rsidR="0002339F" w:rsidRPr="0002339F">
        <w:rPr>
          <w:rFonts w:ascii="Franklin Gothic Book" w:hAnsi="Franklin Gothic Book"/>
          <w:b/>
        </w:rPr>
        <w:t xml:space="preserve"> </w:t>
      </w:r>
      <w:proofErr w:type="spellStart"/>
      <w:r w:rsidR="0002339F" w:rsidRPr="0002339F">
        <w:rPr>
          <w:rFonts w:ascii="Franklin Gothic Book" w:hAnsi="Franklin Gothic Book"/>
          <w:b/>
        </w:rPr>
        <w:t>Продакшен</w:t>
      </w:r>
      <w:proofErr w:type="spellEnd"/>
      <w:r w:rsidR="0002339F" w:rsidRPr="0002339F">
        <w:rPr>
          <w:rFonts w:ascii="Franklin Gothic Book" w:hAnsi="Franklin Gothic Book"/>
          <w:b/>
        </w:rPr>
        <w:t xml:space="preserve"> Лтд»</w:t>
      </w:r>
      <w:r w:rsidR="0002339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483A18" w:rsidRPr="00483A18">
        <w:rPr>
          <w:rFonts w:ascii="Franklin Gothic Book" w:hAnsi="Franklin Gothic Book"/>
        </w:rPr>
        <w:t>ленным в документации о закупке;</w:t>
      </w:r>
    </w:p>
    <w:p w:rsidR="00483A18" w:rsidRPr="00483A18" w:rsidRDefault="00483A18" w:rsidP="00167B15">
      <w:pPr>
        <w:pStyle w:val="ab"/>
        <w:ind w:right="-11"/>
        <w:jc w:val="both"/>
        <w:rPr>
          <w:rFonts w:ascii="Franklin Gothic Book" w:hAnsi="Franklin Gothic Book"/>
        </w:rPr>
      </w:pPr>
    </w:p>
    <w:p w:rsidR="00483A18" w:rsidRPr="00483A18" w:rsidRDefault="00483A18" w:rsidP="00167B15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</w:t>
      </w:r>
      <w:proofErr w:type="gramStart"/>
      <w:r w:rsidRPr="00483A18">
        <w:rPr>
          <w:rFonts w:ascii="Franklin Gothic Book" w:hAnsi="Franklin Gothic Book"/>
        </w:rPr>
        <w:t>а</w:t>
      </w:r>
      <w:r w:rsidRPr="00483A18">
        <w:rPr>
          <w:rFonts w:ascii="Franklin Gothic Book" w:hAnsi="Franklin Gothic Book"/>
          <w:b/>
        </w:rPr>
        <w:t xml:space="preserve"> ООО</w:t>
      </w:r>
      <w:proofErr w:type="gramEnd"/>
      <w:r w:rsidRPr="00483A18">
        <w:rPr>
          <w:rFonts w:ascii="Franklin Gothic Book" w:hAnsi="Franklin Gothic Book"/>
          <w:b/>
        </w:rPr>
        <w:t xml:space="preserve"> «РУСКИТ» 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02339F">
        <w:rPr>
          <w:rFonts w:ascii="Franklin Gothic Book" w:hAnsi="Franklin Gothic Book"/>
        </w:rPr>
        <w:t>ленным в документации о закупке.</w:t>
      </w:r>
    </w:p>
    <w:p w:rsidR="00483A18" w:rsidRDefault="00483A18" w:rsidP="0002339F">
      <w:pPr>
        <w:ind w:right="-11"/>
        <w:jc w:val="both"/>
        <w:rPr>
          <w:rFonts w:ascii="Franklin Gothic Book" w:hAnsi="Franklin Gothic Book"/>
        </w:rPr>
      </w:pPr>
    </w:p>
    <w:p w:rsidR="0002339F" w:rsidRPr="0002339F" w:rsidRDefault="0002339F" w:rsidP="0002339F">
      <w:pPr>
        <w:ind w:right="-11"/>
        <w:jc w:val="both"/>
        <w:rPr>
          <w:rFonts w:ascii="Franklin Gothic Book" w:hAnsi="Franklin Gothic Book"/>
        </w:rPr>
      </w:pP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3C3D52" w:rsidRDefault="003C3D52" w:rsidP="00167B15">
      <w:pPr>
        <w:tabs>
          <w:tab w:val="left" w:pos="709"/>
        </w:tabs>
        <w:ind w:right="-11"/>
        <w:jc w:val="both"/>
        <w:rPr>
          <w:rFonts w:ascii="Franklin Gothic Book" w:hAnsi="Franklin Gothic Book"/>
        </w:rPr>
      </w:pPr>
    </w:p>
    <w:p w:rsidR="0002339F" w:rsidRPr="00483A18" w:rsidRDefault="0002339F" w:rsidP="00167B15">
      <w:pPr>
        <w:tabs>
          <w:tab w:val="left" w:pos="709"/>
        </w:tabs>
        <w:ind w:right="-11"/>
        <w:jc w:val="both"/>
        <w:rPr>
          <w:rFonts w:ascii="Franklin Gothic Book" w:hAnsi="Franklin Gothic Book"/>
        </w:rPr>
      </w:pPr>
    </w:p>
    <w:p w:rsidR="001F024D" w:rsidRPr="00483A18" w:rsidRDefault="0002339F" w:rsidP="00167B15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02339F">
        <w:rPr>
          <w:rFonts w:ascii="Franklin Gothic Book" w:hAnsi="Franklin Gothic Book"/>
          <w:b/>
        </w:rPr>
        <w:t>АО «</w:t>
      </w:r>
      <w:proofErr w:type="spellStart"/>
      <w:r w:rsidRPr="0002339F">
        <w:rPr>
          <w:rFonts w:ascii="Franklin Gothic Book" w:hAnsi="Franklin Gothic Book"/>
          <w:b/>
        </w:rPr>
        <w:t>Конекрейнс</w:t>
      </w:r>
      <w:proofErr w:type="spellEnd"/>
      <w:r w:rsidRPr="0002339F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, </w:t>
      </w:r>
      <w:r w:rsidR="0005148D" w:rsidRPr="0005148D">
        <w:rPr>
          <w:rFonts w:ascii="Franklin Gothic Book" w:hAnsi="Franklin Gothic Book"/>
          <w:b/>
        </w:rPr>
        <w:t xml:space="preserve">ООО «Марин энд </w:t>
      </w:r>
      <w:proofErr w:type="spellStart"/>
      <w:r w:rsidR="0005148D" w:rsidRPr="0005148D">
        <w:rPr>
          <w:rFonts w:ascii="Franklin Gothic Book" w:hAnsi="Franklin Gothic Book"/>
          <w:b/>
        </w:rPr>
        <w:t>Индастриал</w:t>
      </w:r>
      <w:proofErr w:type="spellEnd"/>
      <w:r w:rsidR="0005148D" w:rsidRPr="0005148D">
        <w:rPr>
          <w:rFonts w:ascii="Franklin Gothic Book" w:hAnsi="Franklin Gothic Book"/>
          <w:b/>
        </w:rPr>
        <w:t xml:space="preserve"> </w:t>
      </w:r>
      <w:proofErr w:type="spellStart"/>
      <w:r w:rsidR="0005148D" w:rsidRPr="0005148D">
        <w:rPr>
          <w:rFonts w:ascii="Franklin Gothic Book" w:hAnsi="Franklin Gothic Book"/>
          <w:b/>
        </w:rPr>
        <w:t>Продакшен</w:t>
      </w:r>
      <w:proofErr w:type="spellEnd"/>
      <w:r w:rsidR="0005148D" w:rsidRPr="0005148D">
        <w:rPr>
          <w:rFonts w:ascii="Franklin Gothic Book" w:hAnsi="Franklin Gothic Book"/>
          <w:b/>
        </w:rPr>
        <w:t xml:space="preserve"> Лтд»</w:t>
      </w:r>
      <w:r w:rsidR="003C3D52" w:rsidRPr="00483A18">
        <w:rPr>
          <w:rFonts w:ascii="Franklin Gothic Book" w:hAnsi="Franklin Gothic Book"/>
          <w:b/>
        </w:rPr>
        <w:t xml:space="preserve">, </w:t>
      </w:r>
      <w:r w:rsidR="0005148D" w:rsidRPr="0005148D">
        <w:rPr>
          <w:rFonts w:ascii="Franklin Gothic Book" w:hAnsi="Franklin Gothic Book"/>
          <w:b/>
        </w:rPr>
        <w:t>ООО «РУСКИТ»</w:t>
      </w:r>
      <w:r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001979" w:rsidRPr="00483A18" w:rsidRDefault="00001979" w:rsidP="00167B15">
      <w:pPr>
        <w:pStyle w:val="ab"/>
        <w:tabs>
          <w:tab w:val="left" w:pos="709"/>
        </w:tabs>
        <w:ind w:left="852" w:right="-11"/>
        <w:jc w:val="both"/>
        <w:rPr>
          <w:rFonts w:ascii="Franklin Gothic Book" w:hAnsi="Franklin Gothic Book"/>
        </w:rPr>
      </w:pPr>
    </w:p>
    <w:p w:rsidR="003C3D52" w:rsidRPr="00483A18" w:rsidRDefault="003C3D52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3C3D52" w:rsidRPr="00F9531C" w:rsidRDefault="003C3D52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FC4908" w:rsidRPr="00167B15" w:rsidRDefault="00001979" w:rsidP="0002339F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b/>
        </w:rPr>
      </w:pPr>
      <w:r w:rsidRPr="00F9531C">
        <w:rPr>
          <w:rFonts w:ascii="Franklin Gothic Book" w:hAnsi="Franklin Gothic Book"/>
          <w:b/>
        </w:rPr>
        <w:t>5</w:t>
      </w:r>
      <w:r w:rsidRPr="00167B15">
        <w:rPr>
          <w:rFonts w:ascii="Franklin Gothic Book" w:hAnsi="Franklin Gothic Book"/>
          <w:b/>
        </w:rPr>
        <w:t>.</w:t>
      </w:r>
      <w:r w:rsidRPr="00167B15">
        <w:rPr>
          <w:rFonts w:ascii="Franklin Gothic Book" w:hAnsi="Franklin Gothic Book"/>
        </w:rPr>
        <w:t xml:space="preserve">   </w:t>
      </w:r>
      <w:r w:rsidR="003C3D52" w:rsidRPr="00167B15">
        <w:rPr>
          <w:rFonts w:ascii="Franklin Gothic Book" w:hAnsi="Franklin Gothic Book"/>
          <w:b/>
        </w:rPr>
        <w:t>Признать победителем</w:t>
      </w:r>
      <w:r w:rsidR="003C3D52" w:rsidRPr="00167B15">
        <w:rPr>
          <w:rFonts w:ascii="Franklin Gothic Book" w:hAnsi="Franklin Gothic Book"/>
        </w:rPr>
        <w:t xml:space="preserve">  по наименьшей стоимости закупки на поставку </w:t>
      </w:r>
      <w:r w:rsidR="0002339F" w:rsidRPr="0002339F">
        <w:rPr>
          <w:rFonts w:ascii="Franklin Gothic Book" w:hAnsi="Franklin Gothic Book"/>
        </w:rPr>
        <w:t>сменно-запасных частей к автопогрузчику SMV SL10-600, VIN M6974</w:t>
      </w:r>
      <w:r w:rsidR="0002339F">
        <w:rPr>
          <w:rFonts w:ascii="Franklin Gothic Book" w:hAnsi="Franklin Gothic Book"/>
          <w:b/>
        </w:rPr>
        <w:t xml:space="preserve"> </w:t>
      </w:r>
      <w:r w:rsidR="0002339F" w:rsidRPr="0002339F">
        <w:rPr>
          <w:rFonts w:ascii="Franklin Gothic Book" w:hAnsi="Franklin Gothic Book"/>
          <w:b/>
        </w:rPr>
        <w:t>АО «</w:t>
      </w:r>
      <w:proofErr w:type="spellStart"/>
      <w:r w:rsidR="0002339F" w:rsidRPr="0002339F">
        <w:rPr>
          <w:rFonts w:ascii="Franklin Gothic Book" w:hAnsi="Franklin Gothic Book"/>
          <w:b/>
        </w:rPr>
        <w:t>Конекрейнс</w:t>
      </w:r>
      <w:proofErr w:type="spellEnd"/>
      <w:r w:rsidR="0002339F" w:rsidRPr="0002339F">
        <w:rPr>
          <w:rFonts w:ascii="Franklin Gothic Book" w:hAnsi="Franklin Gothic Book"/>
          <w:b/>
        </w:rPr>
        <w:t>»</w:t>
      </w:r>
      <w:r w:rsidR="003C3D52" w:rsidRPr="00167B15">
        <w:rPr>
          <w:rFonts w:ascii="Franklin Gothic Book" w:hAnsi="Franklin Gothic Book"/>
        </w:rPr>
        <w:t xml:space="preserve">, </w:t>
      </w:r>
      <w:r w:rsidR="0002339F" w:rsidRPr="0002339F">
        <w:rPr>
          <w:rFonts w:ascii="Franklin Gothic Book" w:hAnsi="Franklin Gothic Book"/>
        </w:rPr>
        <w:t xml:space="preserve">196210, г. Санкт-Петербург, ул. </w:t>
      </w:r>
      <w:proofErr w:type="gramStart"/>
      <w:r w:rsidR="0002339F" w:rsidRPr="0002339F">
        <w:rPr>
          <w:rFonts w:ascii="Franklin Gothic Book" w:hAnsi="Franklin Gothic Book"/>
        </w:rPr>
        <w:t>Стартовая</w:t>
      </w:r>
      <w:proofErr w:type="gramEnd"/>
      <w:r w:rsidR="0002339F" w:rsidRPr="0002339F">
        <w:rPr>
          <w:rFonts w:ascii="Franklin Gothic Book" w:hAnsi="Franklin Gothic Book"/>
        </w:rPr>
        <w:t>, д. 8, лит. А</w:t>
      </w:r>
      <w:r w:rsidR="003C3D52" w:rsidRPr="00167B15">
        <w:rPr>
          <w:rFonts w:ascii="Franklin Gothic Book" w:hAnsi="Franklin Gothic Book"/>
        </w:rPr>
        <w:t>, с ценой коммерческого предложения  -</w:t>
      </w:r>
      <w:r w:rsidR="0002339F">
        <w:rPr>
          <w:rFonts w:ascii="Franklin Gothic Book" w:hAnsi="Franklin Gothic Book"/>
        </w:rPr>
        <w:t xml:space="preserve">    </w:t>
      </w:r>
      <w:r w:rsidR="0002339F" w:rsidRPr="0002339F">
        <w:rPr>
          <w:rFonts w:ascii="Franklin Gothic Book" w:hAnsi="Franklin Gothic Book"/>
          <w:b/>
        </w:rPr>
        <w:t>265 072,20</w:t>
      </w:r>
      <w:r w:rsidR="0002339F">
        <w:rPr>
          <w:rFonts w:ascii="Franklin Gothic Book" w:hAnsi="Franklin Gothic Book"/>
          <w:b/>
        </w:rPr>
        <w:t xml:space="preserve"> </w:t>
      </w:r>
      <w:r w:rsidR="0002339F" w:rsidRPr="0002339F">
        <w:rPr>
          <w:rFonts w:ascii="Franklin Gothic Book" w:hAnsi="Franklin Gothic Book"/>
        </w:rPr>
        <w:t>(двести шестьдесят пять тысяч семьдесят два) рубля 20 копеек с учетом НДС</w:t>
      </w:r>
      <w:r w:rsidR="003C3D52" w:rsidRPr="00167B15">
        <w:rPr>
          <w:rFonts w:ascii="Franklin Gothic Book" w:hAnsi="Franklin Gothic Book"/>
        </w:rPr>
        <w:t>, сроком поставки –</w:t>
      </w:r>
      <w:r w:rsidR="0002339F">
        <w:rPr>
          <w:rFonts w:ascii="Franklin Gothic Book" w:hAnsi="Franklin Gothic Book"/>
        </w:rPr>
        <w:t xml:space="preserve"> </w:t>
      </w:r>
      <w:r w:rsidR="0002339F" w:rsidRPr="0002339F">
        <w:rPr>
          <w:rFonts w:ascii="Franklin Gothic Book" w:hAnsi="Franklin Gothic Book"/>
        </w:rPr>
        <w:t>25 дней</w:t>
      </w:r>
      <w:r w:rsidR="003C3D52" w:rsidRPr="00167B15">
        <w:rPr>
          <w:rFonts w:ascii="Franklin Gothic Book" w:hAnsi="Franklin Gothic Book"/>
        </w:rPr>
        <w:t>, гарантийным периодом -</w:t>
      </w:r>
      <w:r w:rsidR="0002339F">
        <w:rPr>
          <w:rFonts w:ascii="Franklin Gothic Book" w:hAnsi="Franklin Gothic Book"/>
        </w:rPr>
        <w:t xml:space="preserve"> </w:t>
      </w:r>
      <w:r w:rsidR="0002339F" w:rsidRPr="0002339F">
        <w:rPr>
          <w:rFonts w:ascii="Franklin Gothic Book" w:hAnsi="Franklin Gothic Book"/>
        </w:rPr>
        <w:t>12 месяцев</w:t>
      </w:r>
      <w:r w:rsidR="003C3D52" w:rsidRPr="00167B15">
        <w:rPr>
          <w:rFonts w:ascii="Franklin Gothic Book" w:hAnsi="Franklin Gothic Book"/>
        </w:rPr>
        <w:t>.</w:t>
      </w:r>
    </w:p>
    <w:p w:rsidR="0005148D" w:rsidRDefault="0005148D" w:rsidP="0005148D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b/>
        </w:rPr>
      </w:pPr>
    </w:p>
    <w:p w:rsidR="0002339F" w:rsidRDefault="0002339F" w:rsidP="0005148D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b/>
        </w:rPr>
      </w:pPr>
    </w:p>
    <w:p w:rsidR="00DD5E00" w:rsidRPr="00167B15" w:rsidRDefault="00DD5E00" w:rsidP="0005148D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b/>
        </w:rPr>
      </w:pPr>
    </w:p>
    <w:p w:rsidR="0002339F" w:rsidRPr="0002339F" w:rsidRDefault="003C3D52" w:rsidP="0002339F">
      <w:pPr>
        <w:tabs>
          <w:tab w:val="left" w:pos="709"/>
        </w:tabs>
        <w:ind w:left="851" w:right="180"/>
        <w:jc w:val="both"/>
        <w:rPr>
          <w:rFonts w:ascii="Franklin Gothic Book" w:hAnsi="Franklin Gothic Book"/>
        </w:rPr>
      </w:pPr>
      <w:r w:rsidRPr="00167B15">
        <w:rPr>
          <w:rFonts w:ascii="Franklin Gothic Book" w:hAnsi="Franklin Gothic Book"/>
        </w:rPr>
        <w:lastRenderedPageBreak/>
        <w:tab/>
        <w:t>Второе место присвоить</w:t>
      </w:r>
      <w:r w:rsidR="0002339F" w:rsidRPr="0002339F">
        <w:rPr>
          <w:rFonts w:ascii="Franklin Gothic Book" w:hAnsi="Franklin Gothic Book"/>
          <w:b/>
        </w:rPr>
        <w:t xml:space="preserve"> </w:t>
      </w:r>
      <w:r w:rsidR="0002339F" w:rsidRPr="0005148D">
        <w:rPr>
          <w:rFonts w:ascii="Franklin Gothic Book" w:hAnsi="Franklin Gothic Book"/>
          <w:b/>
        </w:rPr>
        <w:t xml:space="preserve">ООО «Марин энд </w:t>
      </w:r>
      <w:proofErr w:type="spellStart"/>
      <w:r w:rsidR="0002339F" w:rsidRPr="0005148D">
        <w:rPr>
          <w:rFonts w:ascii="Franklin Gothic Book" w:hAnsi="Franklin Gothic Book"/>
          <w:b/>
        </w:rPr>
        <w:t>Индастриал</w:t>
      </w:r>
      <w:proofErr w:type="spellEnd"/>
      <w:r w:rsidR="0002339F" w:rsidRPr="0005148D">
        <w:rPr>
          <w:rFonts w:ascii="Franklin Gothic Book" w:hAnsi="Franklin Gothic Book"/>
          <w:b/>
        </w:rPr>
        <w:t xml:space="preserve"> </w:t>
      </w:r>
      <w:proofErr w:type="spellStart"/>
      <w:r w:rsidR="0002339F" w:rsidRPr="0005148D">
        <w:rPr>
          <w:rFonts w:ascii="Franklin Gothic Book" w:hAnsi="Franklin Gothic Book"/>
          <w:b/>
        </w:rPr>
        <w:t>Продакшен</w:t>
      </w:r>
      <w:proofErr w:type="spellEnd"/>
      <w:r w:rsidR="0002339F" w:rsidRPr="0005148D">
        <w:rPr>
          <w:rFonts w:ascii="Franklin Gothic Book" w:hAnsi="Franklin Gothic Book"/>
          <w:b/>
        </w:rPr>
        <w:t xml:space="preserve"> Лтд»</w:t>
      </w:r>
      <w:r w:rsidRPr="00167B15">
        <w:rPr>
          <w:rFonts w:ascii="Franklin Gothic Book" w:hAnsi="Franklin Gothic Book"/>
        </w:rPr>
        <w:t xml:space="preserve">, </w:t>
      </w:r>
      <w:r w:rsidR="0002339F" w:rsidRPr="0002339F">
        <w:rPr>
          <w:rFonts w:ascii="Franklin Gothic Book" w:hAnsi="Franklin Gothic Book"/>
        </w:rPr>
        <w:t xml:space="preserve">353913, </w:t>
      </w:r>
    </w:p>
    <w:p w:rsidR="003C3D52" w:rsidRPr="00167B15" w:rsidRDefault="0002339F" w:rsidP="0002339F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b/>
        </w:rPr>
      </w:pPr>
      <w:proofErr w:type="gramStart"/>
      <w:r w:rsidRPr="0002339F">
        <w:rPr>
          <w:rFonts w:ascii="Franklin Gothic Book" w:hAnsi="Franklin Gothic Book"/>
        </w:rPr>
        <w:t>г. Новороссийск, Проспект Ленина, д.87, кв.67</w:t>
      </w:r>
      <w:r w:rsidR="003C3D52" w:rsidRPr="00167B15">
        <w:rPr>
          <w:rFonts w:ascii="Franklin Gothic Book" w:hAnsi="Franklin Gothic Book"/>
        </w:rPr>
        <w:t>, с ценой коммерческого предложения -</w:t>
      </w:r>
      <w:r w:rsidRPr="0002339F">
        <w:rPr>
          <w:rFonts w:ascii="Franklin Gothic Book" w:hAnsi="Franklin Gothic Book"/>
          <w:b/>
        </w:rPr>
        <w:t>284 054,32</w:t>
      </w:r>
      <w:r>
        <w:rPr>
          <w:rFonts w:ascii="Franklin Gothic Book" w:hAnsi="Franklin Gothic Book"/>
          <w:b/>
        </w:rPr>
        <w:t xml:space="preserve"> </w:t>
      </w:r>
      <w:r w:rsidRPr="0002339F">
        <w:rPr>
          <w:rFonts w:ascii="Franklin Gothic Book" w:hAnsi="Franklin Gothic Book"/>
        </w:rPr>
        <w:t>(двести восемьдесят четыре тысячи пятьдесят четыре) рубля 32 копейки с учетом НДС</w:t>
      </w:r>
      <w:r w:rsidR="003C3D52" w:rsidRPr="00167B15">
        <w:rPr>
          <w:rFonts w:ascii="Franklin Gothic Book" w:hAnsi="Franklin Gothic Book"/>
        </w:rPr>
        <w:t>, сроком поставки –</w:t>
      </w:r>
      <w:r w:rsidRPr="0002339F">
        <w:rPr>
          <w:rFonts w:ascii="Franklin Gothic Book" w:hAnsi="Franklin Gothic Book"/>
          <w:sz w:val="22"/>
          <w:szCs w:val="23"/>
        </w:rPr>
        <w:t xml:space="preserve"> </w:t>
      </w:r>
      <w:r>
        <w:rPr>
          <w:rFonts w:ascii="Franklin Gothic Book" w:hAnsi="Franklin Gothic Book"/>
        </w:rPr>
        <w:t>н</w:t>
      </w:r>
      <w:r w:rsidRPr="0002339F">
        <w:rPr>
          <w:rFonts w:ascii="Franklin Gothic Book" w:hAnsi="Franklin Gothic Book"/>
        </w:rPr>
        <w:t>е более 28 (двадцати восьми) календарных дней с момента подписания двухстороннего договора</w:t>
      </w:r>
      <w:r w:rsidR="003C3D52" w:rsidRPr="00167B15">
        <w:rPr>
          <w:rFonts w:ascii="Franklin Gothic Book" w:hAnsi="Franklin Gothic Book"/>
        </w:rPr>
        <w:t>, гарантийным периодом -</w:t>
      </w:r>
      <w:r>
        <w:rPr>
          <w:rFonts w:ascii="Franklin Gothic Book" w:hAnsi="Franklin Gothic Book"/>
        </w:rPr>
        <w:t xml:space="preserve"> </w:t>
      </w:r>
      <w:r w:rsidRPr="0002339F">
        <w:rPr>
          <w:rFonts w:ascii="Franklin Gothic Book" w:hAnsi="Franklin Gothic Book"/>
        </w:rPr>
        <w:t>12 месяцев с момента доставки на склад ОАО «НМТП»</w:t>
      </w:r>
      <w:r w:rsidR="003C3D52" w:rsidRPr="00167B15">
        <w:rPr>
          <w:rFonts w:ascii="Franklin Gothic Book" w:hAnsi="Franklin Gothic Book"/>
        </w:rPr>
        <w:t>.</w:t>
      </w:r>
      <w:proofErr w:type="gramEnd"/>
    </w:p>
    <w:p w:rsidR="00001979" w:rsidRPr="00167B15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</w:rPr>
      </w:pPr>
    </w:p>
    <w:p w:rsidR="00A2542D" w:rsidRDefault="00A2542D" w:rsidP="00A2542D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5D06FA" w:rsidRPr="005D06FA" w:rsidRDefault="005D06FA" w:rsidP="005D06FA">
      <w:pPr>
        <w:tabs>
          <w:tab w:val="left" w:pos="567"/>
        </w:tabs>
        <w:ind w:left="851" w:right="180"/>
        <w:jc w:val="both"/>
        <w:rPr>
          <w:rFonts w:ascii="Franklin Gothic Book" w:hAnsi="Franklin Gothic Book"/>
          <w:u w:val="single"/>
        </w:rPr>
      </w:pPr>
      <w:r w:rsidRPr="005D06F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5D06FA" w:rsidRPr="005D06FA" w:rsidRDefault="005D06FA" w:rsidP="005D06FA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Исполнительный директор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И.В. Терентьев </w:t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D06F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>ЮС Группы компаний ПАО «НМТП»</w:t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  <w:t>Э.В. Боровок</w:t>
      </w:r>
    </w:p>
    <w:p w:rsidR="005D06FA" w:rsidRPr="005D06FA" w:rsidRDefault="005D06FA" w:rsidP="001F52C2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bookmarkStart w:id="2" w:name="_GoBack"/>
      <w:bookmarkEnd w:id="2"/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snapToGrid w:val="0"/>
        </w:rPr>
        <w:t>Начальник бюджетного управления</w:t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  <w:t xml:space="preserve">Г.П. Зеленская </w:t>
      </w:r>
    </w:p>
    <w:p w:rsidR="005D06FA" w:rsidRPr="005D06FA" w:rsidRDefault="005D06FA" w:rsidP="005D06FA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  <w:tab w:val="left" w:pos="7839"/>
        </w:tabs>
        <w:ind w:left="851" w:right="180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М.В. Савченков </w:t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>Начальник службы капитального строительства</w:t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 xml:space="preserve">Д.В. Папулов </w:t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Б.Н. Барнаш</w:t>
      </w:r>
      <w:r w:rsidRPr="005D06FA">
        <w:rPr>
          <w:rFonts w:ascii="Franklin Gothic Book" w:hAnsi="Franklin Gothic Book"/>
          <w:bCs/>
        </w:rPr>
        <w:t xml:space="preserve"> </w:t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5D06FA">
        <w:rPr>
          <w:rFonts w:ascii="Franklin Gothic Book" w:hAnsi="Franklin Gothic Book"/>
          <w:u w:val="single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В.А. Зайцев </w:t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>05 октября 2015 г.</w:t>
      </w:r>
    </w:p>
    <w:p w:rsidR="00A37FA9" w:rsidRDefault="00A37FA9" w:rsidP="00001979">
      <w:pPr>
        <w:tabs>
          <w:tab w:val="left" w:pos="142"/>
          <w:tab w:val="left" w:pos="284"/>
        </w:tabs>
        <w:ind w:right="54" w:firstLine="851"/>
        <w:jc w:val="both"/>
        <w:rPr>
          <w:rFonts w:ascii="Franklin Gothic Book" w:hAnsi="Franklin Gothic Book"/>
        </w:rPr>
      </w:pPr>
    </w:p>
    <w:p w:rsidR="00FC4908" w:rsidRDefault="00FC4908" w:rsidP="00001979">
      <w:pPr>
        <w:tabs>
          <w:tab w:val="left" w:pos="142"/>
          <w:tab w:val="left" w:pos="284"/>
        </w:tabs>
        <w:ind w:right="54" w:firstLine="851"/>
        <w:jc w:val="both"/>
        <w:rPr>
          <w:rFonts w:ascii="Franklin Gothic Book" w:hAnsi="Franklin Gothic Book"/>
        </w:rPr>
      </w:pPr>
    </w:p>
    <w:p w:rsidR="003736B5" w:rsidRDefault="0005148D" w:rsidP="00FE4C22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  <w:sectPr w:rsidR="003736B5" w:rsidSect="00167B15">
          <w:footerReference w:type="even" r:id="rId9"/>
          <w:footerReference w:type="default" r:id="rId10"/>
          <w:pgSz w:w="11906" w:h="16838"/>
          <w:pgMar w:top="678" w:right="707" w:bottom="709" w:left="720" w:header="709" w:footer="709" w:gutter="0"/>
          <w:cols w:space="708"/>
          <w:docGrid w:linePitch="360"/>
        </w:sectPr>
      </w:pPr>
      <w:r>
        <w:rPr>
          <w:rFonts w:ascii="Franklin Gothic Book" w:hAnsi="Franklin Gothic Book"/>
        </w:rPr>
        <w:t xml:space="preserve">            </w:t>
      </w:r>
    </w:p>
    <w:p w:rsidR="00A37FA9" w:rsidRPr="00392200" w:rsidRDefault="00A37FA9" w:rsidP="0005148D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2C2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93341-3E9E-4951-9C9C-E918BA931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4</Pages>
  <Words>577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70</cp:revision>
  <cp:lastPrinted>2015-08-13T09:41:00Z</cp:lastPrinted>
  <dcterms:created xsi:type="dcterms:W3CDTF">2015-07-24T08:45:00Z</dcterms:created>
  <dcterms:modified xsi:type="dcterms:W3CDTF">2015-10-06T12:47:00Z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