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D48" w:rsidRPr="00A56D48" w:rsidRDefault="00A56D48" w:rsidP="00A56D48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A56D48">
        <w:rPr>
          <w:rFonts w:ascii="Franklin Gothic Book" w:hAnsi="Franklin Gothic Book"/>
          <w:b/>
        </w:rPr>
        <w:t xml:space="preserve">УТВЕРЖДАЮ </w:t>
      </w:r>
    </w:p>
    <w:p w:rsidR="00A56D48" w:rsidRPr="00A56D48" w:rsidRDefault="00A56D48" w:rsidP="00A56D48">
      <w:pPr>
        <w:ind w:left="5664" w:right="54" w:hanging="277"/>
        <w:jc w:val="right"/>
        <w:rPr>
          <w:rFonts w:ascii="Franklin Gothic Book" w:hAnsi="Franklin Gothic Book"/>
          <w:b/>
        </w:rPr>
      </w:pPr>
      <w:r w:rsidRPr="00A56D48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B3D0D" w:rsidRPr="009A03BD" w:rsidRDefault="00A56D48" w:rsidP="00A56D48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A56D48">
        <w:rPr>
          <w:rFonts w:ascii="Franklin Gothic Book" w:hAnsi="Franklin Gothic Book"/>
          <w:b/>
        </w:rPr>
        <w:t>______________ 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bookmarkStart w:id="2" w:name="_GoBack"/>
      <w:bookmarkEnd w:id="2"/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BA1D85">
        <w:rPr>
          <w:rFonts w:ascii="Franklin Gothic Book" w:hAnsi="Franklin Gothic Book"/>
          <w:b/>
        </w:rPr>
        <w:t>№К-262</w:t>
      </w:r>
      <w:r w:rsidR="00FA5D20">
        <w:rPr>
          <w:rFonts w:ascii="Franklin Gothic Book" w:hAnsi="Franklin Gothic Book"/>
          <w:b/>
        </w:rPr>
        <w:t>/</w:t>
      </w:r>
      <w:r w:rsidR="00BA1D85">
        <w:rPr>
          <w:rFonts w:ascii="Franklin Gothic Book" w:hAnsi="Franklin Gothic Book"/>
          <w:b/>
        </w:rPr>
        <w:t>К-246</w:t>
      </w:r>
      <w:r w:rsidR="00F906AB">
        <w:rPr>
          <w:rFonts w:ascii="Franklin Gothic Book" w:hAnsi="Franklin Gothic Book"/>
          <w:b/>
        </w:rPr>
        <w:t>/</w:t>
      </w:r>
      <w:r w:rsidR="00BA1D85">
        <w:rPr>
          <w:rFonts w:ascii="Franklin Gothic Book" w:hAnsi="Franklin Gothic Book"/>
          <w:b/>
        </w:rPr>
        <w:t>82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>2</w:t>
      </w:r>
      <w:r w:rsidR="00CD0498">
        <w:rPr>
          <w:rFonts w:ascii="Franklin Gothic Book" w:hAnsi="Franklin Gothic Book"/>
        </w:rPr>
        <w:t>6</w:t>
      </w:r>
      <w:r w:rsidR="00A0074A">
        <w:rPr>
          <w:rFonts w:ascii="Franklin Gothic Book" w:hAnsi="Franklin Gothic Book"/>
        </w:rPr>
        <w:t xml:space="preserve"> </w:t>
      </w:r>
      <w:r w:rsidR="00BA1D85">
        <w:rPr>
          <w:rFonts w:ascii="Franklin Gothic Book" w:hAnsi="Franklin Gothic Book"/>
        </w:rPr>
        <w:t>октября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5A7AAC" w:rsidRPr="005A7AAC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BA1D85" w:rsidRPr="00BA1D85">
              <w:rPr>
                <w:rFonts w:ascii="Franklin Gothic Book" w:hAnsi="Franklin Gothic Book"/>
                <w:snapToGrid w:val="0"/>
              </w:rPr>
              <w:t>сменно-запасных частей для мобильных кранов «</w:t>
            </w:r>
            <w:proofErr w:type="spellStart"/>
            <w:r w:rsidR="00BA1D85" w:rsidRPr="00BA1D85">
              <w:rPr>
                <w:rFonts w:ascii="Franklin Gothic Book" w:hAnsi="Franklin Gothic Book"/>
                <w:snapToGrid w:val="0"/>
              </w:rPr>
              <w:t>Готтвальд</w:t>
            </w:r>
            <w:proofErr w:type="spellEnd"/>
            <w:r w:rsidR="00BA1D85" w:rsidRPr="00BA1D85">
              <w:rPr>
                <w:rFonts w:ascii="Franklin Gothic Book" w:hAnsi="Franklin Gothic Book"/>
                <w:snapToGrid w:val="0"/>
              </w:rPr>
              <w:t>»</w:t>
            </w:r>
            <w:r w:rsidR="005A7AAC" w:rsidRPr="005A7AAC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5A7AAC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BA1D85" w:rsidRPr="00BA1D85">
        <w:rPr>
          <w:rFonts w:ascii="Franklin Gothic Book" w:hAnsi="Franklin Gothic Book"/>
        </w:rPr>
        <w:t>3 395,10 (три тысячи триста девяносто пять) Евро 10 евро центов с учетом НДС</w:t>
      </w:r>
      <w:r w:rsidR="005A7AAC" w:rsidRPr="005A7AAC">
        <w:rPr>
          <w:rFonts w:ascii="Franklin Gothic Book" w:hAnsi="Franklin Gothic Book"/>
        </w:rPr>
        <w:t>.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73002" w:rsidRPr="001C1418" w:rsidRDefault="00073002" w:rsidP="00073002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Терентьев И.В.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Члены Конкурсной комиссии:</w:t>
      </w:r>
    </w:p>
    <w:p w:rsidR="00A56D48" w:rsidRPr="00EF40A7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EF40A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EF40A7">
        <w:rPr>
          <w:rFonts w:ascii="Franklin Gothic Book" w:hAnsi="Franklin Gothic Book"/>
          <w:bCs/>
          <w:iCs/>
        </w:rPr>
        <w:t xml:space="preserve">ЮС </w:t>
      </w:r>
      <w:r>
        <w:rPr>
          <w:rFonts w:ascii="Franklin Gothic Book" w:hAnsi="Franklin Gothic Book"/>
          <w:bCs/>
          <w:iCs/>
        </w:rPr>
        <w:t>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BA1D85">
        <w:rPr>
          <w:rFonts w:ascii="Franklin Gothic Book" w:hAnsi="Franklin Gothic Book"/>
          <w:bCs/>
          <w:iCs/>
        </w:rPr>
        <w:tab/>
      </w:r>
      <w:r w:rsidRPr="00EF40A7">
        <w:rPr>
          <w:rFonts w:ascii="Franklin Gothic Book" w:hAnsi="Franklin Gothic Book"/>
          <w:bCs/>
          <w:iCs/>
        </w:rPr>
        <w:tab/>
        <w:t>Боровок Э.В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главного</w:t>
      </w:r>
      <w:r w:rsidRPr="00CD44B8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Pr="00CD44B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Нижник</w:t>
      </w:r>
      <w:r w:rsidRPr="00CD44B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Ю</w:t>
      </w:r>
      <w:r w:rsidRPr="00CD44B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Р</w:t>
      </w:r>
      <w:r w:rsidRPr="00CD44B8">
        <w:rPr>
          <w:rFonts w:ascii="Franklin Gothic Book" w:hAnsi="Franklin Gothic Book"/>
        </w:rPr>
        <w:t xml:space="preserve">. 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Pr="00CD44B8">
        <w:rPr>
          <w:rFonts w:ascii="Franklin Gothic Book" w:hAnsi="Franklin Gothic Book"/>
        </w:rPr>
        <w:t>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</w:t>
      </w:r>
      <w:r w:rsidRPr="00CD44B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Pr="00CD44B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П</w:t>
      </w:r>
      <w:r w:rsidRPr="00CD44B8">
        <w:rPr>
          <w:rFonts w:ascii="Franklin Gothic Book" w:hAnsi="Franklin Gothic Book"/>
        </w:rPr>
        <w:t>.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Савченков М.В.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EF40A7">
        <w:rPr>
          <w:rFonts w:ascii="Franklin Gothic Book" w:hAnsi="Franklin Gothic Book"/>
        </w:rPr>
        <w:t>И.о</w:t>
      </w:r>
      <w:proofErr w:type="spellEnd"/>
      <w:r w:rsidRPr="00EF40A7">
        <w:rPr>
          <w:rFonts w:ascii="Franklin Gothic Book" w:hAnsi="Franklin Gothic Book"/>
        </w:rPr>
        <w:t xml:space="preserve">. технического директора </w:t>
      </w:r>
      <w:r w:rsidRPr="00EF40A7">
        <w:rPr>
          <w:rFonts w:ascii="Franklin Gothic Book" w:hAnsi="Franklin Gothic Book"/>
        </w:rPr>
        <w:tab/>
      </w:r>
      <w:r w:rsidRPr="00EF40A7">
        <w:rPr>
          <w:rFonts w:ascii="Franklin Gothic Book" w:hAnsi="Franklin Gothic Book"/>
        </w:rPr>
        <w:tab/>
      </w:r>
      <w:r w:rsidRPr="00EF40A7">
        <w:rPr>
          <w:rFonts w:ascii="Franklin Gothic Book" w:hAnsi="Franklin Gothic Book"/>
        </w:rPr>
        <w:tab/>
      </w:r>
      <w:r w:rsidRPr="00EF40A7">
        <w:rPr>
          <w:rFonts w:ascii="Franklin Gothic Book" w:hAnsi="Franklin Gothic Book"/>
        </w:rPr>
        <w:tab/>
      </w:r>
      <w:r w:rsidRPr="00EF40A7"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 w:rsidRPr="00EF40A7">
        <w:rPr>
          <w:rFonts w:ascii="Franklin Gothic Book" w:hAnsi="Franklin Gothic Book"/>
        </w:rPr>
        <w:tab/>
        <w:t>Фофонов И.М.</w:t>
      </w:r>
    </w:p>
    <w:p w:rsidR="00A56D48" w:rsidRPr="00CD44B8" w:rsidRDefault="00BA1D85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</w:t>
      </w:r>
      <w:r w:rsidRPr="00CD44B8">
        <w:rPr>
          <w:rFonts w:ascii="Franklin Gothic Book" w:hAnsi="Franklin Gothic Book"/>
        </w:rPr>
        <w:t>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отдела тендеров и экспертиз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Зайцев В.А.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CD44B8">
        <w:rPr>
          <w:rFonts w:ascii="Franklin Gothic Book" w:hAnsi="Franklin Gothic Book"/>
          <w:b/>
        </w:rPr>
        <w:t>Отсутствовал: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56D48" w:rsidRPr="00CD44B8" w:rsidRDefault="00A56D48" w:rsidP="00A56D4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Генеральный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A1D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Батов С.Х.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/>
        </w:rPr>
      </w:pPr>
    </w:p>
    <w:p w:rsidR="00073002" w:rsidRPr="009A03BD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A0074A" w:rsidP="0022159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BA1D85"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</w:t>
      </w:r>
      <w:r w:rsidR="00BA1D85"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>
        <w:rPr>
          <w:rFonts w:ascii="Franklin Gothic Book" w:hAnsi="Franklin Gothic Book"/>
        </w:rPr>
        <w:t xml:space="preserve"> </w:t>
      </w:r>
      <w:r w:rsidRPr="00A0074A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Pr="00A0074A">
        <w:t xml:space="preserve"> </w:t>
      </w:r>
      <w:r>
        <w:rPr>
          <w:rFonts w:ascii="Franklin Gothic Book" w:hAnsi="Franklin Gothic Book"/>
        </w:rPr>
        <w:t>поставку</w:t>
      </w:r>
      <w:r w:rsidR="005A7AAC" w:rsidRPr="005A7AAC">
        <w:t xml:space="preserve"> </w:t>
      </w:r>
      <w:r w:rsidR="00221593" w:rsidRPr="00221593">
        <w:rPr>
          <w:rFonts w:ascii="Franklin Gothic Book" w:hAnsi="Franklin Gothic Book"/>
        </w:rPr>
        <w:t>сменно-запасных частей для мобильных кранов «</w:t>
      </w:r>
      <w:proofErr w:type="spellStart"/>
      <w:r w:rsidR="00221593" w:rsidRPr="00221593">
        <w:rPr>
          <w:rFonts w:ascii="Franklin Gothic Book" w:hAnsi="Franklin Gothic Book"/>
        </w:rPr>
        <w:t>Готтвальд</w:t>
      </w:r>
      <w:proofErr w:type="spellEnd"/>
      <w:r w:rsidR="00221593" w:rsidRPr="00221593">
        <w:rPr>
          <w:rFonts w:ascii="Franklin Gothic Book" w:hAnsi="Franklin Gothic Book"/>
        </w:rPr>
        <w:t>»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49710E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49710E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49710E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49710E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316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78"/>
        <w:gridCol w:w="2552"/>
        <w:gridCol w:w="2977"/>
        <w:gridCol w:w="1842"/>
      </w:tblGrid>
      <w:tr w:rsidR="00221593" w:rsidRPr="005A7AAC" w:rsidTr="00692F35">
        <w:trPr>
          <w:trHeight w:val="418"/>
        </w:trPr>
        <w:tc>
          <w:tcPr>
            <w:tcW w:w="567" w:type="dxa"/>
            <w:shd w:val="clear" w:color="auto" w:fill="auto"/>
            <w:vAlign w:val="center"/>
          </w:tcPr>
          <w:p w:rsidR="00221593" w:rsidRPr="001E7218" w:rsidRDefault="00221593" w:rsidP="00221593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lastRenderedPageBreak/>
              <w:t>№ п/п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221593" w:rsidRPr="001E7218" w:rsidRDefault="00221593" w:rsidP="00221593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1593" w:rsidRPr="001E7218" w:rsidRDefault="00221593" w:rsidP="00221593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1593" w:rsidRPr="001E7218" w:rsidRDefault="00221593" w:rsidP="00221593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поставки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21593" w:rsidRPr="001E7218" w:rsidRDefault="00221593" w:rsidP="00221593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Гарантийный срок</w:t>
            </w:r>
          </w:p>
        </w:tc>
      </w:tr>
      <w:tr w:rsidR="00221593" w:rsidRPr="005A7AAC" w:rsidTr="00692F35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221593" w:rsidRPr="001E7218" w:rsidRDefault="00221593" w:rsidP="00221593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221593" w:rsidRPr="001E7218" w:rsidRDefault="00221593" w:rsidP="00221593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3"/>
              </w:rPr>
              <w:t>Логотех</w:t>
            </w:r>
            <w:proofErr w:type="spellEnd"/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»,</w:t>
            </w:r>
          </w:p>
          <w:p w:rsidR="00221593" w:rsidRDefault="00221593" w:rsidP="00221593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 xml:space="preserve">197375, </w:t>
            </w:r>
          </w:p>
          <w:p w:rsidR="00221593" w:rsidRDefault="00221593" w:rsidP="00221593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 xml:space="preserve">г. Санкт-Петербург,  </w:t>
            </w:r>
          </w:p>
          <w:p w:rsidR="00221593" w:rsidRDefault="00221593" w:rsidP="00221593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ул. Вербная, д. 27, лит. А, оф. 426</w:t>
            </w:r>
          </w:p>
          <w:p w:rsidR="00221593" w:rsidRPr="00DB3DE6" w:rsidRDefault="00221593" w:rsidP="00221593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21593" w:rsidRPr="001E7218" w:rsidRDefault="00221593" w:rsidP="00221593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1 949,45</w:t>
            </w:r>
          </w:p>
          <w:p w:rsidR="00221593" w:rsidRPr="00A63E9E" w:rsidRDefault="00221593" w:rsidP="00221593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(одна тысяча девятьсот сорок девять) евро 45 евро центов с учетом</w:t>
            </w:r>
            <w:r w:rsidRPr="001E7218">
              <w:rPr>
                <w:rFonts w:ascii="Franklin Gothic Book" w:hAnsi="Franklin Gothic Book"/>
                <w:sz w:val="22"/>
                <w:szCs w:val="23"/>
              </w:rPr>
              <w:t xml:space="preserve"> НДС</w:t>
            </w:r>
            <w:r>
              <w:rPr>
                <w:rFonts w:ascii="Franklin Gothic Book" w:hAnsi="Franklin Gothic Book"/>
                <w:sz w:val="22"/>
                <w:szCs w:val="23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21593" w:rsidRPr="00B360F9" w:rsidRDefault="00221593" w:rsidP="00221593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50 (пятьдесят) дней с момента подписания двухстороннего договора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21593" w:rsidRPr="00B360F9" w:rsidRDefault="00221593" w:rsidP="00221593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12 месяцев</w:t>
            </w:r>
          </w:p>
        </w:tc>
      </w:tr>
    </w:tbl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73002" w:rsidRPr="00826702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392200">
        <w:rPr>
          <w:rFonts w:ascii="Franklin Gothic Book" w:hAnsi="Franklin Gothic Book"/>
          <w:lang w:val="ru-RU"/>
        </w:rPr>
        <w:t>ую</w:t>
      </w:r>
      <w:r w:rsidRPr="00ED2D68">
        <w:rPr>
          <w:rFonts w:ascii="Franklin Gothic Book" w:hAnsi="Franklin Gothic Book"/>
        </w:rPr>
        <w:t xml:space="preserve"> заявк</w:t>
      </w:r>
      <w:r w:rsidR="00392200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392200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49747E" w:rsidRPr="00542B6E" w:rsidRDefault="00E0235E" w:rsidP="00276A7C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 xml:space="preserve">Заявка </w:t>
      </w:r>
      <w:r w:rsidR="005A7AAC" w:rsidRPr="005A7AAC">
        <w:rPr>
          <w:rFonts w:ascii="Franklin Gothic Book" w:hAnsi="Franklin Gothic Book"/>
          <w:b/>
        </w:rPr>
        <w:t>ООО «</w:t>
      </w:r>
      <w:proofErr w:type="spellStart"/>
      <w:r w:rsidR="005A7AAC" w:rsidRPr="005A7AAC">
        <w:rPr>
          <w:rFonts w:ascii="Franklin Gothic Book" w:hAnsi="Franklin Gothic Book"/>
          <w:b/>
        </w:rPr>
        <w:t>Логотех</w:t>
      </w:r>
      <w:proofErr w:type="spellEnd"/>
      <w:r w:rsidR="005A7AAC" w:rsidRPr="005A7AAC">
        <w:rPr>
          <w:rFonts w:ascii="Franklin Gothic Book" w:hAnsi="Franklin Gothic Book"/>
          <w:b/>
        </w:rPr>
        <w:t>»</w:t>
      </w:r>
      <w:r w:rsidR="005A7AAC">
        <w:rPr>
          <w:rFonts w:ascii="Franklin Gothic Book" w:hAnsi="Franklin Gothic Book"/>
        </w:rPr>
        <w:t xml:space="preserve"> </w:t>
      </w:r>
      <w:r w:rsidR="005A7AAC" w:rsidRPr="005A7AAC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794F5E" w:rsidRPr="00ED2D68" w:rsidRDefault="00794F5E" w:rsidP="00276A7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5A1FF7" w:rsidRPr="00826702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B61D48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542B6E" w:rsidRDefault="005A7AAC" w:rsidP="00276A7C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5A7AAC">
        <w:rPr>
          <w:rFonts w:ascii="Franklin Gothic Book" w:hAnsi="Franklin Gothic Book"/>
          <w:b/>
        </w:rPr>
        <w:t>ООО «</w:t>
      </w:r>
      <w:proofErr w:type="spellStart"/>
      <w:r w:rsidRPr="005A7AAC">
        <w:rPr>
          <w:rFonts w:ascii="Franklin Gothic Book" w:hAnsi="Franklin Gothic Book"/>
          <w:b/>
        </w:rPr>
        <w:t>Логотех</w:t>
      </w:r>
      <w:proofErr w:type="spellEnd"/>
      <w:r w:rsidRPr="005A7AAC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</w:rPr>
        <w:t xml:space="preserve"> </w:t>
      </w:r>
      <w:r w:rsidRPr="005A7AAC">
        <w:rPr>
          <w:rFonts w:ascii="Franklin Gothic Book" w:hAnsi="Franklin Gothic Book"/>
        </w:rPr>
        <w:t>допустить к участию в закупке.</w:t>
      </w:r>
    </w:p>
    <w:p w:rsidR="00826702" w:rsidRDefault="00826702" w:rsidP="00826702">
      <w:pPr>
        <w:pStyle w:val="ab"/>
        <w:tabs>
          <w:tab w:val="left" w:pos="709"/>
        </w:tabs>
        <w:ind w:left="851" w:right="180" w:firstLine="501"/>
        <w:jc w:val="both"/>
        <w:rPr>
          <w:rFonts w:ascii="Franklin Gothic Book" w:hAnsi="Franklin Gothic Book"/>
        </w:rPr>
      </w:pPr>
    </w:p>
    <w:p w:rsidR="00826702" w:rsidRPr="00CC3674" w:rsidRDefault="00826702" w:rsidP="00826702">
      <w:pPr>
        <w:pStyle w:val="ab"/>
        <w:tabs>
          <w:tab w:val="left" w:pos="709"/>
        </w:tabs>
        <w:ind w:left="851" w:right="180" w:firstLine="501"/>
        <w:jc w:val="both"/>
        <w:rPr>
          <w:rFonts w:ascii="Franklin Gothic Book" w:hAnsi="Franklin Gothic Book"/>
        </w:rPr>
      </w:pPr>
      <w:r w:rsidRPr="00826702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221593" w:rsidRPr="00221593">
        <w:rPr>
          <w:rFonts w:ascii="Franklin Gothic Book" w:hAnsi="Franklin Gothic Book"/>
        </w:rPr>
        <w:t>сменно-запасных частей для мобильных кранов «</w:t>
      </w:r>
      <w:proofErr w:type="spellStart"/>
      <w:r w:rsidR="00221593" w:rsidRPr="00221593">
        <w:rPr>
          <w:rFonts w:ascii="Franklin Gothic Book" w:hAnsi="Franklin Gothic Book"/>
        </w:rPr>
        <w:t>Готтвальд</w:t>
      </w:r>
      <w:proofErr w:type="spellEnd"/>
      <w:r w:rsidR="00221593" w:rsidRPr="00221593">
        <w:rPr>
          <w:rFonts w:ascii="Franklin Gothic Book" w:hAnsi="Franklin Gothic Book"/>
        </w:rPr>
        <w:t>»</w:t>
      </w:r>
      <w:r>
        <w:rPr>
          <w:rFonts w:ascii="Franklin Gothic Book" w:hAnsi="Franklin Gothic Book"/>
        </w:rPr>
        <w:t xml:space="preserve"> </w:t>
      </w:r>
      <w:r w:rsidRPr="00826702">
        <w:rPr>
          <w:rFonts w:ascii="Franklin Gothic Book" w:hAnsi="Franklin Gothic Book"/>
        </w:rPr>
        <w:t>подана одна заявка, Конкурсной комиссией принято единогласное решение о признании закупки несостоявшейся.</w:t>
      </w:r>
    </w:p>
    <w:p w:rsidR="00794F5E" w:rsidRPr="00CC3674" w:rsidRDefault="00794F5E" w:rsidP="00276A7C">
      <w:pPr>
        <w:pStyle w:val="a9"/>
        <w:widowControl w:val="0"/>
        <w:tabs>
          <w:tab w:val="left" w:pos="360"/>
          <w:tab w:val="left" w:pos="540"/>
          <w:tab w:val="left" w:pos="567"/>
          <w:tab w:val="left" w:pos="993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C6539A" w:rsidRPr="002A4791" w:rsidRDefault="00826702" w:rsidP="00EA40E4">
      <w:pPr>
        <w:pStyle w:val="22"/>
        <w:numPr>
          <w:ilvl w:val="0"/>
          <w:numId w:val="1"/>
        </w:numPr>
        <w:tabs>
          <w:tab w:val="left" w:pos="426"/>
          <w:tab w:val="left" w:pos="567"/>
        </w:tabs>
        <w:ind w:right="180"/>
        <w:rPr>
          <w:rFonts w:ascii="Franklin Gothic Book" w:hAnsi="Franklin Gothic Book"/>
          <w:b/>
        </w:rPr>
      </w:pPr>
      <w:r w:rsidRPr="002A4791">
        <w:rPr>
          <w:rFonts w:ascii="Franklin Gothic Book" w:hAnsi="Franklin Gothic Book"/>
        </w:rPr>
        <w:t xml:space="preserve">В связи с тем, что закупка на поставку </w:t>
      </w:r>
      <w:r w:rsidR="00221593" w:rsidRPr="002A4791">
        <w:rPr>
          <w:rFonts w:ascii="Franklin Gothic Book" w:hAnsi="Franklin Gothic Book"/>
        </w:rPr>
        <w:t>сменно-запасных частей для мобильных кранов «</w:t>
      </w:r>
      <w:proofErr w:type="spellStart"/>
      <w:r w:rsidR="00221593" w:rsidRPr="002A4791">
        <w:rPr>
          <w:rFonts w:ascii="Franklin Gothic Book" w:hAnsi="Franklin Gothic Book"/>
        </w:rPr>
        <w:t>Готтвальд</w:t>
      </w:r>
      <w:proofErr w:type="spellEnd"/>
      <w:r w:rsidR="00221593" w:rsidRPr="002A4791">
        <w:rPr>
          <w:rFonts w:ascii="Franklin Gothic Book" w:hAnsi="Franklin Gothic Book"/>
        </w:rPr>
        <w:t>»</w:t>
      </w:r>
      <w:r w:rsidRPr="002A4791">
        <w:rPr>
          <w:rFonts w:ascii="Franklin Gothic Book" w:hAnsi="Franklin Gothic Book"/>
        </w:rPr>
        <w:t xml:space="preserve"> признана несостоявшейся </w:t>
      </w:r>
      <w:r w:rsidR="00221593" w:rsidRPr="002A4791">
        <w:rPr>
          <w:rFonts w:ascii="Franklin Gothic Book" w:hAnsi="Franklin Gothic Book"/>
        </w:rPr>
        <w:t xml:space="preserve">и </w:t>
      </w:r>
      <w:r w:rsidR="005A7AAC" w:rsidRPr="002A4791">
        <w:rPr>
          <w:rFonts w:ascii="Franklin Gothic Book" w:hAnsi="Franklin Gothic Book"/>
        </w:rPr>
        <w:t>поскольку заявка</w:t>
      </w:r>
      <w:r w:rsidR="005A7AAC" w:rsidRPr="002A4791">
        <w:rPr>
          <w:rFonts w:ascii="Franklin Gothic Book" w:hAnsi="Franklin Gothic Book"/>
          <w:b/>
        </w:rPr>
        <w:t xml:space="preserve"> </w:t>
      </w:r>
      <w:r w:rsidR="004632A3" w:rsidRPr="002A4791">
        <w:rPr>
          <w:rFonts w:ascii="Franklin Gothic Book" w:hAnsi="Franklin Gothic Book"/>
          <w:b/>
        </w:rPr>
        <w:t>ООО «</w:t>
      </w:r>
      <w:proofErr w:type="spellStart"/>
      <w:r w:rsidR="004632A3" w:rsidRPr="002A4791">
        <w:rPr>
          <w:rFonts w:ascii="Franklin Gothic Book" w:hAnsi="Franklin Gothic Book"/>
          <w:b/>
        </w:rPr>
        <w:t>Логотех</w:t>
      </w:r>
      <w:proofErr w:type="spellEnd"/>
      <w:r w:rsidR="004632A3" w:rsidRPr="002A4791">
        <w:rPr>
          <w:rFonts w:ascii="Franklin Gothic Book" w:hAnsi="Franklin Gothic Book"/>
          <w:b/>
        </w:rPr>
        <w:t xml:space="preserve">» </w:t>
      </w:r>
      <w:r w:rsidR="005A7AAC" w:rsidRPr="002A4791">
        <w:rPr>
          <w:rFonts w:ascii="Franklin Gothic Book" w:hAnsi="Franklin Gothic Book"/>
        </w:rPr>
        <w:t>соответствует требованиям, установленным в документации о закупке, заключить договор с</w:t>
      </w:r>
      <w:r w:rsidR="005A7AAC" w:rsidRPr="002A4791">
        <w:rPr>
          <w:rFonts w:ascii="Franklin Gothic Book" w:hAnsi="Franklin Gothic Book"/>
          <w:b/>
        </w:rPr>
        <w:t xml:space="preserve"> </w:t>
      </w:r>
      <w:r w:rsidR="004632A3" w:rsidRPr="002A4791">
        <w:rPr>
          <w:rFonts w:ascii="Franklin Gothic Book" w:hAnsi="Franklin Gothic Book"/>
          <w:b/>
        </w:rPr>
        <w:t>ООО «</w:t>
      </w:r>
      <w:proofErr w:type="spellStart"/>
      <w:r w:rsidR="004632A3" w:rsidRPr="002A4791">
        <w:rPr>
          <w:rFonts w:ascii="Franklin Gothic Book" w:hAnsi="Franklin Gothic Book"/>
          <w:b/>
        </w:rPr>
        <w:t>Логотех</w:t>
      </w:r>
      <w:proofErr w:type="spellEnd"/>
      <w:r w:rsidR="004632A3" w:rsidRPr="002A4791">
        <w:rPr>
          <w:rFonts w:ascii="Franklin Gothic Book" w:hAnsi="Franklin Gothic Book"/>
          <w:b/>
        </w:rPr>
        <w:t>»</w:t>
      </w:r>
      <w:r w:rsidR="005A7AAC" w:rsidRPr="002A4791">
        <w:rPr>
          <w:rFonts w:ascii="Franklin Gothic Book" w:hAnsi="Franklin Gothic Book"/>
          <w:b/>
        </w:rPr>
        <w:t xml:space="preserve">, </w:t>
      </w:r>
      <w:r w:rsidR="004632A3" w:rsidRPr="002A4791">
        <w:rPr>
          <w:rFonts w:ascii="Franklin Gothic Book" w:hAnsi="Franklin Gothic Book"/>
          <w:snapToGrid w:val="0"/>
          <w:szCs w:val="21"/>
        </w:rPr>
        <w:t>197375, г. Санкт-Петербург, ул. Вербная, д. 27, литера А, оф. 426</w:t>
      </w:r>
      <w:r w:rsidR="005A7AAC" w:rsidRPr="002A4791">
        <w:rPr>
          <w:rFonts w:ascii="Franklin Gothic Book" w:hAnsi="Franklin Gothic Book"/>
        </w:rPr>
        <w:t>,</w:t>
      </w:r>
      <w:r w:rsidR="004632A3" w:rsidRPr="002A4791">
        <w:rPr>
          <w:rFonts w:ascii="Franklin Gothic Book" w:hAnsi="Franklin Gothic Book"/>
        </w:rPr>
        <w:t xml:space="preserve"> с общей стоимостью выполнения поставки</w:t>
      </w:r>
      <w:r w:rsidR="005A7AAC" w:rsidRPr="002A4791">
        <w:rPr>
          <w:rFonts w:ascii="Franklin Gothic Book" w:hAnsi="Franklin Gothic Book"/>
        </w:rPr>
        <w:t>:</w:t>
      </w:r>
      <w:r w:rsidR="004632A3" w:rsidRPr="002A4791">
        <w:rPr>
          <w:rFonts w:ascii="Franklin Gothic Book" w:hAnsi="Franklin Gothic Book"/>
        </w:rPr>
        <w:t xml:space="preserve"> </w:t>
      </w:r>
      <w:r w:rsidR="002A4791" w:rsidRPr="002A4791">
        <w:rPr>
          <w:rFonts w:ascii="Franklin Gothic Book" w:hAnsi="Franklin Gothic Book"/>
          <w:b/>
        </w:rPr>
        <w:t>1 949,45</w:t>
      </w:r>
      <w:r w:rsidR="002A4791">
        <w:rPr>
          <w:rFonts w:ascii="Franklin Gothic Book" w:hAnsi="Franklin Gothic Book"/>
          <w:b/>
        </w:rPr>
        <w:t xml:space="preserve"> </w:t>
      </w:r>
      <w:r w:rsidR="002A4791" w:rsidRPr="002A4791">
        <w:rPr>
          <w:rFonts w:ascii="Franklin Gothic Book" w:hAnsi="Franklin Gothic Book"/>
        </w:rPr>
        <w:t>(одна тысяча девятьсот сорок девять) евро 45 евро центов с учетом НДС</w:t>
      </w:r>
      <w:r w:rsidR="004632A3" w:rsidRPr="002A4791">
        <w:rPr>
          <w:rFonts w:ascii="Franklin Gothic Book" w:hAnsi="Franklin Gothic Book"/>
        </w:rPr>
        <w:t>, сроком выполнения поставки</w:t>
      </w:r>
      <w:r w:rsidR="005A7AAC" w:rsidRPr="002A4791">
        <w:rPr>
          <w:rFonts w:ascii="Franklin Gothic Book" w:hAnsi="Franklin Gothic Book"/>
        </w:rPr>
        <w:t>:</w:t>
      </w:r>
      <w:r w:rsidR="004632A3" w:rsidRPr="004632A3">
        <w:t xml:space="preserve"> </w:t>
      </w:r>
      <w:r w:rsidR="00EA40E4" w:rsidRPr="00EA40E4">
        <w:rPr>
          <w:rFonts w:ascii="Franklin Gothic Book" w:hAnsi="Franklin Gothic Book"/>
        </w:rPr>
        <w:t>50 (пятьдесят) дней с момента подписания двухстороннего договора</w:t>
      </w:r>
      <w:r w:rsidR="005A7AAC" w:rsidRPr="002A4791">
        <w:rPr>
          <w:rFonts w:ascii="Franklin Gothic Book" w:hAnsi="Franklin Gothic Book"/>
        </w:rPr>
        <w:t xml:space="preserve"> и гарантийным периодом: 12 месяцев, как с единс</w:t>
      </w:r>
      <w:r w:rsidR="004632A3" w:rsidRPr="002A4791">
        <w:rPr>
          <w:rFonts w:ascii="Franklin Gothic Book" w:hAnsi="Franklin Gothic Book"/>
        </w:rPr>
        <w:t>твенным поставщиком</w:t>
      </w:r>
      <w:r w:rsidR="005A7AAC" w:rsidRPr="002A4791">
        <w:rPr>
          <w:rFonts w:ascii="Franklin Gothic Book" w:hAnsi="Franklin Gothic Book"/>
        </w:rPr>
        <w:t>.</w:t>
      </w:r>
    </w:p>
    <w:p w:rsidR="00794F5E" w:rsidRPr="00ED2D68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A56D48" w:rsidRDefault="00A56D48" w:rsidP="00A56D48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u w:val="single"/>
        </w:rPr>
      </w:pPr>
      <w:r w:rsidRPr="00E16C4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56D48" w:rsidRPr="00CD44B8" w:rsidRDefault="00A56D48" w:rsidP="00A56D4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  <w:t xml:space="preserve">И.В. Терентьев </w:t>
      </w:r>
    </w:p>
    <w:p w:rsidR="00A56D48" w:rsidRPr="006179DD" w:rsidRDefault="00A56D48" w:rsidP="00A56D4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  <w:u w:val="single"/>
        </w:rPr>
      </w:pPr>
    </w:p>
    <w:p w:rsidR="00A56D48" w:rsidRPr="00CD44B8" w:rsidRDefault="00A56D48" w:rsidP="00A56D4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CD44B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56D48" w:rsidRPr="00CD44B8" w:rsidRDefault="00A56D48" w:rsidP="00A56D4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A56D48" w:rsidRPr="00A7295F" w:rsidRDefault="00A56D48" w:rsidP="00A56D48">
      <w:pPr>
        <w:ind w:left="851" w:right="54"/>
        <w:jc w:val="both"/>
        <w:rPr>
          <w:rFonts w:ascii="Franklin Gothic Book" w:hAnsi="Franklin Gothic Book"/>
          <w:bCs/>
          <w:iCs/>
          <w:snapToGrid w:val="0"/>
        </w:rPr>
      </w:pPr>
      <w:r w:rsidRPr="00A7295F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A56D48" w:rsidRPr="00CD44B8" w:rsidRDefault="00A56D48" w:rsidP="00A56D48">
      <w:pPr>
        <w:ind w:left="851" w:right="54"/>
        <w:jc w:val="both"/>
        <w:rPr>
          <w:rFonts w:ascii="Franklin Gothic Book" w:hAnsi="Franklin Gothic Book"/>
          <w:bCs/>
          <w:iCs/>
          <w:snapToGrid w:val="0"/>
        </w:rPr>
      </w:pPr>
      <w:r w:rsidRPr="00A7295F">
        <w:rPr>
          <w:rFonts w:ascii="Franklin Gothic Book" w:hAnsi="Franklin Gothic Book"/>
          <w:bCs/>
          <w:iCs/>
          <w:snapToGrid w:val="0"/>
        </w:rPr>
        <w:t>ЮС Группы компаний ПАО «</w:t>
      </w:r>
      <w:proofErr w:type="gramStart"/>
      <w:r w:rsidRPr="00A7295F">
        <w:rPr>
          <w:rFonts w:ascii="Franklin Gothic Book" w:hAnsi="Franklin Gothic Book"/>
          <w:bCs/>
          <w:iCs/>
          <w:snapToGrid w:val="0"/>
        </w:rPr>
        <w:t>НМТП»</w:t>
      </w:r>
      <w:r w:rsidRPr="00A7295F">
        <w:rPr>
          <w:rFonts w:ascii="Franklin Gothic Book" w:hAnsi="Franklin Gothic Book"/>
          <w:bCs/>
          <w:iCs/>
          <w:snapToGrid w:val="0"/>
        </w:rPr>
        <w:tab/>
      </w:r>
      <w:proofErr w:type="gramEnd"/>
      <w:r w:rsidRPr="00A7295F">
        <w:rPr>
          <w:rFonts w:ascii="Franklin Gothic Book" w:hAnsi="Franklin Gothic Book"/>
          <w:bCs/>
          <w:iCs/>
          <w:snapToGrid w:val="0"/>
        </w:rPr>
        <w:tab/>
      </w:r>
      <w:r w:rsidRPr="00A7295F">
        <w:rPr>
          <w:rFonts w:ascii="Franklin Gothic Book" w:hAnsi="Franklin Gothic Book"/>
          <w:bCs/>
          <w:iCs/>
          <w:snapToGrid w:val="0"/>
        </w:rPr>
        <w:tab/>
      </w:r>
      <w:r w:rsidRPr="00A7295F">
        <w:rPr>
          <w:rFonts w:ascii="Franklin Gothic Book" w:hAnsi="Franklin Gothic Book"/>
          <w:bCs/>
          <w:iCs/>
          <w:snapToGrid w:val="0"/>
        </w:rPr>
        <w:tab/>
      </w:r>
      <w:r w:rsidRPr="00A7295F">
        <w:rPr>
          <w:rFonts w:ascii="Franklin Gothic Book" w:hAnsi="Franklin Gothic Book"/>
          <w:bCs/>
          <w:iCs/>
          <w:snapToGrid w:val="0"/>
        </w:rPr>
        <w:tab/>
        <w:t>Э.В. Боровок</w:t>
      </w:r>
      <w:r w:rsidRPr="00CD44B8">
        <w:rPr>
          <w:rFonts w:ascii="Franklin Gothic Book" w:hAnsi="Franklin Gothic Book"/>
          <w:bCs/>
          <w:iCs/>
          <w:snapToGrid w:val="0"/>
        </w:rPr>
        <w:t xml:space="preserve"> </w:t>
      </w:r>
    </w:p>
    <w:p w:rsidR="00A56D48" w:rsidRPr="00B200C6" w:rsidRDefault="00A56D48" w:rsidP="00A56D48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sz w:val="14"/>
        </w:rPr>
      </w:pPr>
    </w:p>
    <w:p w:rsidR="00A56D48" w:rsidRPr="00CD44B8" w:rsidRDefault="00A56D48" w:rsidP="00A56D4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г</w:t>
      </w:r>
      <w:r w:rsidRPr="00CD44B8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CD44B8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 xml:space="preserve">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Ю</w:t>
      </w:r>
      <w:r w:rsidRPr="00CD44B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Р</w:t>
      </w:r>
      <w:r w:rsidRPr="00CD44B8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Нижник</w:t>
      </w:r>
      <w:r w:rsidRPr="00CD44B8">
        <w:rPr>
          <w:rFonts w:ascii="Franklin Gothic Book" w:hAnsi="Franklin Gothic Book"/>
        </w:rPr>
        <w:t xml:space="preserve"> </w:t>
      </w:r>
    </w:p>
    <w:p w:rsidR="00A56D48" w:rsidRPr="00B200C6" w:rsidRDefault="00A56D48" w:rsidP="00A56D48">
      <w:pPr>
        <w:tabs>
          <w:tab w:val="left" w:pos="567"/>
        </w:tabs>
        <w:ind w:right="180"/>
        <w:jc w:val="both"/>
        <w:rPr>
          <w:rFonts w:ascii="Franklin Gothic Book" w:hAnsi="Franklin Gothic Book"/>
          <w:sz w:val="14"/>
        </w:rPr>
      </w:pPr>
    </w:p>
    <w:p w:rsidR="00A56D48" w:rsidRPr="00CD44B8" w:rsidRDefault="00A56D48" w:rsidP="00A56D4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A7295F">
        <w:rPr>
          <w:rFonts w:ascii="Franklin Gothic Book" w:hAnsi="Franklin Gothic Book"/>
        </w:rPr>
        <w:t>Начальник бюджетного управления</w:t>
      </w:r>
      <w:r w:rsidRPr="00A7295F">
        <w:rPr>
          <w:rFonts w:ascii="Franklin Gothic Book" w:hAnsi="Franklin Gothic Book"/>
        </w:rPr>
        <w:tab/>
      </w:r>
      <w:r w:rsidRPr="00A7295F">
        <w:rPr>
          <w:rFonts w:ascii="Franklin Gothic Book" w:hAnsi="Franklin Gothic Book"/>
        </w:rPr>
        <w:tab/>
      </w:r>
      <w:r w:rsidRPr="00A7295F">
        <w:rPr>
          <w:rFonts w:ascii="Franklin Gothic Book" w:hAnsi="Franklin Gothic Book"/>
        </w:rPr>
        <w:tab/>
      </w:r>
      <w:r w:rsidRPr="00A7295F">
        <w:rPr>
          <w:rFonts w:ascii="Franklin Gothic Book" w:hAnsi="Franklin Gothic Book"/>
        </w:rPr>
        <w:tab/>
      </w:r>
      <w:r w:rsidRPr="00A7295F">
        <w:rPr>
          <w:rFonts w:ascii="Franklin Gothic Book" w:hAnsi="Franklin Gothic Book"/>
        </w:rPr>
        <w:tab/>
        <w:t>Г.П. Зеленская</w:t>
      </w:r>
      <w:r w:rsidRPr="00CD44B8">
        <w:rPr>
          <w:rFonts w:ascii="Franklin Gothic Book" w:hAnsi="Franklin Gothic Book"/>
        </w:rPr>
        <w:t xml:space="preserve"> </w:t>
      </w:r>
    </w:p>
    <w:p w:rsidR="00A56D48" w:rsidRPr="00B200C6" w:rsidRDefault="00A56D48" w:rsidP="00A56D48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sz w:val="14"/>
        </w:rPr>
      </w:pPr>
    </w:p>
    <w:p w:rsidR="00A56D48" w:rsidRPr="00CD44B8" w:rsidRDefault="00A56D48" w:rsidP="00A56D48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Директор по сопровождению бизнеса</w:t>
      </w:r>
      <w:r w:rsidRPr="00CD44B8">
        <w:rPr>
          <w:rFonts w:ascii="Franklin Gothic Book" w:hAnsi="Franklin Gothic Book"/>
        </w:rPr>
        <w:tab/>
        <w:t xml:space="preserve">М.В. Савченков </w:t>
      </w:r>
    </w:p>
    <w:p w:rsidR="00A56D48" w:rsidRPr="006179DD" w:rsidRDefault="00A56D48" w:rsidP="00A56D4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A56D48" w:rsidRPr="00CD44B8" w:rsidRDefault="00A56D48" w:rsidP="00A56D4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A7295F">
        <w:rPr>
          <w:rFonts w:ascii="Franklin Gothic Book" w:hAnsi="Franklin Gothic Book"/>
          <w:bCs/>
          <w:iCs/>
        </w:rPr>
        <w:t>И.</w:t>
      </w:r>
      <w:r>
        <w:rPr>
          <w:rFonts w:ascii="Franklin Gothic Book" w:hAnsi="Franklin Gothic Book"/>
          <w:bCs/>
          <w:iCs/>
        </w:rPr>
        <w:t>о</w:t>
      </w:r>
      <w:proofErr w:type="spellEnd"/>
      <w:r>
        <w:rPr>
          <w:rFonts w:ascii="Franklin Gothic Book" w:hAnsi="Franklin Gothic Book"/>
          <w:bCs/>
          <w:iCs/>
        </w:rPr>
        <w:t xml:space="preserve">. технического директора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7295F">
        <w:rPr>
          <w:rFonts w:ascii="Franklin Gothic Book" w:hAnsi="Franklin Gothic Book"/>
          <w:bCs/>
          <w:iCs/>
        </w:rPr>
        <w:tab/>
        <w:t>И.М. Фофонов</w:t>
      </w:r>
    </w:p>
    <w:p w:rsidR="00A56D48" w:rsidRPr="00B200C6" w:rsidRDefault="00A56D48" w:rsidP="00A56D4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A56D48" w:rsidRPr="00CD44B8" w:rsidRDefault="00A56D48" w:rsidP="00A56D4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Б.Н. Барнаш</w:t>
      </w:r>
    </w:p>
    <w:p w:rsidR="00A56D48" w:rsidRPr="006179DD" w:rsidRDefault="00A56D48" w:rsidP="00A56D4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  <w:u w:val="single"/>
        </w:rPr>
      </w:pPr>
    </w:p>
    <w:p w:rsidR="00A56D48" w:rsidRPr="00CD44B8" w:rsidRDefault="00A56D48" w:rsidP="00A56D4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A56D48" w:rsidRDefault="00A56D48" w:rsidP="00A56D4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отдела тендеров и экспертиз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В.А. Зайцев </w:t>
      </w:r>
    </w:p>
    <w:p w:rsidR="00A56D48" w:rsidRPr="00CD44B8" w:rsidRDefault="00A56D48" w:rsidP="00A56D4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A37FA9" w:rsidRDefault="00A56D48" w:rsidP="00A56D48">
      <w:pPr>
        <w:tabs>
          <w:tab w:val="left" w:pos="142"/>
          <w:tab w:val="left" w:pos="284"/>
        </w:tabs>
        <w:ind w:right="54" w:hanging="426"/>
        <w:jc w:val="center"/>
        <w:rPr>
          <w:rFonts w:ascii="Franklin Gothic Book" w:hAnsi="Franklin Gothic Book"/>
        </w:rPr>
        <w:sectPr w:rsidR="00A37FA9" w:rsidSect="00954B6E">
          <w:footerReference w:type="even" r:id="rId8"/>
          <w:footerReference w:type="default" r:id="rId9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  <w:r w:rsidRPr="00CD44B8">
        <w:rPr>
          <w:rFonts w:ascii="Franklin Gothic Book" w:hAnsi="Franklin Gothic Book"/>
        </w:rPr>
        <w:t>Протокол подписан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  <w:t xml:space="preserve"> 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26</w:t>
      </w:r>
      <w:r w:rsidRPr="00CD44B8">
        <w:rPr>
          <w:rFonts w:ascii="Franklin Gothic Book" w:hAnsi="Franklin Gothic Book"/>
        </w:rPr>
        <w:t xml:space="preserve"> ок</w:t>
      </w:r>
      <w:r>
        <w:rPr>
          <w:rFonts w:ascii="Franklin Gothic Book" w:hAnsi="Franklin Gothic Book"/>
        </w:rPr>
        <w:t>тября 2015</w:t>
      </w: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593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4791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D4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2AB6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D8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498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0E4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9FD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24C036-BFE2-46D0-888E-440210B8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E6BA-4DE3-4494-8AEC-E3E0486A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43</cp:revision>
  <cp:lastPrinted>2015-10-29T05:57:00Z</cp:lastPrinted>
  <dcterms:created xsi:type="dcterms:W3CDTF">2015-07-24T08:45:00Z</dcterms:created>
  <dcterms:modified xsi:type="dcterms:W3CDTF">2015-10-29T06:12:00Z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