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77" w:rsidRPr="009A03BD" w:rsidRDefault="00C93A77" w:rsidP="00C93A7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C93A77" w:rsidRPr="009A03BD" w:rsidRDefault="00C93A77" w:rsidP="00C93A7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93A77" w:rsidRPr="009A03BD" w:rsidRDefault="00C93A77" w:rsidP="00C93A77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BD659A">
        <w:rPr>
          <w:rFonts w:ascii="Franklin Gothic Book" w:hAnsi="Franklin Gothic Book"/>
          <w:b/>
        </w:rPr>
        <w:t>К-331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4A64B1">
        <w:rPr>
          <w:rFonts w:ascii="Franklin Gothic Book" w:hAnsi="Franklin Gothic Book"/>
          <w:b/>
        </w:rPr>
        <w:t>3</w:t>
      </w:r>
      <w:r w:rsidR="00BD659A">
        <w:rPr>
          <w:rFonts w:ascii="Franklin Gothic Book" w:hAnsi="Franklin Gothic Book"/>
          <w:b/>
        </w:rPr>
        <w:t>44</w:t>
      </w:r>
      <w:r w:rsidR="00F906AB">
        <w:rPr>
          <w:rFonts w:ascii="Franklin Gothic Book" w:hAnsi="Franklin Gothic Book"/>
          <w:b/>
        </w:rPr>
        <w:t>/</w:t>
      </w:r>
      <w:r w:rsidR="00670E07">
        <w:rPr>
          <w:rFonts w:ascii="Franklin Gothic Book" w:hAnsi="Franklin Gothic Book"/>
          <w:b/>
        </w:rPr>
        <w:t>100</w:t>
      </w:r>
      <w:r w:rsidRPr="00C6580A">
        <w:rPr>
          <w:rFonts w:ascii="Franklin Gothic Book" w:hAnsi="Franklin Gothic Book"/>
          <w:b/>
        </w:rPr>
        <w:t>/</w:t>
      </w:r>
      <w:r w:rsidR="00DD1064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</w:t>
      </w:r>
      <w:r w:rsidR="00670E07">
        <w:rPr>
          <w:rFonts w:ascii="Franklin Gothic Book" w:hAnsi="Franklin Gothic Book"/>
        </w:rPr>
        <w:t>3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BD659A" w:rsidRPr="00BD659A">
              <w:rPr>
                <w:rFonts w:ascii="Franklin Gothic Book" w:hAnsi="Franklin Gothic Book"/>
                <w:snapToGrid w:val="0"/>
              </w:rPr>
              <w:t>Ремонт Ворот № 14 здания склада № 1-2 (инв. №2102) Широкого пирса №1 ПАО "НМТП"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D659A" w:rsidRPr="00BD659A">
        <w:rPr>
          <w:rFonts w:ascii="Franklin Gothic Book" w:hAnsi="Franklin Gothic Book"/>
          <w:bCs/>
        </w:rPr>
        <w:t>352 722,06 (триста пятьдесят две тысячи семьсот двадцать два) рубля 06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C93A77" w:rsidRPr="00754121" w:rsidRDefault="00C93A77" w:rsidP="00C93A77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</w:t>
      </w:r>
      <w:r w:rsidRPr="00754121">
        <w:rPr>
          <w:rFonts w:ascii="Franklin Gothic Book" w:hAnsi="Franklin Gothic Book"/>
          <w:u w:val="single"/>
        </w:rPr>
        <w:t>председателя Конкурсной комиссии: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54121">
        <w:rPr>
          <w:rFonts w:ascii="Franklin Gothic Book" w:hAnsi="Franklin Gothic Book"/>
          <w:bCs/>
          <w:iCs/>
        </w:rPr>
        <w:t>НМТП»</w:t>
      </w:r>
      <w:r w:rsidRPr="00754121">
        <w:rPr>
          <w:rFonts w:ascii="Franklin Gothic Book" w:hAnsi="Franklin Gothic Book"/>
          <w:bCs/>
          <w:iCs/>
        </w:rPr>
        <w:tab/>
      </w:r>
      <w:proofErr w:type="gramEnd"/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 xml:space="preserve">            Боровок Э.В. 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C93A77" w:rsidRPr="00754121" w:rsidRDefault="00C93A77" w:rsidP="00C93A77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3A77" w:rsidRPr="00754121" w:rsidRDefault="00C93A77" w:rsidP="00C93A77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  <w:t>Папулов Д.В.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1A7049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C4CA5">
        <w:rPr>
          <w:rFonts w:ascii="Franklin Gothic Book" w:hAnsi="Franklin Gothic Book"/>
          <w:bCs/>
          <w:iCs/>
        </w:rPr>
        <w:t>Нижник Ю.Р.</w:t>
      </w: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C93A77" w:rsidRPr="00754121" w:rsidRDefault="00C93A77" w:rsidP="00C93A77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C93A77" w:rsidRPr="00754121" w:rsidRDefault="00C93A77" w:rsidP="00C93A77">
      <w:pPr>
        <w:ind w:right="54"/>
        <w:rPr>
          <w:rFonts w:ascii="Franklin Gothic Book" w:hAnsi="Franklin Gothic Book"/>
          <w:bCs/>
        </w:rPr>
      </w:pPr>
    </w:p>
    <w:p w:rsidR="00C93A77" w:rsidRPr="00754121" w:rsidRDefault="00C93A77" w:rsidP="00C93A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 xml:space="preserve">Директора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D659A">
        <w:rPr>
          <w:rFonts w:ascii="Franklin Gothic Book" w:hAnsi="Franklin Gothic Book"/>
        </w:rPr>
        <w:t>Черкашин</w:t>
      </w:r>
      <w:r w:rsidRPr="00754121">
        <w:rPr>
          <w:rFonts w:ascii="Franklin Gothic Book" w:hAnsi="Franklin Gothic Book"/>
          <w:bCs/>
        </w:rPr>
        <w:t xml:space="preserve"> </w:t>
      </w:r>
      <w:r w:rsidR="00BD659A">
        <w:rPr>
          <w:rFonts w:ascii="Franklin Gothic Book" w:hAnsi="Franklin Gothic Book"/>
          <w:bCs/>
        </w:rPr>
        <w:t>В</w:t>
      </w:r>
      <w:r w:rsidRPr="00754121">
        <w:rPr>
          <w:rFonts w:ascii="Franklin Gothic Book" w:hAnsi="Franklin Gothic Book"/>
          <w:bCs/>
        </w:rPr>
        <w:t>.</w:t>
      </w:r>
      <w:r w:rsidR="00BD659A">
        <w:rPr>
          <w:rFonts w:ascii="Franklin Gothic Book" w:hAnsi="Franklin Gothic Book"/>
          <w:bCs/>
        </w:rPr>
        <w:t>Ю</w:t>
      </w:r>
      <w:r w:rsidRPr="00754121">
        <w:rPr>
          <w:rFonts w:ascii="Franklin Gothic Book" w:hAnsi="Franklin Gothic Book"/>
          <w:bCs/>
        </w:rPr>
        <w:t>.</w:t>
      </w:r>
    </w:p>
    <w:p w:rsidR="00C93A77" w:rsidRPr="00754121" w:rsidRDefault="00C93A77" w:rsidP="00C93A77">
      <w:pPr>
        <w:ind w:left="567" w:right="54"/>
        <w:rPr>
          <w:rFonts w:ascii="Franklin Gothic Book" w:hAnsi="Franklin Gothic Book"/>
          <w:u w:val="single"/>
        </w:rPr>
      </w:pPr>
    </w:p>
    <w:p w:rsidR="00C93A77" w:rsidRPr="00754121" w:rsidRDefault="00C93A77" w:rsidP="00C93A77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C93A77" w:rsidRPr="00237516" w:rsidRDefault="00C93A77" w:rsidP="00C93A77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Pr="00754121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Pr="00754121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Pr="00754121">
        <w:rPr>
          <w:rFonts w:ascii="Franklin Gothic Book" w:eastAsia="Calibri" w:hAnsi="Franklin Gothic Book"/>
          <w:lang w:eastAsia="en-US"/>
        </w:rPr>
        <w:t>.</w:t>
      </w:r>
    </w:p>
    <w:p w:rsidR="00C93A77" w:rsidRPr="00754121" w:rsidRDefault="00C93A77" w:rsidP="00C93A77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</w:t>
      </w:r>
      <w:r w:rsidR="00D144A8">
        <w:rPr>
          <w:rFonts w:ascii="Franklin Gothic Book" w:hAnsi="Franklin Gothic Book"/>
          <w:b/>
        </w:rPr>
        <w:t>и</w:t>
      </w:r>
      <w:r w:rsidRPr="00DE0184">
        <w:rPr>
          <w:rFonts w:ascii="Franklin Gothic Book" w:hAnsi="Franklin Gothic Book"/>
          <w:b/>
        </w:rPr>
        <w:t>:</w:t>
      </w: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93A77" w:rsidRPr="00DE0184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C93A77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93A77" w:rsidRPr="006C4CA5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C4CA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93A77" w:rsidRPr="006C4CA5" w:rsidRDefault="00C93A77" w:rsidP="00C93A77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C4CA5">
        <w:rPr>
          <w:rFonts w:ascii="Franklin Gothic Book" w:hAnsi="Franklin Gothic Book"/>
        </w:rPr>
        <w:t>Исполнительный директор</w:t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</w:r>
      <w:r w:rsidRPr="006C4CA5">
        <w:rPr>
          <w:rFonts w:ascii="Franklin Gothic Book" w:hAnsi="Franklin Gothic Book"/>
        </w:rPr>
        <w:tab/>
        <w:t>Терентьев И.В.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F55AB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F55ABF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F55ABF">
        <w:rPr>
          <w:rFonts w:ascii="Franklin Gothic Book" w:hAnsi="Franklin Gothic Book"/>
        </w:rPr>
        <w:t>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F55ABF">
        <w:rPr>
          <w:rFonts w:ascii="Franklin Gothic Book" w:hAnsi="Franklin Gothic Book"/>
        </w:rPr>
        <w:t>р</w:t>
      </w:r>
      <w:r w:rsidR="00F55ABF" w:rsidRPr="00F55ABF">
        <w:rPr>
          <w:rFonts w:ascii="Franklin Gothic Book" w:hAnsi="Franklin Gothic Book"/>
        </w:rPr>
        <w:t>емонт Ворот № 14 здания склада № 1-2 (инв. №2102) Широкого пирса №1 ПАО "НМТП"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F55ABF" w:rsidRDefault="00F55ABF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F55ABF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55ABF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F55ABF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F55ABF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F55ABF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65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126"/>
        <w:gridCol w:w="1701"/>
        <w:gridCol w:w="1559"/>
        <w:gridCol w:w="1560"/>
      </w:tblGrid>
      <w:tr w:rsidR="00F55ABF" w:rsidRPr="00F55ABF" w:rsidTr="00F55ABF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Общая стоимость выполнения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Срок выполнения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Гарантийный срок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Привлечение субподрядной организации</w:t>
            </w:r>
          </w:p>
        </w:tc>
      </w:tr>
      <w:tr w:rsidR="00F55ABF" w:rsidRPr="00F55ABF" w:rsidTr="00F55ABF">
        <w:trPr>
          <w:trHeight w:val="1388"/>
        </w:trPr>
        <w:tc>
          <w:tcPr>
            <w:tcW w:w="709" w:type="dxa"/>
            <w:shd w:val="clear" w:color="auto" w:fill="auto"/>
            <w:vAlign w:val="center"/>
          </w:tcPr>
          <w:p w:rsidR="00F55ABF" w:rsidRPr="00F55ABF" w:rsidRDefault="00F55ABF" w:rsidP="00F55AB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ООО </w:t>
            </w:r>
          </w:p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«</w:t>
            </w:r>
            <w:proofErr w:type="spellStart"/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СтройКомплексЮг</w:t>
            </w:r>
            <w:proofErr w:type="spellEnd"/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»,</w:t>
            </w:r>
          </w:p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snapToGrid w:val="0"/>
                <w:sz w:val="22"/>
                <w:szCs w:val="18"/>
              </w:rPr>
              <w:t>353912, г. Новороссийск, пер. Днепровский, д. 5, кв. 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322 968,36</w:t>
            </w:r>
          </w:p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(триста двадцать две тысячи девятьсот шестьдесят восемь) рублей 36 копеек с учетом НДС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snapToGrid w:val="0"/>
                <w:sz w:val="22"/>
                <w:szCs w:val="18"/>
              </w:rPr>
              <w:t>20 календарных дней с момента подписания договора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snapToGrid w:val="0"/>
                <w:sz w:val="22"/>
                <w:szCs w:val="18"/>
              </w:rPr>
              <w:t>24 месяца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5ABF" w:rsidRPr="00F55ABF" w:rsidRDefault="00F55ABF" w:rsidP="00F55AB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 w:rsidRPr="00F55ABF">
              <w:rPr>
                <w:rFonts w:ascii="Franklin Gothic Book" w:hAnsi="Franklin Gothic Book"/>
                <w:snapToGrid w:val="0"/>
                <w:sz w:val="22"/>
                <w:szCs w:val="18"/>
              </w:rPr>
              <w:t>Нет</w:t>
            </w:r>
          </w:p>
        </w:tc>
      </w:tr>
    </w:tbl>
    <w:p w:rsidR="00F55ABF" w:rsidRPr="0095452E" w:rsidRDefault="00F55ABF" w:rsidP="00F55AB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DB4AA1" w:rsidRDefault="00001979" w:rsidP="008B3B5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B4AA1">
        <w:rPr>
          <w:rFonts w:ascii="Franklin Gothic Book" w:hAnsi="Franklin Gothic Book"/>
        </w:rPr>
        <w:t>Заявка</w:t>
      </w:r>
      <w:r w:rsidR="00F9531C" w:rsidRPr="00DB4AA1">
        <w:rPr>
          <w:rFonts w:ascii="Franklin Gothic Book" w:hAnsi="Franklin Gothic Book"/>
          <w:b/>
          <w:snapToGrid w:val="0"/>
        </w:rPr>
        <w:t xml:space="preserve"> </w:t>
      </w:r>
      <w:r w:rsidR="00DB4AA1" w:rsidRPr="00DB4AA1">
        <w:rPr>
          <w:rFonts w:ascii="Franklin Gothic Book" w:hAnsi="Franklin Gothic Book"/>
          <w:b/>
        </w:rPr>
        <w:t>ООО «</w:t>
      </w:r>
      <w:proofErr w:type="spellStart"/>
      <w:r w:rsidR="00DB4AA1" w:rsidRPr="00DB4AA1">
        <w:rPr>
          <w:rFonts w:ascii="Franklin Gothic Book" w:hAnsi="Franklin Gothic Book"/>
          <w:b/>
        </w:rPr>
        <w:t>СтройКомплексЮг</w:t>
      </w:r>
      <w:proofErr w:type="spellEnd"/>
      <w:r w:rsidR="00DB4AA1" w:rsidRPr="00DB4AA1">
        <w:rPr>
          <w:rFonts w:ascii="Franklin Gothic Book" w:hAnsi="Franklin Gothic Book"/>
          <w:b/>
        </w:rPr>
        <w:t>»</w:t>
      </w:r>
      <w:r w:rsidR="00FF446F" w:rsidRPr="00DB4AA1">
        <w:rPr>
          <w:rFonts w:ascii="Franklin Gothic Book" w:hAnsi="Franklin Gothic Book"/>
          <w:b/>
        </w:rPr>
        <w:t xml:space="preserve"> </w:t>
      </w:r>
      <w:r w:rsidRPr="00DB4AA1">
        <w:rPr>
          <w:rFonts w:ascii="Franklin Gothic Book" w:hAnsi="Franklin Gothic Book"/>
        </w:rPr>
        <w:t>соответствует требованиям, установ</w:t>
      </w:r>
      <w:r w:rsidR="00E03918" w:rsidRPr="00DB4AA1">
        <w:rPr>
          <w:rFonts w:ascii="Franklin Gothic Book" w:hAnsi="Franklin Gothic Book"/>
        </w:rPr>
        <w:t>ленным в документации о закупке;</w:t>
      </w:r>
    </w:p>
    <w:p w:rsidR="00FA0182" w:rsidRDefault="00FA0182" w:rsidP="00FA018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DB4AA1" w:rsidP="00DB4AA1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DB4AA1">
        <w:rPr>
          <w:rFonts w:ascii="Franklin Gothic Book" w:hAnsi="Franklin Gothic Book"/>
          <w:b/>
        </w:rPr>
        <w:t>ООО «</w:t>
      </w:r>
      <w:proofErr w:type="spellStart"/>
      <w:r w:rsidRPr="00DB4AA1">
        <w:rPr>
          <w:rFonts w:ascii="Franklin Gothic Book" w:hAnsi="Franklin Gothic Book"/>
          <w:b/>
        </w:rPr>
        <w:t>СтройКомплексЮг</w:t>
      </w:r>
      <w:proofErr w:type="spellEnd"/>
      <w:r w:rsidRPr="00DB4AA1">
        <w:rPr>
          <w:rFonts w:ascii="Franklin Gothic Book" w:hAnsi="Franklin Gothic Book"/>
          <w:b/>
        </w:rPr>
        <w:t>»</w:t>
      </w:r>
      <w:r w:rsidR="00570D03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C45AA1" w:rsidRPr="00C45AA1" w:rsidRDefault="00712E3C" w:rsidP="00C45AA1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  <w:r w:rsidRPr="00712E3C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C45AA1" w:rsidRPr="00C45AA1">
        <w:rPr>
          <w:rFonts w:ascii="Franklin Gothic Book" w:hAnsi="Franklin Gothic Book"/>
        </w:rPr>
        <w:t>ремонт Ворот № 14 здания склада № 1-2 (инв. №2102) Широкого пирса №1 ПАО "НМТП"</w:t>
      </w:r>
      <w:r w:rsidRPr="00712E3C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>
        <w:rPr>
          <w:rFonts w:ascii="Franklin Gothic Book" w:hAnsi="Franklin Gothic Book"/>
        </w:rPr>
        <w:t>.</w:t>
      </w:r>
    </w:p>
    <w:p w:rsidR="00C45AA1" w:rsidRPr="00984CF8" w:rsidRDefault="00C45AA1" w:rsidP="008D5038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984CF8">
        <w:rPr>
          <w:rFonts w:ascii="Franklin Gothic Book" w:hAnsi="Franklin Gothic Book"/>
        </w:rPr>
        <w:t>В связи с тем, что закупка на ремонт Ворот № 14 здания склада № 1-2 (инв. №2102) Широкого пирса №1 ПАО "НМТП" признана несостоявшейся и поскольку заявка</w:t>
      </w:r>
      <w:r w:rsidRPr="00984CF8">
        <w:rPr>
          <w:rFonts w:ascii="Franklin Gothic Book" w:hAnsi="Franklin Gothic Book"/>
          <w:b/>
        </w:rPr>
        <w:t xml:space="preserve"> ООО «</w:t>
      </w:r>
      <w:proofErr w:type="spellStart"/>
      <w:r w:rsidRPr="00984CF8">
        <w:rPr>
          <w:rFonts w:ascii="Franklin Gothic Book" w:hAnsi="Franklin Gothic Book"/>
          <w:b/>
        </w:rPr>
        <w:t>СтройКомплексЮг</w:t>
      </w:r>
      <w:proofErr w:type="spellEnd"/>
      <w:r w:rsidRPr="00984CF8">
        <w:rPr>
          <w:rFonts w:ascii="Franklin Gothic Book" w:hAnsi="Franklin Gothic Book"/>
          <w:b/>
        </w:rPr>
        <w:t xml:space="preserve">» </w:t>
      </w:r>
      <w:r w:rsidRPr="00984CF8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984CF8">
        <w:rPr>
          <w:rFonts w:ascii="Franklin Gothic Book" w:hAnsi="Franklin Gothic Book"/>
          <w:u w:val="single"/>
        </w:rPr>
        <w:t>единогласное</w:t>
      </w:r>
      <w:r w:rsidRPr="00984CF8">
        <w:rPr>
          <w:rFonts w:ascii="Franklin Gothic Book" w:hAnsi="Franklin Gothic Book"/>
        </w:rPr>
        <w:t xml:space="preserve"> решение заключить договор с </w:t>
      </w:r>
      <w:r w:rsidR="00984CF8" w:rsidRPr="00984CF8">
        <w:rPr>
          <w:rFonts w:ascii="Franklin Gothic Book" w:hAnsi="Franklin Gothic Book"/>
          <w:b/>
        </w:rPr>
        <w:t>ООО «</w:t>
      </w:r>
      <w:proofErr w:type="spellStart"/>
      <w:r w:rsidR="00984CF8" w:rsidRPr="00984CF8">
        <w:rPr>
          <w:rFonts w:ascii="Franklin Gothic Book" w:hAnsi="Franklin Gothic Book"/>
          <w:b/>
        </w:rPr>
        <w:t>СтройКомплексЮг</w:t>
      </w:r>
      <w:proofErr w:type="spellEnd"/>
      <w:r w:rsidR="00984CF8" w:rsidRPr="00984CF8">
        <w:rPr>
          <w:rFonts w:ascii="Franklin Gothic Book" w:hAnsi="Franklin Gothic Book"/>
          <w:b/>
        </w:rPr>
        <w:t>»</w:t>
      </w:r>
      <w:r w:rsidRPr="00984CF8">
        <w:rPr>
          <w:rFonts w:ascii="Franklin Gothic Book" w:hAnsi="Franklin Gothic Book"/>
        </w:rPr>
        <w:t xml:space="preserve">, </w:t>
      </w:r>
      <w:r w:rsidR="00984CF8" w:rsidRPr="00984CF8">
        <w:rPr>
          <w:rFonts w:ascii="Franklin Gothic Book" w:hAnsi="Franklin Gothic Book"/>
        </w:rPr>
        <w:t>353912, г. Новороссийск, пер. Днепровский, д. 5, кв. 31</w:t>
      </w:r>
      <w:r w:rsidRPr="00984CF8">
        <w:rPr>
          <w:rFonts w:ascii="Franklin Gothic Book" w:hAnsi="Franklin Gothic Book"/>
        </w:rPr>
        <w:t xml:space="preserve">, с общей стоимостью поставки </w:t>
      </w:r>
      <w:r w:rsidR="00984CF8" w:rsidRPr="00984CF8">
        <w:rPr>
          <w:rFonts w:ascii="Franklin Gothic Book" w:hAnsi="Franklin Gothic Book"/>
          <w:b/>
        </w:rPr>
        <w:t>322 968,36 (триста двадцать две тысячи девятьсот шестьдесят восемь) рублей 36 копеек с учетом НДС</w:t>
      </w:r>
      <w:r w:rsidRPr="00984CF8">
        <w:rPr>
          <w:rFonts w:ascii="Franklin Gothic Book" w:hAnsi="Franklin Gothic Book"/>
        </w:rPr>
        <w:t xml:space="preserve">, сроком поставки – </w:t>
      </w:r>
      <w:r w:rsidR="00B824F6" w:rsidRPr="00B824F6">
        <w:rPr>
          <w:rFonts w:ascii="Franklin Gothic Book" w:hAnsi="Franklin Gothic Book"/>
        </w:rPr>
        <w:t>20 календарных дней с момента подписания договора</w:t>
      </w:r>
      <w:r w:rsidRPr="00984CF8">
        <w:rPr>
          <w:rFonts w:ascii="Franklin Gothic Book" w:hAnsi="Franklin Gothic Book"/>
        </w:rPr>
        <w:t xml:space="preserve">, гарантийным периодом – </w:t>
      </w:r>
      <w:r w:rsidR="00B824F6" w:rsidRPr="00B824F6">
        <w:rPr>
          <w:rFonts w:ascii="Franklin Gothic Book" w:hAnsi="Franklin Gothic Book"/>
        </w:rPr>
        <w:t>24 месяца</w:t>
      </w:r>
      <w:r w:rsidRPr="00984CF8">
        <w:rPr>
          <w:rFonts w:ascii="Franklin Gothic Book" w:hAnsi="Franklin Gothic Book"/>
        </w:rPr>
        <w:t>, как с единственным по</w:t>
      </w:r>
      <w:r w:rsidR="00AC562D">
        <w:rPr>
          <w:rFonts w:ascii="Franklin Gothic Book" w:hAnsi="Franklin Gothic Book"/>
        </w:rPr>
        <w:t>дрядчиком</w:t>
      </w:r>
      <w:bookmarkStart w:id="4" w:name="_GoBack"/>
      <w:bookmarkEnd w:id="4"/>
      <w:r w:rsidRPr="00984CF8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C93A77" w:rsidRPr="00754121" w:rsidRDefault="00C93A77" w:rsidP="00C93A77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754121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C93A77" w:rsidRPr="00CB3F52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3A77" w:rsidRPr="00CB3F52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CB3F5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B3F52">
        <w:rPr>
          <w:rFonts w:ascii="Franklin Gothic Book" w:hAnsi="Franklin Gothic Book"/>
          <w:bCs/>
          <w:iCs/>
        </w:rPr>
        <w:t>НМТП»</w:t>
      </w:r>
      <w:r w:rsidRPr="00CB3F52">
        <w:rPr>
          <w:rFonts w:ascii="Franklin Gothic Book" w:hAnsi="Franklin Gothic Book"/>
          <w:bCs/>
          <w:iCs/>
        </w:rPr>
        <w:tab/>
      </w:r>
      <w:proofErr w:type="gramEnd"/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</w:r>
      <w:r w:rsidRPr="00CB3F5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C93A7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C93A77" w:rsidRPr="00754121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3A77" w:rsidRPr="00D21E3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21E37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D21E3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Папулов </w:t>
      </w:r>
    </w:p>
    <w:p w:rsidR="00C93A7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C93A77" w:rsidRPr="00D21E3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1A7049">
        <w:rPr>
          <w:rFonts w:ascii="Franklin Gothic Book" w:hAnsi="Franklin Gothic Book"/>
          <w:bCs/>
          <w:iCs/>
        </w:rPr>
        <w:t>Первый заместитель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1E37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D21E37">
        <w:rPr>
          <w:rFonts w:ascii="Franklin Gothic Book" w:hAnsi="Franklin Gothic Book"/>
          <w:bCs/>
          <w:iCs/>
        </w:rPr>
        <w:t xml:space="preserve">Нижник </w:t>
      </w:r>
    </w:p>
    <w:p w:rsidR="00C93A77" w:rsidRPr="00754121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C93A77" w:rsidRPr="00276A7C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0364E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</w:p>
    <w:p w:rsidR="00C93A77" w:rsidRPr="00B85629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C93A77" w:rsidRPr="00B85629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="00B824F6">
        <w:rPr>
          <w:rFonts w:ascii="Franklin Gothic Book" w:hAnsi="Franklin Gothic Book"/>
          <w:bCs/>
        </w:rPr>
        <w:t>В</w:t>
      </w:r>
      <w:r w:rsidRPr="00B85629">
        <w:rPr>
          <w:rFonts w:ascii="Franklin Gothic Book" w:hAnsi="Franklin Gothic Book"/>
          <w:bCs/>
        </w:rPr>
        <w:t>.</w:t>
      </w:r>
      <w:r w:rsidR="00B824F6">
        <w:rPr>
          <w:rFonts w:ascii="Franklin Gothic Book" w:hAnsi="Franklin Gothic Book"/>
          <w:bCs/>
        </w:rPr>
        <w:t>Ю</w:t>
      </w:r>
      <w:r w:rsidRPr="00B85629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</w:t>
      </w:r>
      <w:r w:rsidR="00B824F6">
        <w:rPr>
          <w:rFonts w:ascii="Franklin Gothic Book" w:hAnsi="Franklin Gothic Book"/>
          <w:bCs/>
        </w:rPr>
        <w:t>Черкашин</w:t>
      </w:r>
      <w:r w:rsidRPr="00B85629">
        <w:rPr>
          <w:rFonts w:ascii="Franklin Gothic Book" w:hAnsi="Franklin Gothic Book"/>
          <w:bCs/>
        </w:rPr>
        <w:t xml:space="preserve"> </w:t>
      </w:r>
    </w:p>
    <w:p w:rsidR="00C93A77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C93A77" w:rsidRPr="00B85629" w:rsidRDefault="00C93A77" w:rsidP="00C93A77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C93A77" w:rsidRDefault="00C93A77" w:rsidP="00C93A77">
      <w:pPr>
        <w:ind w:left="567"/>
        <w:jc w:val="both"/>
        <w:rPr>
          <w:rFonts w:ascii="Franklin Gothic Book" w:hAnsi="Franklin Gothic Book"/>
        </w:rPr>
      </w:pPr>
      <w:r w:rsidRPr="00D21E37">
        <w:rPr>
          <w:rFonts w:ascii="Franklin Gothic Book" w:hAnsi="Franklin Gothic Book"/>
        </w:rPr>
        <w:t>Заместитель начальника отдела тендеров и экспертиз</w:t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</w:r>
      <w:r w:rsidRPr="00D21E37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D21E37">
        <w:rPr>
          <w:rFonts w:ascii="Franklin Gothic Book" w:hAnsi="Franklin Gothic Book"/>
        </w:rPr>
        <w:t xml:space="preserve">Губина </w:t>
      </w:r>
    </w:p>
    <w:p w:rsidR="00C93A77" w:rsidRDefault="00C93A77" w:rsidP="00B824F6">
      <w:pPr>
        <w:jc w:val="both"/>
        <w:rPr>
          <w:rFonts w:ascii="Franklin Gothic Book" w:hAnsi="Franklin Gothic Book"/>
        </w:rPr>
      </w:pPr>
    </w:p>
    <w:p w:rsidR="00C93A77" w:rsidRDefault="00C93A77" w:rsidP="00C93A77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23 декабря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483AF1" w:rsidRPr="00B824F6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18B4-295E-4130-AAF1-B61665D9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91</cp:revision>
  <cp:lastPrinted>2015-12-24T14:21:00Z</cp:lastPrinted>
  <dcterms:created xsi:type="dcterms:W3CDTF">2015-07-24T08:45:00Z</dcterms:created>
  <dcterms:modified xsi:type="dcterms:W3CDTF">2015-12-24T14:21:00Z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