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93F2B">
        <w:rPr>
          <w:rFonts w:ascii="Franklin Gothic Book" w:hAnsi="Franklin Gothic Book"/>
          <w:b/>
        </w:rPr>
        <w:t>К-309</w:t>
      </w:r>
      <w:r w:rsidR="00FA5D20">
        <w:rPr>
          <w:rFonts w:ascii="Franklin Gothic Book" w:hAnsi="Franklin Gothic Book"/>
          <w:b/>
        </w:rPr>
        <w:t>/</w:t>
      </w:r>
      <w:r w:rsidR="00093F2B">
        <w:rPr>
          <w:rFonts w:ascii="Franklin Gothic Book" w:hAnsi="Franklin Gothic Book"/>
          <w:b/>
        </w:rPr>
        <w:t>К-312</w:t>
      </w:r>
      <w:r w:rsidR="00F906AB">
        <w:rPr>
          <w:rFonts w:ascii="Franklin Gothic Book" w:hAnsi="Franklin Gothic Book"/>
          <w:b/>
        </w:rPr>
        <w:t>/</w:t>
      </w:r>
      <w:r w:rsidR="00093F2B">
        <w:rPr>
          <w:rFonts w:ascii="Franklin Gothic Book" w:hAnsi="Franklin Gothic Book"/>
          <w:b/>
        </w:rPr>
        <w:t>97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1E75">
        <w:rPr>
          <w:rFonts w:ascii="Franklin Gothic Book" w:hAnsi="Franklin Gothic Book"/>
        </w:rPr>
        <w:t>16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093F2B" w:rsidRPr="00093F2B">
              <w:rPr>
                <w:rFonts w:ascii="Franklin Gothic Book" w:hAnsi="Franklin Gothic Book"/>
                <w:snapToGrid w:val="0"/>
              </w:rPr>
              <w:t>Поставка сменно-запасных частей к портовому тягачу KALMAR TRX, заводской номер 049191</w:t>
            </w:r>
            <w:r w:rsidR="00093F2B">
              <w:rPr>
                <w:rFonts w:ascii="Franklin Gothic Book" w:hAnsi="Franklin Gothic Book"/>
                <w:snapToGrid w:val="0"/>
              </w:rPr>
              <w:t>.</w:t>
            </w:r>
          </w:p>
          <w:p w:rsidR="00237516" w:rsidRPr="00754121" w:rsidRDefault="00237516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093F2B">
        <w:rPr>
          <w:rFonts w:ascii="Franklin Gothic Book" w:hAnsi="Franklin Gothic Book"/>
          <w:sz w:val="23"/>
          <w:szCs w:val="23"/>
        </w:rPr>
        <w:t>169 794,28</w:t>
      </w:r>
      <w:r w:rsidR="00093F2B" w:rsidRPr="00CC1273">
        <w:rPr>
          <w:rFonts w:ascii="Franklin Gothic Book" w:hAnsi="Franklin Gothic Book"/>
          <w:sz w:val="23"/>
          <w:szCs w:val="23"/>
        </w:rPr>
        <w:t xml:space="preserve"> </w:t>
      </w:r>
      <w:r w:rsidR="00093F2B">
        <w:rPr>
          <w:rFonts w:ascii="Franklin Gothic Book" w:hAnsi="Franklin Gothic Book"/>
          <w:sz w:val="23"/>
          <w:szCs w:val="23"/>
        </w:rPr>
        <w:t xml:space="preserve">(сто шестьдесят девять тысяч семьсот девяносто четыре) рубля 28 копеек </w:t>
      </w:r>
      <w:r w:rsidR="00093F2B" w:rsidRPr="00CC1273">
        <w:rPr>
          <w:rFonts w:ascii="Franklin Gothic Book" w:hAnsi="Franklin Gothic Book"/>
          <w:sz w:val="23"/>
          <w:szCs w:val="23"/>
        </w:rPr>
        <w:t>с учетом НДС</w:t>
      </w:r>
      <w:r w:rsidR="00093F2B">
        <w:rPr>
          <w:rFonts w:ascii="Franklin Gothic Book" w:hAnsi="Franklin Gothic Book"/>
          <w:sz w:val="23"/>
          <w:szCs w:val="23"/>
        </w:rPr>
        <w:t>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670DD">
        <w:rPr>
          <w:rFonts w:ascii="Franklin Gothic Book" w:hAnsi="Franklin Gothic Book"/>
        </w:rPr>
        <w:t>ОАО «Новорослесэкспорт»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Исполнительный директор</w:t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  <w:t>Т</w:t>
      </w:r>
      <w:r w:rsidRPr="00754121">
        <w:rPr>
          <w:rFonts w:ascii="Franklin Gothic Book" w:hAnsi="Franklin Gothic Book"/>
        </w:rPr>
        <w:t>ерентьев И.В.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754121" w:rsidRDefault="00093F2B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093F2B">
        <w:rPr>
          <w:rFonts w:ascii="Franklin Gothic Book" w:hAnsi="Franklin Gothic Book"/>
          <w:bCs/>
          <w:iCs/>
        </w:rPr>
        <w:t>Начальник службы</w:t>
      </w:r>
      <w:r w:rsidRPr="00093F2B">
        <w:t xml:space="preserve"> </w:t>
      </w:r>
      <w:r w:rsidRPr="00093F2B">
        <w:rPr>
          <w:rFonts w:ascii="Franklin Gothic Book" w:hAnsi="Franklin Gothic Book"/>
          <w:bCs/>
          <w:iCs/>
        </w:rPr>
        <w:t>капитального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Папулов Д.В</w:t>
      </w:r>
      <w:r w:rsidR="00FA5D20" w:rsidRPr="00754121">
        <w:rPr>
          <w:rFonts w:ascii="Franklin Gothic Book" w:hAnsi="Franklin Gothic Book"/>
          <w:bCs/>
          <w:iCs/>
        </w:rPr>
        <w:t>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754121" w:rsidRDefault="00093F2B" w:rsidP="00093F2B">
      <w:pPr>
        <w:tabs>
          <w:tab w:val="left" w:pos="142"/>
          <w:tab w:val="left" w:pos="860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Донченко Л.В.</w:t>
      </w:r>
    </w:p>
    <w:p w:rsidR="00093F2B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A87643" w:rsidRPr="00754121">
        <w:rPr>
          <w:rFonts w:ascii="Franklin Gothic Book" w:hAnsi="Franklin Gothic Book"/>
          <w:bCs/>
          <w:iCs/>
        </w:rPr>
        <w:t xml:space="preserve">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CE55F3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Губина А.С. 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093F2B" w:rsidP="00093F2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754121">
        <w:rPr>
          <w:rFonts w:ascii="Franklin Gothic Book" w:hAnsi="Franklin Gothic Book"/>
        </w:rPr>
        <w:t>.</w:t>
      </w:r>
      <w:r w:rsidR="00237516">
        <w:rPr>
          <w:rFonts w:ascii="Franklin Gothic Book" w:hAnsi="Franklin Gothic Book"/>
        </w:rPr>
        <w:t>11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Pr="00093F2B">
        <w:t xml:space="preserve"> </w:t>
      </w:r>
      <w:r w:rsidRPr="00093F2B">
        <w:rPr>
          <w:rFonts w:ascii="Franklin Gothic Book" w:hAnsi="Franklin Gothic Book"/>
        </w:rPr>
        <w:t>сменно-запасных частей к портовому тягачу KALMAR TRX, заводской номер 049191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093F2B">
        <w:rPr>
          <w:rFonts w:ascii="Franklin Gothic Book" w:hAnsi="Franklin Gothic Book"/>
          <w:lang w:val="ru-RU"/>
        </w:rPr>
        <w:t>1</w:t>
      </w:r>
      <w:r w:rsidRPr="00754121">
        <w:rPr>
          <w:rFonts w:ascii="Franklin Gothic Book" w:hAnsi="Franklin Gothic Book"/>
        </w:rPr>
        <w:t xml:space="preserve"> (</w:t>
      </w:r>
      <w:r w:rsidR="00093F2B">
        <w:rPr>
          <w:rFonts w:ascii="Franklin Gothic Book" w:hAnsi="Franklin Gothic Book"/>
          <w:lang w:val="ru-RU"/>
        </w:rPr>
        <w:t>одно</w:t>
      </w:r>
      <w:r w:rsidRPr="00754121">
        <w:rPr>
          <w:rFonts w:ascii="Franklin Gothic Book" w:hAnsi="Franklin Gothic Book"/>
        </w:rPr>
        <w:t>) коммерческ</w:t>
      </w:r>
      <w:r w:rsidR="00093F2B">
        <w:rPr>
          <w:rFonts w:ascii="Franklin Gothic Book" w:hAnsi="Franklin Gothic Book"/>
          <w:lang w:val="ru-RU"/>
        </w:rPr>
        <w:t>ое</w:t>
      </w:r>
      <w:r w:rsidRPr="00754121">
        <w:rPr>
          <w:rFonts w:ascii="Franklin Gothic Book" w:hAnsi="Franklin Gothic Book"/>
        </w:rPr>
        <w:t xml:space="preserve"> предложени</w:t>
      </w:r>
      <w:r w:rsidR="00093F2B">
        <w:rPr>
          <w:rFonts w:ascii="Franklin Gothic Book" w:hAnsi="Franklin Gothic Book"/>
          <w:lang w:val="ru-RU"/>
        </w:rPr>
        <w:t>е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D92280" w:rsidRPr="00754121" w:rsidTr="00364F41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92280" w:rsidRPr="00754121" w:rsidTr="00364F41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093F2B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D92280" w:rsidRPr="00754121" w:rsidRDefault="00E72567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«КАРГОТЕК РУС</w:t>
            </w:r>
            <w:r w:rsidR="00D92280"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92280" w:rsidRPr="00754121" w:rsidRDefault="00E72567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92280" w:rsidRPr="00754121" w:rsidRDefault="00E72567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наб. О</w:t>
            </w:r>
            <w:r w:rsidR="00DE0184">
              <w:rPr>
                <w:rFonts w:ascii="Franklin Gothic Book" w:hAnsi="Franklin Gothic Book"/>
                <w:snapToGrid w:val="0"/>
              </w:rPr>
              <w:t>б</w:t>
            </w:r>
            <w:r>
              <w:rPr>
                <w:rFonts w:ascii="Franklin Gothic Book" w:hAnsi="Franklin Gothic Book"/>
                <w:snapToGrid w:val="0"/>
              </w:rPr>
              <w:t>водного канала 118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754121" w:rsidRDefault="00093F2B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138 040,93</w:t>
            </w:r>
          </w:p>
          <w:p w:rsidR="00D92280" w:rsidRPr="00754121" w:rsidRDefault="00341E7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тридцать восемь тысяч сорок</w:t>
            </w:r>
            <w:r w:rsidR="00093F2B">
              <w:rPr>
                <w:rFonts w:ascii="Franklin Gothic Book" w:hAnsi="Franklin Gothic Book"/>
                <w:snapToGrid w:val="0"/>
              </w:rPr>
              <w:t>) рублей 93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B31592">
              <w:rPr>
                <w:rFonts w:ascii="Franklin Gothic Book" w:hAnsi="Franklin Gothic Book"/>
                <w:snapToGrid w:val="0"/>
              </w:rPr>
              <w:t>копей</w:t>
            </w:r>
            <w:r w:rsidR="00D92280" w:rsidRPr="00754121">
              <w:rPr>
                <w:rFonts w:ascii="Franklin Gothic Book" w:hAnsi="Franklin Gothic Book"/>
                <w:snapToGrid w:val="0"/>
              </w:rPr>
              <w:t>к</w:t>
            </w:r>
            <w:r w:rsidR="00B31592">
              <w:rPr>
                <w:rFonts w:ascii="Franklin Gothic Book" w:hAnsi="Franklin Gothic Book"/>
                <w:snapToGrid w:val="0"/>
              </w:rPr>
              <w:t>и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754121" w:rsidRDefault="00B31592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35 (тридцати пяти) календарных дней с момента </w:t>
            </w:r>
            <w:r w:rsidR="00D92280" w:rsidRPr="00754121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="00D92280" w:rsidRPr="00754121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754121" w:rsidRDefault="00D92280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 w:rsidR="00B31592"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Pr="00754121">
              <w:rPr>
                <w:rFonts w:ascii="Franklin Gothic Book" w:hAnsi="Franklin Gothic Book"/>
                <w:snapToGrid w:val="0"/>
              </w:rPr>
              <w:t>поставки</w:t>
            </w:r>
            <w:r w:rsidR="00B31592">
              <w:rPr>
                <w:rFonts w:ascii="Franklin Gothic Book" w:hAnsi="Franklin Gothic Book"/>
                <w:snapToGrid w:val="0"/>
              </w:rPr>
              <w:t xml:space="preserve"> товара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 на склад Покупателя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341E75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="00341E75">
        <w:rPr>
          <w:rFonts w:ascii="Franklin Gothic Book" w:hAnsi="Franklin Gothic Book"/>
          <w:lang w:eastAsia="x-none"/>
        </w:rPr>
        <w:t>ую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="00341E75">
        <w:rPr>
          <w:rFonts w:ascii="Franklin Gothic Book" w:hAnsi="Franklin Gothic Book"/>
          <w:lang w:eastAsia="x-none"/>
        </w:rPr>
        <w:t>у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341E75" w:rsidRDefault="00EF2A49" w:rsidP="00341E7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364F41" w:rsidRPr="00364F41">
        <w:rPr>
          <w:rFonts w:ascii="Franklin Gothic Book" w:hAnsi="Franklin Gothic Book"/>
          <w:b/>
          <w:snapToGrid w:val="0"/>
        </w:rPr>
        <w:t>ООО</w:t>
      </w:r>
      <w:r w:rsidR="00364F41">
        <w:rPr>
          <w:rFonts w:ascii="Franklin Gothic Book" w:hAnsi="Franklin Gothic Book"/>
          <w:b/>
          <w:snapToGrid w:val="0"/>
        </w:rPr>
        <w:t xml:space="preserve"> </w:t>
      </w:r>
      <w:r w:rsidR="00364F41" w:rsidRPr="00364F41">
        <w:rPr>
          <w:rFonts w:ascii="Franklin Gothic Book" w:hAnsi="Franklin Gothic Book"/>
          <w:b/>
          <w:snapToGrid w:val="0"/>
        </w:rPr>
        <w:t xml:space="preserve">«КАРГОТЕК </w:t>
      </w:r>
      <w:proofErr w:type="gramStart"/>
      <w:r w:rsidR="00364F41" w:rsidRPr="00364F41">
        <w:rPr>
          <w:rFonts w:ascii="Franklin Gothic Book" w:hAnsi="Franklin Gothic Book"/>
          <w:b/>
          <w:snapToGrid w:val="0"/>
        </w:rPr>
        <w:t>РУС</w:t>
      </w:r>
      <w:proofErr w:type="gramEnd"/>
      <w:r w:rsidR="00364F41" w:rsidRPr="00364F41">
        <w:rPr>
          <w:rFonts w:ascii="Franklin Gothic Book" w:hAnsi="Franklin Gothic Book"/>
          <w:b/>
          <w:snapToGrid w:val="0"/>
        </w:rPr>
        <w:t>»</w:t>
      </w:r>
      <w:r w:rsidR="00364F41">
        <w:rPr>
          <w:rFonts w:ascii="Franklin Gothic Book" w:hAnsi="Franklin Gothic Book"/>
          <w:b/>
          <w:snapToGrid w:val="0"/>
        </w:rPr>
        <w:t xml:space="preserve"> </w:t>
      </w:r>
      <w:r w:rsidRPr="00364F4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341E75" w:rsidRDefault="00EF2A49" w:rsidP="00B41D6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Pr="00341E75" w:rsidRDefault="00E1104A" w:rsidP="00341E75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E1104A">
        <w:rPr>
          <w:rFonts w:ascii="Franklin Gothic Book" w:hAnsi="Franklin Gothic Book"/>
          <w:b/>
        </w:rPr>
        <w:t xml:space="preserve">ООО «КАРГОТЕК </w:t>
      </w:r>
      <w:proofErr w:type="gramStart"/>
      <w:r w:rsidRPr="00E1104A">
        <w:rPr>
          <w:rFonts w:ascii="Franklin Gothic Book" w:hAnsi="Franklin Gothic Book"/>
          <w:b/>
        </w:rPr>
        <w:t>РУС</w:t>
      </w:r>
      <w:proofErr w:type="gramEnd"/>
      <w:r w:rsidRPr="00E1104A">
        <w:rPr>
          <w:rFonts w:ascii="Franklin Gothic Book" w:hAnsi="Franklin Gothic Book"/>
          <w:b/>
        </w:rPr>
        <w:t>»</w:t>
      </w:r>
      <w:r w:rsidR="00341E75">
        <w:rPr>
          <w:rFonts w:ascii="Franklin Gothic Book" w:hAnsi="Franklin Gothic Book"/>
          <w:b/>
        </w:rPr>
        <w:t xml:space="preserve"> </w:t>
      </w:r>
      <w:r w:rsidR="00EF2A49" w:rsidRPr="00754121">
        <w:rPr>
          <w:rFonts w:ascii="Franklin Gothic Book" w:hAnsi="Franklin Gothic Book"/>
        </w:rPr>
        <w:t xml:space="preserve">допустить к </w:t>
      </w:r>
      <w:r w:rsidR="00341E75">
        <w:rPr>
          <w:rFonts w:ascii="Franklin Gothic Book" w:hAnsi="Franklin Gothic Book"/>
        </w:rPr>
        <w:t>участию в закупке.</w:t>
      </w:r>
    </w:p>
    <w:p w:rsidR="00341E75" w:rsidRPr="00341E75" w:rsidRDefault="00341E75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  <w:r w:rsidRPr="00341E75">
        <w:rPr>
          <w:rFonts w:ascii="Franklin Gothic Book" w:hAnsi="Franklin Gothic Book"/>
        </w:rPr>
        <w:t>На основании того, что к участию в закупке на поставку сменно-запасных частей к портовому тягачу KALMAR TRX, заводской номер 049191</w:t>
      </w:r>
      <w:r>
        <w:rPr>
          <w:rFonts w:ascii="Franklin Gothic Book" w:hAnsi="Franklin Gothic Book"/>
        </w:rPr>
        <w:t xml:space="preserve"> </w:t>
      </w:r>
      <w:r w:rsidR="000D327D">
        <w:rPr>
          <w:rFonts w:ascii="Franklin Gothic Book" w:hAnsi="Franklin Gothic Book"/>
        </w:rPr>
        <w:t>подана</w:t>
      </w:r>
      <w:bookmarkStart w:id="4" w:name="_GoBack"/>
      <w:bookmarkEnd w:id="4"/>
      <w:r w:rsidRPr="00341E75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341E75" w:rsidRPr="00341E75" w:rsidRDefault="00341E75" w:rsidP="00341E75">
      <w:pPr>
        <w:tabs>
          <w:tab w:val="left" w:pos="709"/>
        </w:tabs>
        <w:ind w:left="852" w:right="180" w:hanging="426"/>
        <w:contextualSpacing/>
        <w:jc w:val="both"/>
        <w:rPr>
          <w:rFonts w:ascii="Franklin Gothic Book" w:hAnsi="Franklin Gothic Book"/>
          <w:b/>
        </w:rPr>
      </w:pPr>
      <w:r w:rsidRPr="00341E75">
        <w:rPr>
          <w:rFonts w:ascii="Franklin Gothic Book" w:hAnsi="Franklin Gothic Book"/>
        </w:rPr>
        <w:t>5.   В связи с тем, что закупка на поставку сменно-запасных частей к портовому тягачу KALMAR TRX, заводской номер 049191</w:t>
      </w:r>
      <w:r>
        <w:rPr>
          <w:rFonts w:ascii="Franklin Gothic Book" w:hAnsi="Franklin Gothic Book"/>
        </w:rPr>
        <w:t xml:space="preserve"> </w:t>
      </w:r>
      <w:r w:rsidRPr="00341E75">
        <w:rPr>
          <w:rFonts w:ascii="Franklin Gothic Book" w:hAnsi="Franklin Gothic Book"/>
        </w:rPr>
        <w:t>признана несостоявшейся, и поскольку заявк</w:t>
      </w:r>
      <w:proofErr w:type="gramStart"/>
      <w:r w:rsidRPr="00341E75">
        <w:rPr>
          <w:rFonts w:ascii="Franklin Gothic Book" w:hAnsi="Franklin Gothic Book"/>
        </w:rPr>
        <w:t xml:space="preserve">а </w:t>
      </w:r>
      <w:r w:rsidRPr="00341E75">
        <w:rPr>
          <w:rFonts w:ascii="Franklin Gothic Book" w:hAnsi="Franklin Gothic Book"/>
          <w:b/>
        </w:rPr>
        <w:t>ООО</w:t>
      </w:r>
      <w:proofErr w:type="gramEnd"/>
      <w:r w:rsidRPr="00341E75">
        <w:rPr>
          <w:rFonts w:ascii="Franklin Gothic Book" w:hAnsi="Franklin Gothic Book"/>
          <w:b/>
        </w:rPr>
        <w:t xml:space="preserve"> «КАРГОТЕК РУС» </w:t>
      </w:r>
      <w:r w:rsidRPr="00341E75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</w:t>
      </w:r>
      <w:r w:rsidRPr="00341E75">
        <w:rPr>
          <w:rFonts w:ascii="Franklin Gothic Book" w:hAnsi="Franklin Gothic Book"/>
          <w:b/>
        </w:rPr>
        <w:t xml:space="preserve"> ООО «КАРГОТЕК РУС»</w:t>
      </w:r>
      <w:r w:rsidRPr="00341E75">
        <w:rPr>
          <w:rFonts w:ascii="Franklin Gothic Book" w:hAnsi="Franklin Gothic Book"/>
        </w:rPr>
        <w:t>,</w:t>
      </w:r>
      <w:r w:rsidRPr="00341E75">
        <w:t xml:space="preserve"> </w:t>
      </w:r>
      <w:r w:rsidRPr="00341E75">
        <w:rPr>
          <w:rFonts w:ascii="Franklin Gothic Book" w:hAnsi="Franklin Gothic Book"/>
        </w:rPr>
        <w:t>190005, г. Санкт-Петербург, наб. Обводного канала 118</w:t>
      </w:r>
      <w:proofErr w:type="gramStart"/>
      <w:r w:rsidRPr="00341E75">
        <w:rPr>
          <w:rFonts w:ascii="Franklin Gothic Book" w:hAnsi="Franklin Gothic Book"/>
        </w:rPr>
        <w:t xml:space="preserve"> А</w:t>
      </w:r>
      <w:proofErr w:type="gramEnd"/>
      <w:r w:rsidRPr="00341E75">
        <w:rPr>
          <w:rFonts w:ascii="Franklin Gothic Book" w:hAnsi="Franklin Gothic Book"/>
        </w:rPr>
        <w:t xml:space="preserve">, лит. </w:t>
      </w:r>
      <w:proofErr w:type="gramStart"/>
      <w:r w:rsidRPr="00341E75">
        <w:rPr>
          <w:rFonts w:ascii="Franklin Gothic Book" w:hAnsi="Franklin Gothic Book"/>
        </w:rPr>
        <w:t>Ж</w:t>
      </w:r>
      <w:proofErr w:type="gramEnd"/>
      <w:r w:rsidRPr="00341E75">
        <w:rPr>
          <w:rFonts w:ascii="Franklin Gothic Book" w:hAnsi="Franklin Gothic Book"/>
        </w:rPr>
        <w:t>, офис 503 , с общей стоимостью поставки</w:t>
      </w:r>
      <w:r>
        <w:rPr>
          <w:rFonts w:ascii="Franklin Gothic Book" w:hAnsi="Franklin Gothic Book"/>
        </w:rPr>
        <w:t xml:space="preserve"> </w:t>
      </w:r>
      <w:r w:rsidRPr="00341E75">
        <w:rPr>
          <w:rFonts w:ascii="Franklin Gothic Book" w:hAnsi="Franklin Gothic Book"/>
          <w:b/>
        </w:rPr>
        <w:t>138 040,93</w:t>
      </w:r>
      <w:r>
        <w:rPr>
          <w:rFonts w:ascii="Franklin Gothic Book" w:hAnsi="Franklin Gothic Book"/>
          <w:b/>
        </w:rPr>
        <w:t xml:space="preserve"> </w:t>
      </w:r>
      <w:r w:rsidRPr="00341E75">
        <w:rPr>
          <w:rFonts w:ascii="Franklin Gothic Book" w:hAnsi="Franklin Gothic Book"/>
        </w:rPr>
        <w:t>(сто тридцать восемь тысяч сорок) рублей 93 копейки с учетом НДС</w:t>
      </w:r>
      <w:r>
        <w:rPr>
          <w:rFonts w:ascii="Franklin Gothic Book" w:hAnsi="Franklin Gothic Book"/>
        </w:rPr>
        <w:t xml:space="preserve">, сроком </w:t>
      </w:r>
      <w:r w:rsidRPr="00341E75">
        <w:rPr>
          <w:rFonts w:ascii="Franklin Gothic Book" w:hAnsi="Franklin Gothic Book"/>
        </w:rPr>
        <w:t>поставки –</w:t>
      </w:r>
      <w:r w:rsidRPr="00341E75">
        <w:t xml:space="preserve"> </w:t>
      </w:r>
      <w:r>
        <w:rPr>
          <w:rFonts w:ascii="Franklin Gothic Book" w:hAnsi="Franklin Gothic Book"/>
        </w:rPr>
        <w:t>н</w:t>
      </w:r>
      <w:r w:rsidRPr="00341E75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>
        <w:rPr>
          <w:rFonts w:ascii="Franklin Gothic Book" w:hAnsi="Franklin Gothic Book"/>
        </w:rPr>
        <w:t>, гарантийным сроком</w:t>
      </w:r>
      <w:r w:rsidRPr="00341E75">
        <w:rPr>
          <w:rFonts w:ascii="Franklin Gothic Book" w:hAnsi="Franklin Gothic Book"/>
        </w:rPr>
        <w:t xml:space="preserve"> -</w:t>
      </w:r>
      <w:r>
        <w:rPr>
          <w:rFonts w:ascii="Franklin Gothic Book" w:hAnsi="Franklin Gothic Book"/>
        </w:rPr>
        <w:t xml:space="preserve"> </w:t>
      </w:r>
      <w:r w:rsidRPr="00341E75">
        <w:rPr>
          <w:rFonts w:ascii="Franklin Gothic Book" w:hAnsi="Franklin Gothic Book"/>
        </w:rPr>
        <w:t>12 месяцев с момента поставки товара на склад Покупателя, как с единственным поставщиком.</w:t>
      </w:r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9B3D0D" w:rsidRPr="00754121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</w:t>
      </w:r>
      <w:r w:rsidR="005A1FF7" w:rsidRPr="00754121">
        <w:rPr>
          <w:rFonts w:ascii="Franklin Gothic Book" w:hAnsi="Franklin Gothic Book"/>
        </w:rPr>
        <w:t>льный директор</w:t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 xml:space="preserve">И.В. Терентьев </w:t>
      </w:r>
    </w:p>
    <w:p w:rsidR="005A1FF7" w:rsidRPr="00754121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Папулов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Л.В.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Донченко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E0184" w:rsidRDefault="00CE55F3" w:rsidP="00341E75">
      <w:pPr>
        <w:tabs>
          <w:tab w:val="num" w:pos="1620"/>
        </w:tabs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B85629" w:rsidRPr="00B85629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B85629" w:rsidRPr="00B85629">
        <w:rPr>
          <w:rFonts w:ascii="Franklin Gothic Book" w:hAnsi="Franklin Gothic Book"/>
        </w:rPr>
        <w:t xml:space="preserve">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А.С</w:t>
      </w:r>
      <w:r w:rsidR="00B85629" w:rsidRPr="00B85629">
        <w:rPr>
          <w:rFonts w:ascii="Franklin Gothic Book" w:hAnsi="Franklin Gothic Book"/>
        </w:rPr>
        <w:t>.</w:t>
      </w:r>
      <w:r w:rsidR="00B8562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Губина</w:t>
      </w:r>
      <w:r w:rsidR="00B85629" w:rsidRPr="00B85629">
        <w:rPr>
          <w:rFonts w:ascii="Franklin Gothic Book" w:hAnsi="Franklin Gothic Book"/>
        </w:rPr>
        <w:t xml:space="preserve"> </w:t>
      </w:r>
    </w:p>
    <w:p w:rsidR="00A37FA9" w:rsidRDefault="00B85629" w:rsidP="00E1104A">
      <w:pPr>
        <w:ind w:left="567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341E75">
        <w:rPr>
          <w:rFonts w:ascii="Franklin Gothic Book" w:hAnsi="Franklin Gothic Book"/>
        </w:rPr>
        <w:t>16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Pr="00392200" w:rsidRDefault="00A37FA9" w:rsidP="00201DFB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27D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5F3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1D50-6600-4B1A-8238-851E64A3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511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78</cp:revision>
  <cp:lastPrinted>2015-08-13T09:41:00Z</cp:lastPrinted>
  <dcterms:created xsi:type="dcterms:W3CDTF">2015-07-24T08:45:00Z</dcterms:created>
  <dcterms:modified xsi:type="dcterms:W3CDTF">2015-12-18T07:43:00Z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