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0D" w:rsidRPr="009A03BD" w:rsidRDefault="009B3D0D" w:rsidP="009B3D0D">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9B3D0D" w:rsidRPr="009A03BD" w:rsidRDefault="00990D93" w:rsidP="009B3D0D">
      <w:pPr>
        <w:ind w:left="1416" w:right="54"/>
        <w:contextualSpacing/>
        <w:jc w:val="right"/>
        <w:rPr>
          <w:rFonts w:ascii="Franklin Gothic Book" w:hAnsi="Franklin Gothic Book"/>
          <w:b/>
        </w:rPr>
      </w:pPr>
      <w:r>
        <w:rPr>
          <w:rFonts w:ascii="Franklin Gothic Book" w:hAnsi="Franklin Gothic Book"/>
          <w:b/>
        </w:rPr>
        <w:t>Заместитель председателя</w:t>
      </w:r>
      <w:r w:rsidR="009B3D0D" w:rsidRPr="009A03BD">
        <w:rPr>
          <w:rFonts w:ascii="Franklin Gothic Book" w:hAnsi="Franklin Gothic Book"/>
          <w:b/>
        </w:rPr>
        <w:t xml:space="preserve"> Конкурсной комиссии </w:t>
      </w:r>
      <w:r w:rsidR="009B3D0D">
        <w:rPr>
          <w:rFonts w:ascii="Franklin Gothic Book" w:hAnsi="Franklin Gothic Book"/>
          <w:b/>
        </w:rPr>
        <w:t>ПАО</w:t>
      </w:r>
      <w:r w:rsidR="009B3D0D" w:rsidRPr="009A03BD">
        <w:rPr>
          <w:rFonts w:ascii="Franklin Gothic Book" w:hAnsi="Franklin Gothic Book"/>
          <w:b/>
        </w:rPr>
        <w:t xml:space="preserve"> «НМТП»</w:t>
      </w:r>
    </w:p>
    <w:p w:rsidR="009B3D0D" w:rsidRPr="009A03BD" w:rsidRDefault="009B3D0D" w:rsidP="009B3D0D">
      <w:pPr>
        <w:ind w:left="5664" w:right="54" w:firstLine="708"/>
        <w:jc w:val="right"/>
        <w:rPr>
          <w:rFonts w:ascii="Franklin Gothic Book" w:hAnsi="Franklin Gothic Book"/>
          <w:b/>
        </w:rPr>
      </w:pPr>
      <w:r w:rsidRPr="009A03BD">
        <w:rPr>
          <w:rFonts w:ascii="Franklin Gothic Book" w:hAnsi="Franklin Gothic Book"/>
          <w:b/>
        </w:rPr>
        <w:t xml:space="preserve">______________ </w:t>
      </w:r>
      <w:r w:rsidR="00990D93">
        <w:rPr>
          <w:rFonts w:ascii="Franklin Gothic Book" w:hAnsi="Franklin Gothic Book"/>
          <w:b/>
        </w:rPr>
        <w:t>И.В. Терентьев</w:t>
      </w:r>
    </w:p>
    <w:p w:rsidR="00C6580A" w:rsidRPr="00C6580A" w:rsidRDefault="00C6580A" w:rsidP="00C6580A">
      <w:pPr>
        <w:ind w:right="54"/>
        <w:jc w:val="center"/>
        <w:rPr>
          <w:rFonts w:ascii="Franklin Gothic Book" w:hAnsi="Franklin Gothic Book"/>
          <w:b/>
        </w:rPr>
      </w:pPr>
    </w:p>
    <w:p w:rsidR="00C6580A" w:rsidRPr="00C6580A" w:rsidRDefault="00C6580A" w:rsidP="00C6580A">
      <w:pPr>
        <w:ind w:right="54"/>
        <w:jc w:val="center"/>
        <w:rPr>
          <w:rFonts w:ascii="Franklin Gothic Book" w:hAnsi="Franklin Gothic Book"/>
          <w:b/>
        </w:rPr>
      </w:pPr>
      <w:r w:rsidRPr="00C6580A">
        <w:rPr>
          <w:rFonts w:ascii="Franklin Gothic Book" w:hAnsi="Franklin Gothic Book"/>
          <w:b/>
        </w:rPr>
        <w:t>Итоговый протокол</w:t>
      </w:r>
      <w:r w:rsidR="00892E38">
        <w:rPr>
          <w:rFonts w:ascii="Franklin Gothic Book" w:hAnsi="Franklin Gothic Book"/>
          <w:b/>
        </w:rPr>
        <w:t xml:space="preserve"> заседания Конкурсной комиссии </w:t>
      </w:r>
      <w:r w:rsidR="00D45A38">
        <w:rPr>
          <w:rFonts w:ascii="Franklin Gothic Book" w:hAnsi="Franklin Gothic Book"/>
          <w:b/>
        </w:rPr>
        <w:t>№</w:t>
      </w:r>
      <w:r w:rsidR="009C76F9">
        <w:rPr>
          <w:rFonts w:ascii="Franklin Gothic Book" w:hAnsi="Franklin Gothic Book"/>
          <w:b/>
        </w:rPr>
        <w:t>К-220</w:t>
      </w:r>
      <w:r w:rsidR="00FA5D20">
        <w:rPr>
          <w:rFonts w:ascii="Franklin Gothic Book" w:hAnsi="Franklin Gothic Book"/>
          <w:b/>
        </w:rPr>
        <w:t>/</w:t>
      </w:r>
      <w:r w:rsidR="001F024D">
        <w:rPr>
          <w:rFonts w:ascii="Franklin Gothic Book" w:hAnsi="Franklin Gothic Book"/>
          <w:b/>
        </w:rPr>
        <w:t>К-1</w:t>
      </w:r>
      <w:r w:rsidR="009C76F9">
        <w:rPr>
          <w:rFonts w:ascii="Franklin Gothic Book" w:hAnsi="Franklin Gothic Book"/>
          <w:b/>
        </w:rPr>
        <w:t>92</w:t>
      </w:r>
      <w:r w:rsidR="00F906AB">
        <w:rPr>
          <w:rFonts w:ascii="Franklin Gothic Book" w:hAnsi="Franklin Gothic Book"/>
          <w:b/>
        </w:rPr>
        <w:t>/</w:t>
      </w:r>
      <w:r w:rsidR="00DA6838">
        <w:rPr>
          <w:rFonts w:ascii="Franklin Gothic Book" w:hAnsi="Franklin Gothic Book"/>
          <w:b/>
        </w:rPr>
        <w:t>7</w:t>
      </w:r>
      <w:r w:rsidR="00DA6838" w:rsidRPr="00DA6838">
        <w:rPr>
          <w:rFonts w:ascii="Franklin Gothic Book" w:hAnsi="Franklin Gothic Book"/>
          <w:b/>
        </w:rPr>
        <w:t>2</w:t>
      </w:r>
      <w:r w:rsidRPr="00C6580A">
        <w:rPr>
          <w:rFonts w:ascii="Franklin Gothic Book" w:hAnsi="Franklin Gothic Book"/>
          <w:b/>
        </w:rPr>
        <w:t>/2</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DA6838">
        <w:rPr>
          <w:rFonts w:ascii="Franklin Gothic Book" w:hAnsi="Franklin Gothic Book"/>
        </w:rPr>
        <w:t>2</w:t>
      </w:r>
      <w:r w:rsidR="00DA6838" w:rsidRPr="0074022B">
        <w:rPr>
          <w:rFonts w:ascii="Franklin Gothic Book" w:hAnsi="Franklin Gothic Book"/>
        </w:rPr>
        <w:t>3</w:t>
      </w:r>
      <w:r w:rsidR="00A0074A">
        <w:rPr>
          <w:rFonts w:ascii="Franklin Gothic Book" w:hAnsi="Franklin Gothic Book"/>
        </w:rPr>
        <w:t xml:space="preserve"> сентября</w:t>
      </w:r>
      <w:r w:rsidR="00C6580A" w:rsidRPr="00C6580A">
        <w:rPr>
          <w:rFonts w:ascii="Franklin Gothic Book" w:hAnsi="Franklin Gothic Book"/>
        </w:rPr>
        <w:t xml:space="preserve"> 2015 г.</w:t>
      </w:r>
    </w:p>
    <w:bookmarkEnd w:id="0"/>
    <w:bookmarkEnd w:id="1"/>
    <w:tbl>
      <w:tblPr>
        <w:tblW w:w="10354" w:type="dxa"/>
        <w:tblInd w:w="-176" w:type="dxa"/>
        <w:tblLook w:val="01E0" w:firstRow="1" w:lastRow="1" w:firstColumn="1" w:lastColumn="1" w:noHBand="0" w:noVBand="0"/>
      </w:tblPr>
      <w:tblGrid>
        <w:gridCol w:w="5246"/>
        <w:gridCol w:w="5108"/>
      </w:tblGrid>
      <w:tr w:rsidR="00C6580A" w:rsidRPr="00C6580A" w:rsidTr="00E50903">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10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E50903">
        <w:trPr>
          <w:trHeight w:val="846"/>
        </w:trPr>
        <w:tc>
          <w:tcPr>
            <w:tcW w:w="10354" w:type="dxa"/>
            <w:gridSpan w:val="2"/>
          </w:tcPr>
          <w:p w:rsidR="00C6580A" w:rsidRPr="00892E38" w:rsidRDefault="00C6580A" w:rsidP="00C6580A">
            <w:pPr>
              <w:widowControl w:val="0"/>
              <w:ind w:left="318" w:right="-6" w:firstLine="425"/>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892E38" w:rsidRPr="00892E38">
              <w:rPr>
                <w:rFonts w:ascii="Franklin Gothic Book" w:hAnsi="Franklin Gothic Book"/>
                <w:snapToGrid w:val="0"/>
              </w:rPr>
              <w:t>открытый запр</w:t>
            </w:r>
            <w:r w:rsidR="0049710E">
              <w:rPr>
                <w:rFonts w:ascii="Franklin Gothic Book" w:hAnsi="Franklin Gothic Book"/>
                <w:snapToGrid w:val="0"/>
              </w:rPr>
              <w:t>ос котировок</w:t>
            </w:r>
            <w:r w:rsidR="00892E38" w:rsidRPr="00892E38">
              <w:rPr>
                <w:rFonts w:ascii="Franklin Gothic Book" w:hAnsi="Franklin Gothic Book"/>
                <w:snapToGrid w:val="0"/>
              </w:rPr>
              <w:t>.</w:t>
            </w:r>
          </w:p>
          <w:p w:rsidR="00C6580A" w:rsidRPr="00C6580A" w:rsidRDefault="00C6580A" w:rsidP="00C6580A">
            <w:pPr>
              <w:widowControl w:val="0"/>
              <w:ind w:left="318" w:right="-6" w:firstLine="425"/>
              <w:jc w:val="both"/>
              <w:rPr>
                <w:rFonts w:ascii="Franklin Gothic Book" w:hAnsi="Franklin Gothic Book"/>
                <w:snapToGrid w:val="0"/>
                <w:sz w:val="14"/>
              </w:rPr>
            </w:pPr>
          </w:p>
          <w:p w:rsidR="00990D93" w:rsidRPr="009C76F9" w:rsidRDefault="00C6580A" w:rsidP="00990D93">
            <w:pPr>
              <w:widowControl w:val="0"/>
              <w:ind w:left="743" w:right="-6"/>
              <w:jc w:val="both"/>
              <w:rPr>
                <w:rFonts w:ascii="Franklin Gothic Book" w:hAnsi="Franklin Gothic Book"/>
                <w:snapToGrid w:val="0"/>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D45A38" w:rsidRPr="009C76F9">
              <w:rPr>
                <w:rFonts w:ascii="Franklin Gothic Book" w:hAnsi="Franklin Gothic Book"/>
                <w:snapToGrid w:val="0"/>
              </w:rPr>
              <w:t>Поставка</w:t>
            </w:r>
            <w:r w:rsidR="001F024D" w:rsidRPr="009C76F9">
              <w:rPr>
                <w:rFonts w:ascii="Franklin Gothic Book" w:hAnsi="Franklin Gothic Book"/>
              </w:rPr>
              <w:t xml:space="preserve"> </w:t>
            </w:r>
            <w:r w:rsidR="009C76F9" w:rsidRPr="009C76F9">
              <w:rPr>
                <w:rFonts w:ascii="Franklin Gothic Book" w:hAnsi="Franklin Gothic Book"/>
              </w:rPr>
              <w:t>сменно-запасных частей к погрузчику KALMAR DCE120-6, борт. №190 зав. №А40200109</w:t>
            </w:r>
            <w:r w:rsidR="009C76F9">
              <w:rPr>
                <w:rFonts w:ascii="Franklin Gothic Book" w:hAnsi="Franklin Gothic Book"/>
              </w:rPr>
              <w:t>.</w:t>
            </w:r>
          </w:p>
          <w:p w:rsidR="00D45A38" w:rsidRPr="00C6580A" w:rsidRDefault="00D45A38" w:rsidP="00990D93">
            <w:pPr>
              <w:widowControl w:val="0"/>
              <w:ind w:left="743" w:right="-6"/>
              <w:jc w:val="both"/>
              <w:rPr>
                <w:rFonts w:ascii="Franklin Gothic Book" w:hAnsi="Franklin Gothic Book"/>
                <w:b/>
                <w:snapToGrid w:val="0"/>
                <w:sz w:val="14"/>
              </w:rPr>
            </w:pP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C6580A">
            <w:pPr>
              <w:widowControl w:val="0"/>
              <w:ind w:left="318" w:right="-6" w:firstLine="425"/>
              <w:jc w:val="both"/>
              <w:rPr>
                <w:rFonts w:ascii="Franklin Gothic Book" w:hAnsi="Franklin Gothic Book"/>
                <w:snapToGrid w:val="0"/>
              </w:rPr>
            </w:pPr>
          </w:p>
        </w:tc>
      </w:tr>
    </w:tbl>
    <w:p w:rsidR="00225DE1" w:rsidRPr="001F024D" w:rsidRDefault="00225DE1" w:rsidP="00225DE1">
      <w:pPr>
        <w:ind w:left="567"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9C76F9">
        <w:rPr>
          <w:rFonts w:ascii="Franklin Gothic Book" w:hAnsi="Franklin Gothic Book"/>
          <w:b/>
          <w:bCs/>
        </w:rPr>
        <w:t xml:space="preserve">476 836,70 </w:t>
      </w:r>
      <w:r w:rsidR="009C76F9">
        <w:rPr>
          <w:rFonts w:ascii="Franklin Gothic Book" w:hAnsi="Franklin Gothic Book"/>
        </w:rPr>
        <w:t xml:space="preserve"> (четыреста семьдесят шесть тысяч восемьсот тридцать шесть) рублей 70 копеек с учетом НДС</w:t>
      </w:r>
      <w:r w:rsidR="009C76F9">
        <w:rPr>
          <w:rFonts w:ascii="Franklin Gothic Book" w:hAnsi="Franklin Gothic Book"/>
        </w:rPr>
        <w:t>.</w:t>
      </w:r>
    </w:p>
    <w:p w:rsidR="00467DD4" w:rsidRPr="00CE1890" w:rsidRDefault="00467DD4" w:rsidP="00852643">
      <w:pPr>
        <w:ind w:left="567" w:right="54"/>
        <w:jc w:val="both"/>
        <w:rPr>
          <w:rFonts w:ascii="Franklin Gothic Book" w:hAnsi="Franklin Gothic Book"/>
          <w:sz w:val="10"/>
        </w:rPr>
      </w:pPr>
    </w:p>
    <w:p w:rsidR="00B710E0" w:rsidRPr="00E96B56" w:rsidRDefault="00B710E0" w:rsidP="00852643">
      <w:pPr>
        <w:ind w:left="567" w:right="54"/>
        <w:jc w:val="both"/>
        <w:rPr>
          <w:rFonts w:ascii="Franklin Gothic Book" w:hAnsi="Franklin Gothic Book"/>
        </w:rPr>
      </w:pPr>
      <w:r w:rsidRPr="00E96B56">
        <w:rPr>
          <w:rFonts w:ascii="Franklin Gothic Book" w:hAnsi="Franklin Gothic Book"/>
        </w:rPr>
        <w:t xml:space="preserve">Место проведения г. Новороссийск, ул. Мира 2, Конференц-зал </w:t>
      </w:r>
      <w:r w:rsidR="00073002">
        <w:rPr>
          <w:rFonts w:ascii="Franklin Gothic Book" w:hAnsi="Franklin Gothic Book"/>
        </w:rPr>
        <w:t>ПАО</w:t>
      </w:r>
      <w:r w:rsidRPr="00E96B56">
        <w:rPr>
          <w:rFonts w:ascii="Franklin Gothic Book" w:hAnsi="Franklin Gothic Book"/>
        </w:rPr>
        <w:t xml:space="preserve"> «НМТП».</w:t>
      </w:r>
    </w:p>
    <w:p w:rsidR="00D20749" w:rsidRPr="00E96B56" w:rsidRDefault="00D20749" w:rsidP="00D20749">
      <w:pPr>
        <w:tabs>
          <w:tab w:val="left" w:pos="284"/>
        </w:tabs>
        <w:ind w:right="54" w:firstLine="567"/>
        <w:contextualSpacing/>
        <w:jc w:val="both"/>
        <w:rPr>
          <w:rFonts w:ascii="Franklin Gothic Book" w:hAnsi="Franklin Gothic Book"/>
        </w:rPr>
      </w:pPr>
      <w:r w:rsidRPr="00E96B56">
        <w:rPr>
          <w:rFonts w:ascii="Franklin Gothic Book" w:hAnsi="Franklin Gothic Book"/>
        </w:rPr>
        <w:t>Время проведения: 15ч.00мин.</w:t>
      </w:r>
    </w:p>
    <w:p w:rsidR="00A9227D" w:rsidRPr="00CE1890" w:rsidRDefault="00A9227D" w:rsidP="00D20749">
      <w:pPr>
        <w:tabs>
          <w:tab w:val="left" w:pos="284"/>
        </w:tabs>
        <w:ind w:right="54" w:firstLine="567"/>
        <w:contextualSpacing/>
        <w:jc w:val="both"/>
        <w:rPr>
          <w:rFonts w:ascii="Franklin Gothic Book" w:hAnsi="Franklin Gothic Book"/>
          <w:b/>
          <w:sz w:val="10"/>
        </w:rPr>
      </w:pPr>
    </w:p>
    <w:p w:rsidR="000627F7" w:rsidRPr="00990D93" w:rsidRDefault="00073002" w:rsidP="00990D93">
      <w:pPr>
        <w:tabs>
          <w:tab w:val="left" w:pos="284"/>
          <w:tab w:val="left" w:pos="567"/>
        </w:tabs>
        <w:ind w:left="567" w:right="54"/>
        <w:jc w:val="both"/>
        <w:rPr>
          <w:rFonts w:ascii="Franklin Gothic Book" w:hAnsi="Franklin Gothic Book"/>
          <w:b/>
        </w:rPr>
      </w:pPr>
      <w:r w:rsidRPr="001C1418">
        <w:rPr>
          <w:rFonts w:ascii="Franklin Gothic Book" w:hAnsi="Franklin Gothic Book"/>
          <w:b/>
        </w:rPr>
        <w:t>Присутствовали:</w:t>
      </w:r>
    </w:p>
    <w:p w:rsidR="009B3D0D" w:rsidRPr="0065642A" w:rsidRDefault="009B3D0D" w:rsidP="009B3D0D">
      <w:pPr>
        <w:spacing w:line="276" w:lineRule="auto"/>
        <w:ind w:left="567" w:right="54"/>
        <w:jc w:val="both"/>
        <w:rPr>
          <w:rFonts w:ascii="Franklin Gothic Book" w:hAnsi="Franklin Gothic Book"/>
          <w:u w:val="single"/>
        </w:rPr>
      </w:pPr>
      <w:r w:rsidRPr="0065642A">
        <w:rPr>
          <w:rFonts w:ascii="Franklin Gothic Book" w:hAnsi="Franklin Gothic Book"/>
          <w:u w:val="single"/>
        </w:rPr>
        <w:t>Заместитель председателя Конкурсной комиссии:</w:t>
      </w:r>
    </w:p>
    <w:p w:rsidR="009B3D0D" w:rsidRPr="00D45736" w:rsidRDefault="009B3D0D" w:rsidP="009B3D0D">
      <w:pPr>
        <w:tabs>
          <w:tab w:val="left" w:pos="142"/>
        </w:tabs>
        <w:ind w:left="567"/>
        <w:rPr>
          <w:rFonts w:ascii="Franklin Gothic Book" w:hAnsi="Franklin Gothic Book"/>
          <w:bCs/>
          <w:iCs/>
        </w:rPr>
      </w:pPr>
      <w:r w:rsidRPr="0065642A">
        <w:rPr>
          <w:rFonts w:ascii="Franklin Gothic Book" w:hAnsi="Franklin Gothic Book"/>
        </w:rPr>
        <w:t>Исполнительный директор ПАО «НМТП»</w:t>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r>
      <w:r w:rsidRPr="0065642A">
        <w:rPr>
          <w:rFonts w:ascii="Franklin Gothic Book" w:hAnsi="Franklin Gothic Book"/>
        </w:rPr>
        <w:tab/>
        <w:t>Терентьев И.В.</w:t>
      </w:r>
    </w:p>
    <w:p w:rsidR="009B3D0D" w:rsidRPr="00D45736" w:rsidRDefault="009B3D0D" w:rsidP="009B3D0D">
      <w:pPr>
        <w:ind w:left="567" w:right="54"/>
        <w:rPr>
          <w:rFonts w:ascii="Franklin Gothic Book" w:hAnsi="Franklin Gothic Book"/>
          <w:bCs/>
          <w:iCs/>
          <w:u w:val="single"/>
        </w:rPr>
      </w:pPr>
    </w:p>
    <w:p w:rsidR="009B3D0D" w:rsidRDefault="009B3D0D" w:rsidP="009B3D0D">
      <w:pPr>
        <w:ind w:left="567" w:right="54"/>
        <w:rPr>
          <w:rFonts w:ascii="Franklin Gothic Book" w:hAnsi="Franklin Gothic Book"/>
          <w:bCs/>
          <w:iCs/>
          <w:u w:val="single"/>
        </w:rPr>
      </w:pPr>
      <w:r w:rsidRPr="00D45736">
        <w:rPr>
          <w:rFonts w:ascii="Franklin Gothic Book" w:hAnsi="Franklin Gothic Book"/>
          <w:bCs/>
          <w:iCs/>
          <w:u w:val="single"/>
        </w:rPr>
        <w:t>Члены Конкурсной комиссии:</w:t>
      </w:r>
    </w:p>
    <w:p w:rsidR="00FA5D20" w:rsidRDefault="00FA5D20" w:rsidP="00FA5D20">
      <w:pPr>
        <w:tabs>
          <w:tab w:val="left" w:pos="142"/>
        </w:tabs>
        <w:ind w:left="567"/>
        <w:rPr>
          <w:rFonts w:ascii="Franklin Gothic Book" w:hAnsi="Franklin Gothic Book"/>
          <w:bCs/>
          <w:iCs/>
        </w:rPr>
      </w:pPr>
      <w:proofErr w:type="spellStart"/>
      <w:r w:rsidRPr="00FA5D20">
        <w:rPr>
          <w:rFonts w:ascii="Franklin Gothic Book" w:hAnsi="Franklin Gothic Book"/>
          <w:bCs/>
          <w:iCs/>
        </w:rPr>
        <w:t>И.о</w:t>
      </w:r>
      <w:proofErr w:type="spellEnd"/>
      <w:r w:rsidRPr="00FA5D20">
        <w:rPr>
          <w:rFonts w:ascii="Franklin Gothic Book" w:hAnsi="Franklin Gothic Book"/>
          <w:bCs/>
          <w:iCs/>
        </w:rPr>
        <w:t>. технического директора ПАО «НМТП»</w:t>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r>
      <w:r w:rsidRPr="00FA5D20">
        <w:rPr>
          <w:rFonts w:ascii="Franklin Gothic Book" w:hAnsi="Franklin Gothic Book"/>
          <w:bCs/>
          <w:iCs/>
        </w:rPr>
        <w:tab/>
        <w:t>Фофонов И.М.</w:t>
      </w:r>
    </w:p>
    <w:p w:rsidR="00A0074A" w:rsidRDefault="00A0074A" w:rsidP="00A0074A">
      <w:pPr>
        <w:tabs>
          <w:tab w:val="left" w:pos="142"/>
        </w:tabs>
        <w:ind w:left="567"/>
        <w:rPr>
          <w:rFonts w:ascii="Franklin Gothic Book" w:hAnsi="Franklin Gothic Book"/>
          <w:bCs/>
          <w:iCs/>
        </w:rPr>
      </w:pPr>
    </w:p>
    <w:p w:rsidR="00DA6838" w:rsidRPr="00DA6838" w:rsidRDefault="00DA6838" w:rsidP="00DA6838">
      <w:pPr>
        <w:tabs>
          <w:tab w:val="left" w:pos="142"/>
        </w:tabs>
        <w:ind w:left="567"/>
        <w:rPr>
          <w:rFonts w:ascii="Franklin Gothic Book" w:hAnsi="Franklin Gothic Book"/>
          <w:bCs/>
          <w:iCs/>
        </w:rPr>
      </w:pPr>
      <w:r w:rsidRPr="00DA6838">
        <w:rPr>
          <w:rFonts w:ascii="Franklin Gothic Book" w:hAnsi="Franklin Gothic Book"/>
          <w:bCs/>
          <w:iCs/>
        </w:rPr>
        <w:t xml:space="preserve">Директор по правовому обеспечению – руководитель </w:t>
      </w:r>
    </w:p>
    <w:p w:rsidR="00DA6838" w:rsidRPr="00DA6838" w:rsidRDefault="00DA6838" w:rsidP="00DA6838">
      <w:pPr>
        <w:tabs>
          <w:tab w:val="left" w:pos="142"/>
        </w:tabs>
        <w:ind w:left="567"/>
        <w:rPr>
          <w:rFonts w:ascii="Franklin Gothic Book" w:hAnsi="Franklin Gothic Book"/>
          <w:bCs/>
          <w:iCs/>
        </w:rPr>
      </w:pPr>
      <w:r w:rsidRPr="00DA6838">
        <w:rPr>
          <w:rFonts w:ascii="Franklin Gothic Book" w:hAnsi="Franklin Gothic Book"/>
          <w:bCs/>
          <w:iCs/>
        </w:rPr>
        <w:t>ЮС Группы компаний ПАО «НМТП»</w:t>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Pr>
          <w:rFonts w:ascii="Franklin Gothic Book" w:hAnsi="Franklin Gothic Book"/>
          <w:bCs/>
          <w:iCs/>
        </w:rPr>
        <w:t xml:space="preserve">            </w:t>
      </w:r>
      <w:r w:rsidRPr="00DA6838">
        <w:rPr>
          <w:rFonts w:ascii="Franklin Gothic Book" w:hAnsi="Franklin Gothic Book"/>
          <w:bCs/>
          <w:iCs/>
        </w:rPr>
        <w:t xml:space="preserve">Боровок Э.В. </w:t>
      </w:r>
    </w:p>
    <w:p w:rsidR="00DA6838" w:rsidRDefault="00DA6838" w:rsidP="00A0074A">
      <w:pPr>
        <w:tabs>
          <w:tab w:val="left" w:pos="142"/>
        </w:tabs>
        <w:ind w:left="567"/>
        <w:rPr>
          <w:rFonts w:ascii="Franklin Gothic Book" w:hAnsi="Franklin Gothic Book"/>
          <w:bCs/>
          <w:iCs/>
        </w:rPr>
      </w:pPr>
    </w:p>
    <w:p w:rsidR="00A0074A" w:rsidRDefault="00DA6838" w:rsidP="00A0074A">
      <w:pPr>
        <w:tabs>
          <w:tab w:val="left" w:pos="142"/>
        </w:tabs>
        <w:ind w:left="567"/>
        <w:rPr>
          <w:rFonts w:ascii="Franklin Gothic Book" w:hAnsi="Franklin Gothic Book"/>
          <w:bCs/>
          <w:iCs/>
        </w:rPr>
      </w:pPr>
      <w:r>
        <w:rPr>
          <w:rFonts w:ascii="Franklin Gothic Book" w:hAnsi="Franklin Gothic Book"/>
          <w:bCs/>
          <w:iCs/>
        </w:rPr>
        <w:t>Главный</w:t>
      </w:r>
      <w:r w:rsidR="00A0074A" w:rsidRPr="00A0074A">
        <w:rPr>
          <w:rFonts w:ascii="Franklin Gothic Book" w:hAnsi="Franklin Gothic Book"/>
          <w:bCs/>
          <w:iCs/>
        </w:rPr>
        <w:t xml:space="preserve"> бухгалтер</w:t>
      </w:r>
      <w:r>
        <w:rPr>
          <w:rFonts w:ascii="Franklin Gothic Book" w:hAnsi="Franklin Gothic Book"/>
          <w:bCs/>
          <w:iCs/>
        </w:rPr>
        <w:t xml:space="preserve"> ПАО «НМТП»</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Качан Г.И.</w:t>
      </w:r>
      <w:r w:rsidR="00A0074A" w:rsidRPr="00A0074A">
        <w:rPr>
          <w:rFonts w:ascii="Franklin Gothic Book" w:hAnsi="Franklin Gothic Book"/>
          <w:bCs/>
          <w:iCs/>
        </w:rPr>
        <w:t xml:space="preserve"> </w:t>
      </w:r>
    </w:p>
    <w:p w:rsidR="00A0074A" w:rsidRDefault="00A0074A" w:rsidP="00A0074A">
      <w:pPr>
        <w:tabs>
          <w:tab w:val="left" w:pos="142"/>
        </w:tabs>
        <w:ind w:left="567"/>
        <w:rPr>
          <w:rFonts w:ascii="Franklin Gothic Book" w:hAnsi="Franklin Gothic Book"/>
          <w:bCs/>
          <w:iCs/>
        </w:rPr>
      </w:pPr>
    </w:p>
    <w:p w:rsidR="00A0074A" w:rsidRPr="00A0074A" w:rsidRDefault="00A0074A" w:rsidP="00A0074A">
      <w:pPr>
        <w:tabs>
          <w:tab w:val="left" w:pos="142"/>
        </w:tabs>
        <w:ind w:left="567"/>
        <w:rPr>
          <w:rFonts w:ascii="Franklin Gothic Book" w:hAnsi="Franklin Gothic Book"/>
          <w:bCs/>
          <w:iCs/>
        </w:rPr>
      </w:pPr>
      <w:r w:rsidRPr="00A0074A">
        <w:rPr>
          <w:rFonts w:ascii="Franklin Gothic Book" w:hAnsi="Franklin Gothic Book"/>
          <w:bCs/>
          <w:iCs/>
        </w:rPr>
        <w:t>Начальник бюджетного управлен</w:t>
      </w:r>
      <w:bookmarkStart w:id="2" w:name="OLE_LINK6"/>
      <w:bookmarkStart w:id="3" w:name="OLE_LINK7"/>
      <w:r w:rsidRPr="00A0074A">
        <w:rPr>
          <w:rFonts w:ascii="Franklin Gothic Book" w:hAnsi="Franklin Gothic Book"/>
          <w:bCs/>
          <w:iCs/>
        </w:rPr>
        <w:t>ия ПАО «НМТП»</w:t>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t>Зеленская Г.П.</w:t>
      </w:r>
    </w:p>
    <w:bookmarkEnd w:id="2"/>
    <w:bookmarkEnd w:id="3"/>
    <w:p w:rsidR="00A0074A" w:rsidRDefault="00A0074A" w:rsidP="00DA6838">
      <w:pPr>
        <w:ind w:right="54"/>
        <w:rPr>
          <w:rFonts w:ascii="Franklin Gothic Book" w:hAnsi="Franklin Gothic Book"/>
          <w:bCs/>
        </w:rPr>
      </w:pPr>
    </w:p>
    <w:p w:rsidR="00990D93" w:rsidRDefault="00990D93" w:rsidP="009B3D0D">
      <w:pPr>
        <w:ind w:left="567" w:right="54"/>
        <w:rPr>
          <w:rFonts w:ascii="Franklin Gothic Book" w:hAnsi="Franklin Gothic Book"/>
          <w:bCs/>
        </w:rPr>
      </w:pPr>
      <w:proofErr w:type="spellStart"/>
      <w:r w:rsidRPr="00990D93">
        <w:rPr>
          <w:rFonts w:ascii="Franklin Gothic Book" w:hAnsi="Franklin Gothic Book"/>
          <w:bCs/>
        </w:rPr>
        <w:t>И.о</w:t>
      </w:r>
      <w:proofErr w:type="spellEnd"/>
      <w:r w:rsidRPr="00990D93">
        <w:rPr>
          <w:rFonts w:ascii="Franklin Gothic Book" w:hAnsi="Franklin Gothic Book"/>
          <w:bCs/>
        </w:rPr>
        <w:t>.</w:t>
      </w:r>
      <w:r>
        <w:rPr>
          <w:rFonts w:ascii="Franklin Gothic Book" w:hAnsi="Franklin Gothic Book"/>
          <w:bCs/>
        </w:rPr>
        <w:t xml:space="preserve"> з</w:t>
      </w:r>
      <w:r w:rsidRPr="00990D93">
        <w:rPr>
          <w:rFonts w:ascii="Franklin Gothic Book" w:hAnsi="Franklin Gothic Book"/>
          <w:bCs/>
        </w:rPr>
        <w:t xml:space="preserve">аместителя директора по сопровождению бизнеса – </w:t>
      </w:r>
    </w:p>
    <w:p w:rsidR="009B3D0D" w:rsidRPr="00D45736" w:rsidRDefault="00990D93" w:rsidP="009B3D0D">
      <w:pPr>
        <w:ind w:left="567" w:right="54"/>
        <w:rPr>
          <w:rFonts w:ascii="Franklin Gothic Book" w:hAnsi="Franklin Gothic Book"/>
        </w:rPr>
      </w:pPr>
      <w:r>
        <w:rPr>
          <w:rFonts w:ascii="Franklin Gothic Book" w:hAnsi="Franklin Gothic Book"/>
          <w:bCs/>
        </w:rPr>
        <w:t>Н</w:t>
      </w:r>
      <w:r w:rsidRPr="00990D93">
        <w:rPr>
          <w:rFonts w:ascii="Franklin Gothic Book" w:hAnsi="Franklin Gothic Book"/>
          <w:bCs/>
        </w:rPr>
        <w:t>ачальник отдела</w:t>
      </w:r>
      <w:r w:rsidRPr="00990D93">
        <w:t xml:space="preserve"> </w:t>
      </w:r>
      <w:r>
        <w:rPr>
          <w:rFonts w:ascii="Franklin Gothic Book" w:hAnsi="Franklin Gothic Book"/>
          <w:bCs/>
        </w:rPr>
        <w:t>по экономической безопасности ПАО «НМТП»</w:t>
      </w:r>
      <w:r>
        <w:rPr>
          <w:rFonts w:ascii="Franklin Gothic Book" w:hAnsi="Franklin Gothic Book"/>
          <w:bCs/>
        </w:rPr>
        <w:tab/>
      </w:r>
      <w:r>
        <w:rPr>
          <w:rFonts w:ascii="Franklin Gothic Book" w:hAnsi="Franklin Gothic Book"/>
          <w:bCs/>
        </w:rPr>
        <w:tab/>
        <w:t>Морозов Р.М.</w:t>
      </w:r>
    </w:p>
    <w:p w:rsidR="0095145A" w:rsidRDefault="0095145A" w:rsidP="009B3D0D">
      <w:pPr>
        <w:ind w:left="567" w:right="54"/>
        <w:rPr>
          <w:rFonts w:ascii="Franklin Gothic Book" w:hAnsi="Franklin Gothic Book"/>
        </w:rPr>
      </w:pPr>
    </w:p>
    <w:p w:rsidR="009B3D0D" w:rsidRPr="00D45736" w:rsidRDefault="009B3D0D" w:rsidP="009B3D0D">
      <w:pPr>
        <w:ind w:left="567" w:right="54"/>
        <w:rPr>
          <w:rFonts w:ascii="Franklin Gothic Book" w:hAnsi="Franklin Gothic Book"/>
        </w:rPr>
      </w:pPr>
      <w:r w:rsidRPr="00D45736">
        <w:rPr>
          <w:rFonts w:ascii="Franklin Gothic Book" w:hAnsi="Franklin Gothic Book"/>
        </w:rPr>
        <w:t>Старший аудитор</w:t>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Pr="00D45736">
        <w:rPr>
          <w:rFonts w:ascii="Franklin Gothic Book" w:hAnsi="Franklin Gothic Book"/>
        </w:rPr>
        <w:tab/>
      </w:r>
      <w:r w:rsidR="00DA6838">
        <w:rPr>
          <w:rFonts w:ascii="Franklin Gothic Book" w:hAnsi="Franklin Gothic Book"/>
          <w:bCs/>
        </w:rPr>
        <w:t>Судаков С.В.</w:t>
      </w:r>
    </w:p>
    <w:p w:rsidR="009B3D0D" w:rsidRPr="00D45736" w:rsidRDefault="009B3D0D" w:rsidP="009B3D0D">
      <w:pPr>
        <w:ind w:left="567" w:right="54"/>
        <w:rPr>
          <w:rFonts w:ascii="Franklin Gothic Book" w:hAnsi="Franklin Gothic Book"/>
          <w:u w:val="single"/>
        </w:rPr>
      </w:pPr>
    </w:p>
    <w:p w:rsidR="009B3D0D" w:rsidRPr="00D45736" w:rsidRDefault="009B3D0D" w:rsidP="009B3D0D">
      <w:pPr>
        <w:tabs>
          <w:tab w:val="left" w:pos="142"/>
        </w:tabs>
        <w:ind w:left="567" w:right="54"/>
        <w:rPr>
          <w:rFonts w:ascii="Franklin Gothic Book" w:eastAsia="Calibri" w:hAnsi="Franklin Gothic Book"/>
          <w:u w:val="single"/>
          <w:lang w:eastAsia="en-US"/>
        </w:rPr>
      </w:pPr>
      <w:r w:rsidRPr="00D45736">
        <w:rPr>
          <w:rFonts w:ascii="Franklin Gothic Book" w:eastAsia="Calibri" w:hAnsi="Franklin Gothic Book"/>
          <w:u w:val="single"/>
          <w:lang w:eastAsia="en-US"/>
        </w:rPr>
        <w:t>Секретарь Конкурсной комиссии:</w:t>
      </w:r>
      <w:r w:rsidRPr="00D45736">
        <w:rPr>
          <w:rFonts w:ascii="Franklin Gothic Book" w:eastAsia="Calibri" w:hAnsi="Franklin Gothic Book"/>
          <w:lang w:eastAsia="en-US"/>
        </w:rPr>
        <w:tab/>
      </w:r>
      <w:r w:rsidRPr="00D45736">
        <w:rPr>
          <w:rFonts w:ascii="Franklin Gothic Book" w:eastAsia="Calibri" w:hAnsi="Franklin Gothic Book"/>
          <w:lang w:eastAsia="en-US"/>
        </w:rPr>
        <w:tab/>
      </w:r>
      <w:r w:rsidRPr="00D45736">
        <w:rPr>
          <w:rFonts w:ascii="Franklin Gothic Book" w:eastAsia="Calibri" w:hAnsi="Franklin Gothic Book"/>
          <w:lang w:eastAsia="en-US"/>
        </w:rPr>
        <w:tab/>
      </w:r>
      <w:r w:rsidRPr="00D45736">
        <w:rPr>
          <w:rFonts w:ascii="Franklin Gothic Book" w:eastAsia="Calibri" w:hAnsi="Franklin Gothic Book"/>
          <w:lang w:eastAsia="en-US"/>
        </w:rPr>
        <w:tab/>
      </w:r>
    </w:p>
    <w:p w:rsidR="009B3D0D" w:rsidRPr="00D45736" w:rsidRDefault="00990D93" w:rsidP="009B3D0D">
      <w:pPr>
        <w:ind w:left="567" w:right="54"/>
        <w:rPr>
          <w:rFonts w:ascii="Franklin Gothic Book" w:eastAsia="Calibri" w:hAnsi="Franklin Gothic Book"/>
          <w:lang w:eastAsia="en-US"/>
        </w:rPr>
      </w:pPr>
      <w:r>
        <w:rPr>
          <w:rFonts w:ascii="Franklin Gothic Book" w:eastAsia="Calibri" w:hAnsi="Franklin Gothic Book"/>
          <w:lang w:eastAsia="en-US"/>
        </w:rPr>
        <w:t>Заместитель н</w:t>
      </w:r>
      <w:r w:rsidR="009B3D0D" w:rsidRPr="00D45736">
        <w:rPr>
          <w:rFonts w:ascii="Franklin Gothic Book" w:eastAsia="Calibri" w:hAnsi="Franklin Gothic Book"/>
          <w:lang w:eastAsia="en-US"/>
        </w:rPr>
        <w:t>ачальник</w:t>
      </w:r>
      <w:r>
        <w:rPr>
          <w:rFonts w:ascii="Franklin Gothic Book" w:eastAsia="Calibri" w:hAnsi="Franklin Gothic Book"/>
          <w:lang w:eastAsia="en-US"/>
        </w:rPr>
        <w:t>а</w:t>
      </w:r>
      <w:r w:rsidR="009B3D0D" w:rsidRPr="00D45736">
        <w:rPr>
          <w:rFonts w:ascii="Franklin Gothic Book" w:eastAsia="Calibri" w:hAnsi="Franklin Gothic Book"/>
          <w:lang w:eastAsia="en-US"/>
        </w:rPr>
        <w:t xml:space="preserve"> отдела тендеров и экспертиз ПАО «НМТП»</w:t>
      </w:r>
      <w:r w:rsidR="009B3D0D" w:rsidRPr="00D45736">
        <w:rPr>
          <w:rFonts w:ascii="Franklin Gothic Book" w:eastAsia="Calibri" w:hAnsi="Franklin Gothic Book"/>
          <w:lang w:eastAsia="en-US"/>
        </w:rPr>
        <w:tab/>
      </w:r>
      <w:r w:rsidR="009B3D0D" w:rsidRPr="00D45736">
        <w:rPr>
          <w:rFonts w:ascii="Franklin Gothic Book" w:eastAsia="Calibri" w:hAnsi="Franklin Gothic Book"/>
          <w:lang w:eastAsia="en-US"/>
        </w:rPr>
        <w:tab/>
      </w:r>
      <w:r>
        <w:rPr>
          <w:rFonts w:ascii="Franklin Gothic Book" w:eastAsia="Calibri" w:hAnsi="Franklin Gothic Book"/>
          <w:lang w:eastAsia="en-US"/>
        </w:rPr>
        <w:t>Губина А.С</w:t>
      </w:r>
      <w:r w:rsidR="0068317A">
        <w:rPr>
          <w:rFonts w:ascii="Franklin Gothic Book" w:eastAsia="Calibri" w:hAnsi="Franklin Gothic Book"/>
          <w:lang w:eastAsia="en-US"/>
        </w:rPr>
        <w:t>.</w:t>
      </w:r>
    </w:p>
    <w:p w:rsidR="00990D93" w:rsidRDefault="00990D93" w:rsidP="009B3D0D">
      <w:pPr>
        <w:ind w:left="567" w:right="54"/>
        <w:rPr>
          <w:rFonts w:ascii="Franklin Gothic Book" w:hAnsi="Franklin Gothic Book"/>
          <w:b/>
        </w:rPr>
      </w:pPr>
    </w:p>
    <w:p w:rsidR="009B3D0D" w:rsidRDefault="00990D93" w:rsidP="009B3D0D">
      <w:pPr>
        <w:ind w:left="567" w:right="54"/>
        <w:rPr>
          <w:rFonts w:ascii="Franklin Gothic Book" w:hAnsi="Franklin Gothic Book"/>
          <w:b/>
        </w:rPr>
      </w:pPr>
      <w:r>
        <w:rPr>
          <w:rFonts w:ascii="Franklin Gothic Book" w:hAnsi="Franklin Gothic Book"/>
          <w:b/>
        </w:rPr>
        <w:t>Отсутствовал:</w:t>
      </w:r>
    </w:p>
    <w:p w:rsidR="00990D93" w:rsidRPr="00990D93" w:rsidRDefault="00990D93" w:rsidP="00990D93">
      <w:pPr>
        <w:ind w:left="567" w:right="54"/>
        <w:rPr>
          <w:rFonts w:ascii="Franklin Gothic Book" w:hAnsi="Franklin Gothic Book"/>
          <w:u w:val="single"/>
        </w:rPr>
      </w:pPr>
      <w:r w:rsidRPr="00990D93">
        <w:rPr>
          <w:rFonts w:ascii="Franklin Gothic Book" w:hAnsi="Franklin Gothic Book"/>
          <w:u w:val="single"/>
        </w:rPr>
        <w:t>Председатель Конкурсной комиссии:</w:t>
      </w:r>
    </w:p>
    <w:p w:rsidR="00990D93" w:rsidRPr="00990D93" w:rsidRDefault="00990D93" w:rsidP="00990D93">
      <w:pPr>
        <w:ind w:left="567" w:right="54"/>
        <w:rPr>
          <w:rFonts w:ascii="Franklin Gothic Book" w:hAnsi="Franklin Gothic Book"/>
        </w:rPr>
      </w:pPr>
      <w:r w:rsidRPr="00990D93">
        <w:rPr>
          <w:rFonts w:ascii="Franklin Gothic Book" w:hAnsi="Franklin Gothic Book"/>
        </w:rPr>
        <w:t>Генеральный директор ПАО «НМТП»</w:t>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r>
      <w:r w:rsidRPr="00990D93">
        <w:rPr>
          <w:rFonts w:ascii="Franklin Gothic Book" w:hAnsi="Franklin Gothic Book"/>
        </w:rPr>
        <w:tab/>
        <w:t>Батов С.Х.</w:t>
      </w:r>
    </w:p>
    <w:p w:rsidR="00073002" w:rsidRPr="009A03BD" w:rsidRDefault="00073002" w:rsidP="00FA5D20">
      <w:pPr>
        <w:tabs>
          <w:tab w:val="left" w:pos="567"/>
        </w:tabs>
        <w:spacing w:line="276" w:lineRule="auto"/>
        <w:ind w:right="54"/>
        <w:jc w:val="both"/>
        <w:rPr>
          <w:rFonts w:ascii="Franklin Gothic Book" w:hAnsi="Franklin Gothic Book"/>
        </w:rPr>
      </w:pPr>
    </w:p>
    <w:p w:rsidR="00225DE1" w:rsidRDefault="00225DE1" w:rsidP="00073002">
      <w:pPr>
        <w:tabs>
          <w:tab w:val="left" w:pos="567"/>
        </w:tabs>
        <w:ind w:left="567" w:right="54"/>
        <w:rPr>
          <w:rFonts w:ascii="Franklin Gothic Book" w:hAnsi="Franklin Gothic Book"/>
        </w:rPr>
      </w:pPr>
      <w:r w:rsidRPr="00AC15D5">
        <w:rPr>
          <w:rFonts w:ascii="Franklin Gothic Book" w:hAnsi="Franklin Gothic Book"/>
        </w:rPr>
        <w:t xml:space="preserve">Кворум для заседания </w:t>
      </w:r>
      <w:r>
        <w:rPr>
          <w:rFonts w:ascii="Franklin Gothic Book" w:hAnsi="Franklin Gothic Book"/>
        </w:rPr>
        <w:t xml:space="preserve">Конкурсной </w:t>
      </w:r>
      <w:r w:rsidRPr="00AC15D5">
        <w:rPr>
          <w:rFonts w:ascii="Franklin Gothic Book" w:hAnsi="Franklin Gothic Book"/>
        </w:rPr>
        <w:t>комиссии имеется.</w:t>
      </w:r>
    </w:p>
    <w:p w:rsidR="00F65554" w:rsidRPr="00AC15D5" w:rsidRDefault="00F65554" w:rsidP="00073002">
      <w:pPr>
        <w:tabs>
          <w:tab w:val="left" w:pos="567"/>
        </w:tabs>
        <w:ind w:left="567" w:right="54"/>
        <w:rPr>
          <w:rFonts w:ascii="Franklin Gothic Book" w:hAnsi="Franklin Gothic Book"/>
        </w:rPr>
      </w:pPr>
    </w:p>
    <w:p w:rsidR="0059496E" w:rsidRPr="00CE1890" w:rsidRDefault="0059496E" w:rsidP="00443F17">
      <w:pPr>
        <w:ind w:right="54" w:firstLine="567"/>
        <w:jc w:val="both"/>
        <w:rPr>
          <w:rFonts w:ascii="Franklin Gothic Book" w:hAnsi="Franklin Gothic Book"/>
          <w:sz w:val="10"/>
        </w:rPr>
      </w:pPr>
    </w:p>
    <w:p w:rsidR="00507016" w:rsidRPr="00E96B56" w:rsidRDefault="0074022B" w:rsidP="009C76F9">
      <w:pPr>
        <w:pStyle w:val="ab"/>
        <w:numPr>
          <w:ilvl w:val="0"/>
          <w:numId w:val="1"/>
        </w:numPr>
        <w:tabs>
          <w:tab w:val="left" w:pos="1276"/>
        </w:tabs>
        <w:ind w:right="54"/>
        <w:jc w:val="both"/>
        <w:rPr>
          <w:rFonts w:ascii="Franklin Gothic Book" w:hAnsi="Franklin Gothic Book"/>
        </w:rPr>
      </w:pPr>
      <w:r>
        <w:rPr>
          <w:rFonts w:ascii="Franklin Gothic Book" w:hAnsi="Franklin Gothic Book"/>
        </w:rPr>
        <w:t>01</w:t>
      </w:r>
      <w:r w:rsidR="00CA7C8E" w:rsidRPr="00E96B56">
        <w:rPr>
          <w:rFonts w:ascii="Franklin Gothic Book" w:hAnsi="Franklin Gothic Book"/>
        </w:rPr>
        <w:t>.</w:t>
      </w:r>
      <w:r w:rsidR="00225DE1">
        <w:rPr>
          <w:rFonts w:ascii="Franklin Gothic Book" w:hAnsi="Franklin Gothic Book"/>
        </w:rPr>
        <w:t>0</w:t>
      </w:r>
      <w:r>
        <w:rPr>
          <w:rFonts w:ascii="Franklin Gothic Book" w:hAnsi="Franklin Gothic Book"/>
        </w:rPr>
        <w:t>9</w:t>
      </w:r>
      <w:r w:rsidR="00CA7C8E" w:rsidRPr="00E96B56">
        <w:rPr>
          <w:rFonts w:ascii="Franklin Gothic Book" w:hAnsi="Franklin Gothic Book"/>
        </w:rPr>
        <w:t>.201</w:t>
      </w:r>
      <w:r w:rsidR="00225DE1">
        <w:rPr>
          <w:rFonts w:ascii="Franklin Gothic Book" w:hAnsi="Franklin Gothic Book"/>
        </w:rPr>
        <w:t>5</w:t>
      </w:r>
      <w:r w:rsidR="00833318">
        <w:rPr>
          <w:rFonts w:ascii="Franklin Gothic Book" w:hAnsi="Franklin Gothic Book"/>
        </w:rPr>
        <w:t xml:space="preserve"> </w:t>
      </w:r>
      <w:r w:rsidR="00B22028" w:rsidRPr="00E96B56">
        <w:rPr>
          <w:rFonts w:ascii="Franklin Gothic Book" w:hAnsi="Franklin Gothic Book"/>
        </w:rPr>
        <w:t>г.</w:t>
      </w:r>
      <w:r w:rsidR="00D02760" w:rsidRPr="00E96B56">
        <w:rPr>
          <w:rFonts w:ascii="Franklin Gothic Book" w:hAnsi="Franklin Gothic Book"/>
        </w:rPr>
        <w:t xml:space="preserve"> </w:t>
      </w:r>
      <w:r w:rsidR="008D5BA2">
        <w:rPr>
          <w:rFonts w:ascii="Franklin Gothic Book" w:hAnsi="Franklin Gothic Book"/>
        </w:rPr>
        <w:t xml:space="preserve">на </w:t>
      </w:r>
      <w:r w:rsidR="00FA5D20">
        <w:rPr>
          <w:rFonts w:ascii="Franklin Gothic Book" w:hAnsi="Franklin Gothic Book"/>
        </w:rPr>
        <w:t>сайте</w:t>
      </w:r>
      <w:r w:rsidR="00A0074A">
        <w:rPr>
          <w:rFonts w:ascii="Franklin Gothic Book" w:hAnsi="Franklin Gothic Book"/>
        </w:rPr>
        <w:t xml:space="preserve"> </w:t>
      </w:r>
      <w:r w:rsidR="00D45A38" w:rsidRPr="00D45A38">
        <w:rPr>
          <w:rFonts w:ascii="Franklin Gothic Book" w:hAnsi="Franklin Gothic Book"/>
        </w:rPr>
        <w:t>www.nmtp.info</w:t>
      </w:r>
      <w:r w:rsidR="00FA5D20">
        <w:rPr>
          <w:rFonts w:ascii="Franklin Gothic Book" w:hAnsi="Franklin Gothic Book"/>
        </w:rPr>
        <w:t xml:space="preserve"> </w:t>
      </w:r>
      <w:r w:rsidR="00C6580A" w:rsidRPr="00C6580A">
        <w:rPr>
          <w:rFonts w:ascii="Franklin Gothic Book" w:hAnsi="Franklin Gothic Book"/>
        </w:rPr>
        <w:t xml:space="preserve">была </w:t>
      </w:r>
      <w:r w:rsidR="0084535E" w:rsidRPr="00E96B56">
        <w:rPr>
          <w:rFonts w:ascii="Franklin Gothic Book" w:hAnsi="Franklin Gothic Book"/>
        </w:rPr>
        <w:t xml:space="preserve">размещена информация о проведении </w:t>
      </w:r>
      <w:r w:rsidR="00955A79">
        <w:rPr>
          <w:rFonts w:ascii="Franklin Gothic Book" w:hAnsi="Franklin Gothic Book"/>
        </w:rPr>
        <w:t>закупки</w:t>
      </w:r>
      <w:r w:rsidR="0049710E" w:rsidRPr="0049710E">
        <w:t xml:space="preserve"> </w:t>
      </w:r>
      <w:r w:rsidR="0049710E">
        <w:rPr>
          <w:rFonts w:ascii="Franklin Gothic Book" w:hAnsi="Franklin Gothic Book"/>
        </w:rPr>
        <w:t>на</w:t>
      </w:r>
      <w:r w:rsidR="00A0074A" w:rsidRPr="00A0074A">
        <w:t xml:space="preserve"> </w:t>
      </w:r>
      <w:r w:rsidR="00A0074A">
        <w:rPr>
          <w:rFonts w:ascii="Franklin Gothic Book" w:hAnsi="Franklin Gothic Book"/>
        </w:rPr>
        <w:t>поставку</w:t>
      </w:r>
      <w:r w:rsidR="009C76F9" w:rsidRPr="009C76F9">
        <w:t xml:space="preserve"> </w:t>
      </w:r>
      <w:r w:rsidR="009C76F9" w:rsidRPr="009C76F9">
        <w:rPr>
          <w:rFonts w:ascii="Franklin Gothic Book" w:hAnsi="Franklin Gothic Book"/>
        </w:rPr>
        <w:t>сменно-запасных частей к погрузчику KALMAR DCE120-6, борт. №190 зав. №А40200109</w:t>
      </w:r>
      <w:r w:rsidR="00FA5D20" w:rsidRPr="00FA5D20">
        <w:rPr>
          <w:rFonts w:ascii="Franklin Gothic Book" w:hAnsi="Franklin Gothic Book"/>
        </w:rPr>
        <w:t>.</w:t>
      </w:r>
    </w:p>
    <w:p w:rsidR="008D6B6D" w:rsidRPr="00D0364E" w:rsidRDefault="008D6B6D" w:rsidP="00443F17">
      <w:pPr>
        <w:pStyle w:val="a9"/>
        <w:spacing w:after="0"/>
        <w:ind w:right="181" w:firstLine="540"/>
        <w:rPr>
          <w:rFonts w:ascii="Franklin Gothic Book" w:hAnsi="Franklin Gothic Book"/>
          <w:sz w:val="16"/>
          <w:lang w:val="ru-RU"/>
        </w:rPr>
      </w:pPr>
    </w:p>
    <w:p w:rsidR="008D6B6D" w:rsidRDefault="009D0050" w:rsidP="009D0050">
      <w:pPr>
        <w:pStyle w:val="a9"/>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Pr="009D0050">
        <w:rPr>
          <w:rFonts w:ascii="Franklin Gothic Book" w:hAnsi="Franklin Gothic Book"/>
        </w:rPr>
        <w:t xml:space="preserve"> получено </w:t>
      </w:r>
      <w:r w:rsidR="009C76F9">
        <w:rPr>
          <w:rFonts w:ascii="Franklin Gothic Book" w:hAnsi="Franklin Gothic Book"/>
          <w:lang w:val="ru-RU"/>
        </w:rPr>
        <w:t>2</w:t>
      </w:r>
      <w:r w:rsidRPr="009D0050">
        <w:rPr>
          <w:rFonts w:ascii="Franklin Gothic Book" w:hAnsi="Franklin Gothic Book"/>
        </w:rPr>
        <w:t xml:space="preserve"> (</w:t>
      </w:r>
      <w:r w:rsidR="009C76F9">
        <w:rPr>
          <w:rFonts w:ascii="Franklin Gothic Book" w:hAnsi="Franklin Gothic Book"/>
          <w:lang w:val="ru-RU"/>
        </w:rPr>
        <w:t>два</w:t>
      </w:r>
      <w:r w:rsidRPr="009D0050">
        <w:rPr>
          <w:rFonts w:ascii="Franklin Gothic Book" w:hAnsi="Franklin Gothic Book"/>
        </w:rPr>
        <w:t>) коммерческ</w:t>
      </w:r>
      <w:r w:rsidR="00990D93">
        <w:rPr>
          <w:rFonts w:ascii="Franklin Gothic Book" w:hAnsi="Franklin Gothic Book"/>
          <w:lang w:val="ru-RU"/>
        </w:rPr>
        <w:t>их</w:t>
      </w:r>
      <w:r w:rsidRPr="009D0050">
        <w:rPr>
          <w:rFonts w:ascii="Franklin Gothic Book" w:hAnsi="Franklin Gothic Book"/>
        </w:rPr>
        <w:t xml:space="preserve"> предложени</w:t>
      </w:r>
      <w:r w:rsidR="00990D93">
        <w:rPr>
          <w:rFonts w:ascii="Franklin Gothic Book" w:hAnsi="Franklin Gothic Book"/>
          <w:lang w:val="ru-RU"/>
        </w:rPr>
        <w:t>я</w:t>
      </w:r>
      <w:r w:rsidR="008D6B6D" w:rsidRPr="00E96B56">
        <w:rPr>
          <w:rFonts w:ascii="Franklin Gothic Book" w:hAnsi="Franklin Gothic Book"/>
        </w:rPr>
        <w:t>:</w:t>
      </w:r>
    </w:p>
    <w:p w:rsidR="0095145A" w:rsidRDefault="0095145A" w:rsidP="0095145A">
      <w:pPr>
        <w:pStyle w:val="ab"/>
        <w:rPr>
          <w:rFonts w:ascii="Franklin Gothic Book" w:hAnsi="Franklin Gothic Book"/>
        </w:rPr>
      </w:pPr>
    </w:p>
    <w:tbl>
      <w:tblPr>
        <w:tblW w:w="100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9C76F9" w:rsidRPr="009C76F9" w:rsidTr="009C76F9">
        <w:trPr>
          <w:trHeight w:val="999"/>
          <w:jc w:val="center"/>
        </w:trPr>
        <w:tc>
          <w:tcPr>
            <w:tcW w:w="709"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lastRenderedPageBreak/>
              <w:t xml:space="preserve">№ </w:t>
            </w:r>
            <w:proofErr w:type="gramStart"/>
            <w:r w:rsidRPr="009C76F9">
              <w:rPr>
                <w:rFonts w:ascii="Franklin Gothic Book" w:hAnsi="Franklin Gothic Book"/>
                <w:b/>
                <w:snapToGrid w:val="0"/>
                <w:sz w:val="22"/>
                <w:szCs w:val="23"/>
              </w:rPr>
              <w:t>п</w:t>
            </w:r>
            <w:proofErr w:type="gramEnd"/>
            <w:r w:rsidRPr="009C76F9">
              <w:rPr>
                <w:rFonts w:ascii="Franklin Gothic Book" w:hAnsi="Franklin Gothic Book"/>
                <w:b/>
                <w:snapToGrid w:val="0"/>
                <w:sz w:val="22"/>
                <w:szCs w:val="23"/>
              </w:rPr>
              <w:t>/п</w:t>
            </w:r>
          </w:p>
        </w:tc>
        <w:tc>
          <w:tcPr>
            <w:tcW w:w="2835"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Наименование Участника и его адрес</w:t>
            </w:r>
          </w:p>
        </w:tc>
        <w:tc>
          <w:tcPr>
            <w:tcW w:w="2410"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Общая стоимость выполнения поставки</w:t>
            </w:r>
          </w:p>
        </w:tc>
        <w:tc>
          <w:tcPr>
            <w:tcW w:w="2410"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Срок выполнения поставки</w:t>
            </w:r>
          </w:p>
        </w:tc>
        <w:tc>
          <w:tcPr>
            <w:tcW w:w="1701"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Гарантийный период</w:t>
            </w:r>
          </w:p>
        </w:tc>
      </w:tr>
      <w:tr w:rsidR="009C76F9" w:rsidRPr="009C76F9" w:rsidTr="009C76F9">
        <w:trPr>
          <w:trHeight w:val="252"/>
          <w:jc w:val="center"/>
        </w:trPr>
        <w:tc>
          <w:tcPr>
            <w:tcW w:w="709" w:type="dxa"/>
            <w:shd w:val="clear" w:color="auto" w:fill="auto"/>
            <w:vAlign w:val="center"/>
          </w:tcPr>
          <w:p w:rsidR="009C76F9" w:rsidRPr="009C76F9" w:rsidRDefault="009C76F9" w:rsidP="009C76F9">
            <w:pPr>
              <w:spacing w:line="360" w:lineRule="auto"/>
              <w:jc w:val="center"/>
              <w:rPr>
                <w:rFonts w:ascii="Franklin Gothic Book" w:hAnsi="Franklin Gothic Book"/>
                <w:b/>
                <w:snapToGrid w:val="0"/>
                <w:sz w:val="22"/>
                <w:szCs w:val="23"/>
              </w:rPr>
            </w:pPr>
            <w:r w:rsidRPr="009C76F9">
              <w:rPr>
                <w:rFonts w:ascii="Franklin Gothic Book" w:hAnsi="Franklin Gothic Book"/>
                <w:b/>
                <w:snapToGrid w:val="0"/>
                <w:sz w:val="22"/>
                <w:szCs w:val="23"/>
              </w:rPr>
              <w:t>1</w:t>
            </w:r>
          </w:p>
        </w:tc>
        <w:tc>
          <w:tcPr>
            <w:tcW w:w="2835"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 xml:space="preserve">ООО «Марин энд </w:t>
            </w:r>
            <w:proofErr w:type="spellStart"/>
            <w:r w:rsidRPr="009C76F9">
              <w:rPr>
                <w:rFonts w:ascii="Franklin Gothic Book" w:hAnsi="Franklin Gothic Book"/>
                <w:b/>
                <w:snapToGrid w:val="0"/>
                <w:sz w:val="22"/>
                <w:szCs w:val="23"/>
              </w:rPr>
              <w:t>Индастриал</w:t>
            </w:r>
            <w:proofErr w:type="spellEnd"/>
            <w:r w:rsidRPr="009C76F9">
              <w:rPr>
                <w:rFonts w:ascii="Franklin Gothic Book" w:hAnsi="Franklin Gothic Book"/>
                <w:b/>
                <w:snapToGrid w:val="0"/>
                <w:sz w:val="22"/>
                <w:szCs w:val="23"/>
              </w:rPr>
              <w:t xml:space="preserve"> </w:t>
            </w:r>
            <w:proofErr w:type="spellStart"/>
            <w:r w:rsidRPr="009C76F9">
              <w:rPr>
                <w:rFonts w:ascii="Franklin Gothic Book" w:hAnsi="Franklin Gothic Book"/>
                <w:b/>
                <w:snapToGrid w:val="0"/>
                <w:sz w:val="22"/>
                <w:szCs w:val="23"/>
              </w:rPr>
              <w:t>Продакшен</w:t>
            </w:r>
            <w:proofErr w:type="spellEnd"/>
            <w:r w:rsidRPr="009C76F9">
              <w:rPr>
                <w:rFonts w:ascii="Franklin Gothic Book" w:hAnsi="Franklin Gothic Book"/>
                <w:b/>
                <w:snapToGrid w:val="0"/>
                <w:sz w:val="22"/>
                <w:szCs w:val="23"/>
              </w:rPr>
              <w:t xml:space="preserve"> Лтд»,</w:t>
            </w:r>
          </w:p>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 xml:space="preserve">353913, </w:t>
            </w:r>
          </w:p>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snapToGrid w:val="0"/>
                <w:sz w:val="22"/>
                <w:szCs w:val="23"/>
              </w:rPr>
              <w:t>г. Новороссийск, Проспект Ленина, д.87, кв.67</w:t>
            </w:r>
          </w:p>
        </w:tc>
        <w:tc>
          <w:tcPr>
            <w:tcW w:w="2410"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p>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475 570,68</w:t>
            </w:r>
          </w:p>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snapToGrid w:val="0"/>
                <w:sz w:val="22"/>
                <w:szCs w:val="23"/>
              </w:rPr>
              <w:t>(четыреста семьдесят пять тысяч пятьсот семьдесят) рублей 68 копеек с учетом НДС</w:t>
            </w:r>
          </w:p>
          <w:p w:rsidR="009C76F9" w:rsidRPr="009C76F9" w:rsidRDefault="009C76F9" w:rsidP="009C76F9">
            <w:pPr>
              <w:jc w:val="center"/>
              <w:rPr>
                <w:rFonts w:ascii="Franklin Gothic Book" w:hAnsi="Franklin Gothic Book"/>
                <w:b/>
                <w:snapToGrid w:val="0"/>
                <w:sz w:val="22"/>
                <w:szCs w:val="23"/>
              </w:rPr>
            </w:pPr>
          </w:p>
        </w:tc>
        <w:tc>
          <w:tcPr>
            <w:tcW w:w="2410" w:type="dxa"/>
            <w:shd w:val="clear" w:color="auto" w:fill="auto"/>
            <w:vAlign w:val="center"/>
          </w:tcPr>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Не более 56 (пятидесяти шести) календарных дней с момента подписания двухстороннего договора</w:t>
            </w:r>
          </w:p>
        </w:tc>
        <w:tc>
          <w:tcPr>
            <w:tcW w:w="1701" w:type="dxa"/>
            <w:shd w:val="clear" w:color="auto" w:fill="auto"/>
            <w:vAlign w:val="center"/>
          </w:tcPr>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12 месяцев с момента доставки на склад ОАО «НМТП»</w:t>
            </w:r>
          </w:p>
        </w:tc>
      </w:tr>
      <w:tr w:rsidR="009C76F9" w:rsidRPr="009C76F9" w:rsidTr="009C76F9">
        <w:trPr>
          <w:trHeight w:val="252"/>
          <w:jc w:val="center"/>
        </w:trPr>
        <w:tc>
          <w:tcPr>
            <w:tcW w:w="709" w:type="dxa"/>
            <w:shd w:val="clear" w:color="auto" w:fill="auto"/>
            <w:vAlign w:val="center"/>
          </w:tcPr>
          <w:p w:rsidR="009C76F9" w:rsidRPr="009C76F9" w:rsidRDefault="009C76F9" w:rsidP="009C76F9">
            <w:pPr>
              <w:spacing w:line="360" w:lineRule="auto"/>
              <w:jc w:val="center"/>
              <w:rPr>
                <w:rFonts w:ascii="Franklin Gothic Book" w:hAnsi="Franklin Gothic Book"/>
                <w:b/>
                <w:snapToGrid w:val="0"/>
                <w:sz w:val="22"/>
                <w:szCs w:val="23"/>
              </w:rPr>
            </w:pPr>
            <w:r w:rsidRPr="009C76F9">
              <w:rPr>
                <w:rFonts w:ascii="Franklin Gothic Book" w:hAnsi="Franklin Gothic Book"/>
                <w:b/>
                <w:snapToGrid w:val="0"/>
                <w:sz w:val="22"/>
                <w:szCs w:val="23"/>
              </w:rPr>
              <w:t>2</w:t>
            </w:r>
          </w:p>
        </w:tc>
        <w:tc>
          <w:tcPr>
            <w:tcW w:w="2835"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p>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ООО «РУСКИТ»,</w:t>
            </w:r>
          </w:p>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 xml:space="preserve">121086, </w:t>
            </w:r>
          </w:p>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 xml:space="preserve">г. Москва,  </w:t>
            </w:r>
          </w:p>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ул. Барклая, д. 6, стр. 5</w:t>
            </w:r>
          </w:p>
          <w:p w:rsidR="009C76F9" w:rsidRPr="009C76F9" w:rsidRDefault="009C76F9" w:rsidP="009C76F9">
            <w:pPr>
              <w:jc w:val="center"/>
              <w:rPr>
                <w:rFonts w:ascii="Franklin Gothic Book" w:hAnsi="Franklin Gothic Book"/>
                <w:b/>
                <w:snapToGrid w:val="0"/>
                <w:sz w:val="22"/>
                <w:szCs w:val="23"/>
              </w:rPr>
            </w:pPr>
          </w:p>
        </w:tc>
        <w:tc>
          <w:tcPr>
            <w:tcW w:w="2410" w:type="dxa"/>
            <w:shd w:val="clear" w:color="auto" w:fill="auto"/>
            <w:vAlign w:val="center"/>
          </w:tcPr>
          <w:p w:rsidR="009C76F9" w:rsidRPr="009C76F9" w:rsidRDefault="009C76F9" w:rsidP="009C76F9">
            <w:pPr>
              <w:jc w:val="center"/>
              <w:rPr>
                <w:rFonts w:ascii="Franklin Gothic Book" w:hAnsi="Franklin Gothic Book"/>
                <w:b/>
                <w:snapToGrid w:val="0"/>
                <w:sz w:val="22"/>
                <w:szCs w:val="23"/>
              </w:rPr>
            </w:pPr>
          </w:p>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b/>
                <w:snapToGrid w:val="0"/>
                <w:sz w:val="22"/>
                <w:szCs w:val="23"/>
              </w:rPr>
              <w:t>459  920,00</w:t>
            </w:r>
          </w:p>
          <w:p w:rsidR="009C76F9" w:rsidRPr="009C76F9" w:rsidRDefault="009C76F9" w:rsidP="009C76F9">
            <w:pPr>
              <w:jc w:val="center"/>
              <w:rPr>
                <w:rFonts w:ascii="Franklin Gothic Book" w:hAnsi="Franklin Gothic Book"/>
                <w:b/>
                <w:snapToGrid w:val="0"/>
                <w:sz w:val="22"/>
                <w:szCs w:val="23"/>
              </w:rPr>
            </w:pPr>
            <w:r w:rsidRPr="009C76F9">
              <w:rPr>
                <w:rFonts w:ascii="Franklin Gothic Book" w:hAnsi="Franklin Gothic Book"/>
                <w:snapToGrid w:val="0"/>
                <w:sz w:val="22"/>
                <w:szCs w:val="23"/>
              </w:rPr>
              <w:t>(четыреста пятьдесят девять тысяч девятьсот двадцать) рублей 00 копеек с учетом НДС</w:t>
            </w:r>
          </w:p>
          <w:p w:rsidR="009C76F9" w:rsidRPr="009C76F9" w:rsidRDefault="009C76F9" w:rsidP="009C76F9">
            <w:pPr>
              <w:jc w:val="center"/>
              <w:rPr>
                <w:rFonts w:ascii="Franklin Gothic Book" w:hAnsi="Franklin Gothic Book"/>
                <w:b/>
                <w:snapToGrid w:val="0"/>
                <w:sz w:val="22"/>
                <w:szCs w:val="23"/>
              </w:rPr>
            </w:pPr>
          </w:p>
        </w:tc>
        <w:tc>
          <w:tcPr>
            <w:tcW w:w="2410" w:type="dxa"/>
            <w:shd w:val="clear" w:color="auto" w:fill="auto"/>
            <w:vAlign w:val="center"/>
          </w:tcPr>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56 календарных дней</w:t>
            </w:r>
          </w:p>
        </w:tc>
        <w:tc>
          <w:tcPr>
            <w:tcW w:w="1701" w:type="dxa"/>
            <w:shd w:val="clear" w:color="auto" w:fill="auto"/>
            <w:vAlign w:val="center"/>
          </w:tcPr>
          <w:p w:rsidR="009C76F9" w:rsidRPr="009C76F9" w:rsidRDefault="009C76F9" w:rsidP="009C76F9">
            <w:pPr>
              <w:jc w:val="center"/>
              <w:rPr>
                <w:rFonts w:ascii="Franklin Gothic Book" w:hAnsi="Franklin Gothic Book"/>
                <w:snapToGrid w:val="0"/>
                <w:sz w:val="22"/>
                <w:szCs w:val="23"/>
              </w:rPr>
            </w:pPr>
            <w:r w:rsidRPr="009C76F9">
              <w:rPr>
                <w:rFonts w:ascii="Franklin Gothic Book" w:hAnsi="Franklin Gothic Book"/>
                <w:snapToGrid w:val="0"/>
                <w:sz w:val="22"/>
                <w:szCs w:val="23"/>
              </w:rPr>
              <w:t>12 (двенадцать) месяцев</w:t>
            </w:r>
          </w:p>
        </w:tc>
      </w:tr>
    </w:tbl>
    <w:p w:rsidR="00D0364E" w:rsidRDefault="00D0364E" w:rsidP="009C76F9">
      <w:pPr>
        <w:pStyle w:val="a9"/>
        <w:widowControl w:val="0"/>
        <w:tabs>
          <w:tab w:val="left" w:pos="360"/>
          <w:tab w:val="left" w:pos="540"/>
          <w:tab w:val="left" w:pos="567"/>
        </w:tabs>
        <w:spacing w:after="0"/>
        <w:ind w:right="180"/>
        <w:jc w:val="both"/>
        <w:rPr>
          <w:rFonts w:ascii="Franklin Gothic Book" w:hAnsi="Franklin Gothic Book"/>
          <w:lang w:val="ru-RU"/>
        </w:rPr>
      </w:pPr>
    </w:p>
    <w:p w:rsidR="0095145A" w:rsidRPr="0095145A" w:rsidRDefault="0095145A" w:rsidP="004632A3">
      <w:pPr>
        <w:pStyle w:val="a9"/>
        <w:widowControl w:val="0"/>
        <w:tabs>
          <w:tab w:val="left" w:pos="360"/>
          <w:tab w:val="left" w:pos="540"/>
          <w:tab w:val="left" w:pos="567"/>
        </w:tabs>
        <w:spacing w:after="0"/>
        <w:ind w:right="180"/>
        <w:jc w:val="both"/>
        <w:rPr>
          <w:rFonts w:ascii="Franklin Gothic Book" w:hAnsi="Franklin Gothic Book"/>
          <w:lang w:val="ru-RU"/>
        </w:rPr>
      </w:pPr>
    </w:p>
    <w:p w:rsidR="00073002" w:rsidRDefault="00443F17" w:rsidP="009C76F9">
      <w:pPr>
        <w:pStyle w:val="a9"/>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ED2D68">
        <w:rPr>
          <w:rFonts w:ascii="Franklin Gothic Book" w:hAnsi="Franklin Gothic Book"/>
        </w:rPr>
        <w:t>Комиссия рассмотрела представленн</w:t>
      </w:r>
      <w:r w:rsidR="00A367BE">
        <w:rPr>
          <w:rFonts w:ascii="Franklin Gothic Book" w:hAnsi="Franklin Gothic Book"/>
          <w:lang w:val="ru-RU"/>
        </w:rPr>
        <w:t>ые</w:t>
      </w:r>
      <w:r w:rsidRPr="00ED2D68">
        <w:rPr>
          <w:rFonts w:ascii="Franklin Gothic Book" w:hAnsi="Franklin Gothic Book"/>
        </w:rPr>
        <w:t xml:space="preserve"> заявк</w:t>
      </w:r>
      <w:r w:rsidR="00A367BE">
        <w:rPr>
          <w:rFonts w:ascii="Franklin Gothic Book" w:hAnsi="Franklin Gothic Book"/>
          <w:lang w:val="ru-RU"/>
        </w:rPr>
        <w:t>и</w:t>
      </w:r>
      <w:r w:rsidRPr="00ED2D68">
        <w:rPr>
          <w:rFonts w:ascii="Franklin Gothic Book" w:hAnsi="Franklin Gothic Book"/>
        </w:rPr>
        <w:t xml:space="preserve"> на соответствие требованиям, установленным в документации </w:t>
      </w:r>
      <w:r w:rsidR="00955A79" w:rsidRPr="00ED2D68">
        <w:rPr>
          <w:rFonts w:ascii="Franklin Gothic Book" w:hAnsi="Franklin Gothic Book"/>
          <w:lang w:val="ru-RU"/>
        </w:rPr>
        <w:t>о закупке</w:t>
      </w:r>
      <w:r w:rsidRPr="00ED2D68">
        <w:rPr>
          <w:rFonts w:ascii="Franklin Gothic Book" w:hAnsi="Franklin Gothic Book"/>
        </w:rPr>
        <w:t xml:space="preserve"> и соответствие требованиям, установленным к участникам </w:t>
      </w:r>
      <w:r w:rsidR="00955A79" w:rsidRPr="00ED2D68">
        <w:rPr>
          <w:rFonts w:ascii="Franklin Gothic Book" w:hAnsi="Franklin Gothic Book"/>
          <w:lang w:val="ru-RU"/>
        </w:rPr>
        <w:t>закупки</w:t>
      </w:r>
      <w:r w:rsidR="00B80B06" w:rsidRPr="00ED2D68">
        <w:rPr>
          <w:rFonts w:ascii="Franklin Gothic Book" w:hAnsi="Franklin Gothic Book"/>
        </w:rPr>
        <w:t>. При рассмотрении заяв</w:t>
      </w:r>
      <w:r w:rsidR="00A367BE">
        <w:rPr>
          <w:rFonts w:ascii="Franklin Gothic Book" w:hAnsi="Franklin Gothic Book"/>
          <w:lang w:val="ru-RU"/>
        </w:rPr>
        <w:t>ок</w:t>
      </w:r>
      <w:r w:rsidRPr="00ED2D68">
        <w:rPr>
          <w:rFonts w:ascii="Franklin Gothic Book" w:hAnsi="Franklin Gothic Book"/>
        </w:rPr>
        <w:t xml:space="preserve"> на участие в </w:t>
      </w:r>
      <w:r w:rsidR="00955A79" w:rsidRPr="00ED2D68">
        <w:rPr>
          <w:rFonts w:ascii="Franklin Gothic Book" w:hAnsi="Franklin Gothic Book"/>
          <w:lang w:val="ru-RU"/>
        </w:rPr>
        <w:t>закупке</w:t>
      </w:r>
      <w:r w:rsidRPr="00ED2D68">
        <w:rPr>
          <w:rFonts w:ascii="Franklin Gothic Book" w:hAnsi="Franklin Gothic Book"/>
        </w:rPr>
        <w:t xml:space="preserve"> выяснилось следующее:</w:t>
      </w:r>
    </w:p>
    <w:p w:rsidR="009C76F9" w:rsidRPr="0074022B" w:rsidRDefault="009C76F9" w:rsidP="009C76F9">
      <w:pPr>
        <w:ind w:right="180"/>
        <w:jc w:val="both"/>
        <w:rPr>
          <w:rFonts w:ascii="Franklin Gothic Book" w:hAnsi="Franklin Gothic Book"/>
        </w:rPr>
      </w:pPr>
    </w:p>
    <w:p w:rsidR="009C76F9" w:rsidRPr="009C76F9" w:rsidRDefault="009C76F9" w:rsidP="009C76F9">
      <w:pPr>
        <w:pStyle w:val="ab"/>
        <w:numPr>
          <w:ilvl w:val="0"/>
          <w:numId w:val="11"/>
        </w:numPr>
        <w:ind w:right="128"/>
        <w:jc w:val="both"/>
        <w:rPr>
          <w:rFonts w:ascii="Franklin Gothic Book" w:hAnsi="Franklin Gothic Book"/>
        </w:rPr>
      </w:pPr>
      <w:r w:rsidRPr="009C76F9">
        <w:rPr>
          <w:rFonts w:ascii="Franklin Gothic Book" w:hAnsi="Franklin Gothic Book"/>
        </w:rPr>
        <w:t>Заявк</w:t>
      </w:r>
      <w:proofErr w:type="gramStart"/>
      <w:r w:rsidRPr="009C76F9">
        <w:rPr>
          <w:rFonts w:ascii="Franklin Gothic Book" w:hAnsi="Franklin Gothic Book"/>
        </w:rPr>
        <w:t>а</w:t>
      </w:r>
      <w:r w:rsidRPr="009C76F9">
        <w:rPr>
          <w:rFonts w:ascii="Franklin Gothic Book" w:hAnsi="Franklin Gothic Book"/>
          <w:b/>
          <w:snapToGrid w:val="0"/>
        </w:rPr>
        <w:t xml:space="preserve"> </w:t>
      </w:r>
      <w:r w:rsidRPr="009C76F9">
        <w:rPr>
          <w:rFonts w:ascii="Franklin Gothic Book" w:hAnsi="Franklin Gothic Book"/>
          <w:b/>
          <w:snapToGrid w:val="0"/>
        </w:rPr>
        <w:t>ООО</w:t>
      </w:r>
      <w:proofErr w:type="gramEnd"/>
      <w:r w:rsidRPr="009C76F9">
        <w:rPr>
          <w:rFonts w:ascii="Franklin Gothic Book" w:hAnsi="Franklin Gothic Book"/>
          <w:b/>
          <w:snapToGrid w:val="0"/>
        </w:rPr>
        <w:t xml:space="preserve"> «Марин энд </w:t>
      </w:r>
      <w:proofErr w:type="spellStart"/>
      <w:r w:rsidRPr="009C76F9">
        <w:rPr>
          <w:rFonts w:ascii="Franklin Gothic Book" w:hAnsi="Franklin Gothic Book"/>
          <w:b/>
          <w:snapToGrid w:val="0"/>
        </w:rPr>
        <w:t>Индастриал</w:t>
      </w:r>
      <w:proofErr w:type="spellEnd"/>
      <w:r w:rsidRPr="009C76F9">
        <w:rPr>
          <w:rFonts w:ascii="Franklin Gothic Book" w:hAnsi="Franklin Gothic Book"/>
          <w:b/>
          <w:snapToGrid w:val="0"/>
        </w:rPr>
        <w:t xml:space="preserve"> </w:t>
      </w:r>
      <w:proofErr w:type="spellStart"/>
      <w:r w:rsidRPr="009C76F9">
        <w:rPr>
          <w:rFonts w:ascii="Franklin Gothic Book" w:hAnsi="Franklin Gothic Book"/>
          <w:b/>
          <w:snapToGrid w:val="0"/>
        </w:rPr>
        <w:t>Продакшен</w:t>
      </w:r>
      <w:proofErr w:type="spellEnd"/>
      <w:r w:rsidRPr="009C76F9">
        <w:rPr>
          <w:rFonts w:ascii="Franklin Gothic Book" w:hAnsi="Franklin Gothic Book"/>
          <w:b/>
          <w:snapToGrid w:val="0"/>
        </w:rPr>
        <w:t xml:space="preserve"> Лтд»</w:t>
      </w:r>
      <w:r w:rsidRPr="009C76F9">
        <w:rPr>
          <w:rFonts w:ascii="Franklin Gothic Book" w:hAnsi="Franklin Gothic Book"/>
        </w:rPr>
        <w:t xml:space="preserve"> </w:t>
      </w:r>
      <w:r>
        <w:rPr>
          <w:rFonts w:ascii="Franklin Gothic Book" w:hAnsi="Franklin Gothic Book"/>
        </w:rPr>
        <w:t xml:space="preserve"> </w:t>
      </w:r>
      <w:r w:rsidRPr="009C76F9">
        <w:rPr>
          <w:rFonts w:ascii="Franklin Gothic Book" w:hAnsi="Franklin Gothic Book"/>
        </w:rPr>
        <w:t>соответствует требованиям, установленным в документации о закупке;</w:t>
      </w:r>
    </w:p>
    <w:p w:rsidR="009C76F9" w:rsidRPr="009C76F9" w:rsidRDefault="009C76F9" w:rsidP="009C76F9">
      <w:pPr>
        <w:ind w:left="1066" w:right="128"/>
        <w:jc w:val="both"/>
        <w:rPr>
          <w:rFonts w:ascii="Franklin Gothic Book" w:hAnsi="Franklin Gothic Book"/>
        </w:rPr>
      </w:pPr>
    </w:p>
    <w:p w:rsidR="001F024D" w:rsidRPr="009C76F9" w:rsidRDefault="00A367BE" w:rsidP="009C76F9">
      <w:pPr>
        <w:pStyle w:val="ab"/>
        <w:numPr>
          <w:ilvl w:val="0"/>
          <w:numId w:val="11"/>
        </w:numPr>
        <w:ind w:right="270"/>
        <w:jc w:val="both"/>
        <w:rPr>
          <w:rFonts w:ascii="Franklin Gothic Book" w:hAnsi="Franklin Gothic Book"/>
        </w:rPr>
      </w:pPr>
      <w:proofErr w:type="gramStart"/>
      <w:r w:rsidRPr="00DA6838">
        <w:rPr>
          <w:rFonts w:ascii="Franklin Gothic Book" w:hAnsi="Franklin Gothic Book"/>
        </w:rPr>
        <w:t>Заявка</w:t>
      </w:r>
      <w:r w:rsidR="001F024D" w:rsidRPr="00DA6838">
        <w:rPr>
          <w:rFonts w:ascii="Franklin Gothic Book" w:hAnsi="Franklin Gothic Book"/>
          <w:b/>
          <w:snapToGrid w:val="0"/>
          <w:sz w:val="22"/>
          <w:szCs w:val="23"/>
        </w:rPr>
        <w:t xml:space="preserve"> </w:t>
      </w:r>
      <w:r w:rsidR="0074022B" w:rsidRPr="0074022B">
        <w:rPr>
          <w:rFonts w:ascii="Franklin Gothic Book" w:hAnsi="Franklin Gothic Book"/>
          <w:b/>
          <w:snapToGrid w:val="0"/>
          <w:sz w:val="22"/>
          <w:szCs w:val="23"/>
        </w:rPr>
        <w:t>ООО «РУСКИТ»</w:t>
      </w:r>
      <w:r w:rsidR="0074022B">
        <w:rPr>
          <w:rFonts w:ascii="Franklin Gothic Book" w:hAnsi="Franklin Gothic Book"/>
          <w:b/>
          <w:snapToGrid w:val="0"/>
          <w:sz w:val="22"/>
          <w:szCs w:val="23"/>
        </w:rPr>
        <w:t xml:space="preserve"> </w:t>
      </w:r>
      <w:r w:rsidR="00DA6838" w:rsidRPr="00DA6838">
        <w:rPr>
          <w:rFonts w:ascii="Franklin Gothic Book" w:hAnsi="Franklin Gothic Book"/>
        </w:rPr>
        <w:t>не соответствует требованиям, установленным в документации о закупке, а именно в нарушение п. 2.4.  документации о закупке</w:t>
      </w:r>
      <w:r w:rsidR="001B03F9">
        <w:rPr>
          <w:rFonts w:ascii="Franklin Gothic Book" w:hAnsi="Franklin Gothic Book"/>
        </w:rPr>
        <w:t xml:space="preserve"> -</w:t>
      </w:r>
      <w:r w:rsidR="00DA6838" w:rsidRPr="00DA6838">
        <w:rPr>
          <w:rFonts w:ascii="Franklin Gothic Book" w:hAnsi="Franklin Gothic Book"/>
        </w:rPr>
        <w:t xml:space="preserve">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roofErr w:type="gramEnd"/>
      <w:r w:rsidR="0074022B" w:rsidRPr="0074022B">
        <w:rPr>
          <w:rFonts w:ascii="Franklin Gothic Book" w:hAnsi="Franklin Gothic Book"/>
        </w:rPr>
        <w:t xml:space="preserve"> </w:t>
      </w:r>
      <w:r w:rsidR="00C34DCA">
        <w:rPr>
          <w:rFonts w:ascii="Franklin Gothic Book" w:hAnsi="Franklin Gothic Book"/>
        </w:rPr>
        <w:t xml:space="preserve">В </w:t>
      </w:r>
      <w:r w:rsidR="001B03F9" w:rsidRPr="001B03F9">
        <w:rPr>
          <w:rFonts w:ascii="Franklin Gothic Book" w:hAnsi="Franklin Gothic Book"/>
        </w:rPr>
        <w:t>нарушение п. 3.3. документ</w:t>
      </w:r>
      <w:r w:rsidR="001B03F9">
        <w:rPr>
          <w:rFonts w:ascii="Franklin Gothic Book" w:hAnsi="Franklin Gothic Book"/>
        </w:rPr>
        <w:t xml:space="preserve">ации о закупке: не предоставлены - </w:t>
      </w:r>
      <w:r w:rsidR="001B03F9" w:rsidRPr="001B03F9">
        <w:rPr>
          <w:rFonts w:ascii="Franklin Gothic Book" w:hAnsi="Franklin Gothic Book"/>
        </w:rPr>
        <w:t>декларация о соответствии участника закупки критериям отнесения к субъектам малого и среднего предпринимательства - форма 5;</w:t>
      </w:r>
      <w:r w:rsidR="001B03F9" w:rsidRPr="001B03F9">
        <w:t xml:space="preserve"> </w:t>
      </w:r>
      <w:r w:rsidR="001B03F9" w:rsidRPr="001B03F9">
        <w:rPr>
          <w:rFonts w:ascii="Franklin Gothic Book" w:hAnsi="Franklin Gothic Book"/>
        </w:rPr>
        <w:t>сведения об опыте аналогичных поставок за 2012-2014гг., и период 2015 г.  - форма 6;</w:t>
      </w:r>
      <w:r w:rsidR="001B03F9" w:rsidRPr="001B03F9">
        <w:t xml:space="preserve"> </w:t>
      </w:r>
      <w:proofErr w:type="gramStart"/>
      <w:r w:rsidR="001B03F9" w:rsidRPr="001B03F9">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001B03F9" w:rsidRPr="001B03F9">
        <w:rPr>
          <w:rFonts w:ascii="Franklin Gothic Book" w:hAnsi="Franklin Gothic Book"/>
        </w:rPr>
        <w:t>, оказание услуг, являющихся предметом договора,  не являются для данного участника крупной сделкой</w:t>
      </w:r>
      <w:r w:rsidR="001B03F9">
        <w:rPr>
          <w:rFonts w:ascii="Franklin Gothic Book" w:hAnsi="Franklin Gothic Book"/>
        </w:rPr>
        <w:t>.</w:t>
      </w:r>
      <w:r w:rsidR="00C34DCA">
        <w:rPr>
          <w:rFonts w:ascii="Franklin Gothic Book" w:hAnsi="Franklin Gothic Book"/>
        </w:rPr>
        <w:t xml:space="preserve"> А так же в нарушении п.2.</w:t>
      </w:r>
      <w:r w:rsidR="00C34DCA" w:rsidRPr="00C34DCA">
        <w:rPr>
          <w:rFonts w:ascii="Franklin Gothic Book" w:hAnsi="Franklin Gothic Book"/>
        </w:rPr>
        <w:t>2.</w:t>
      </w:r>
      <w:r w:rsidR="006218E3" w:rsidRPr="006218E3">
        <w:rPr>
          <w:rFonts w:ascii="Franklin Gothic Book" w:hAnsi="Franklin Gothic Book"/>
          <w:color w:val="000000"/>
        </w:rPr>
        <w:t xml:space="preserve"> </w:t>
      </w:r>
      <w:r w:rsidR="006218E3" w:rsidRPr="006218E3">
        <w:rPr>
          <w:rFonts w:ascii="Franklin Gothic Book" w:hAnsi="Franklin Gothic Book"/>
        </w:rPr>
        <w:t>документации о закупке  срок действия оферты менее 90 дней, установленных в документации о закупке</w:t>
      </w:r>
      <w:r w:rsidR="006218E3">
        <w:rPr>
          <w:rFonts w:ascii="Franklin Gothic Book" w:hAnsi="Franklin Gothic Book"/>
        </w:rPr>
        <w:t>, а именно до 16.09</w:t>
      </w:r>
      <w:r w:rsidR="006218E3" w:rsidRPr="006218E3">
        <w:rPr>
          <w:rFonts w:ascii="Franklin Gothic Book" w:hAnsi="Franklin Gothic Book"/>
        </w:rPr>
        <w:t>.2015 г.</w:t>
      </w:r>
    </w:p>
    <w:p w:rsidR="00C06AB4" w:rsidRDefault="00C06AB4" w:rsidP="001F024D">
      <w:pPr>
        <w:widowControl w:val="0"/>
        <w:tabs>
          <w:tab w:val="left" w:pos="360"/>
          <w:tab w:val="left" w:pos="540"/>
          <w:tab w:val="left" w:pos="567"/>
        </w:tabs>
        <w:ind w:right="180"/>
        <w:jc w:val="both"/>
        <w:rPr>
          <w:rFonts w:ascii="Franklin Gothic Book" w:hAnsi="Franklin Gothic Book"/>
        </w:rPr>
      </w:pPr>
    </w:p>
    <w:p w:rsidR="006218E3" w:rsidRPr="001F024D" w:rsidRDefault="006218E3" w:rsidP="001F024D">
      <w:pPr>
        <w:widowControl w:val="0"/>
        <w:tabs>
          <w:tab w:val="left" w:pos="360"/>
          <w:tab w:val="left" w:pos="540"/>
          <w:tab w:val="left" w:pos="567"/>
        </w:tabs>
        <w:ind w:right="180"/>
        <w:jc w:val="both"/>
        <w:rPr>
          <w:rFonts w:ascii="Franklin Gothic Book" w:hAnsi="Franklin Gothic Book"/>
        </w:rPr>
      </w:pPr>
    </w:p>
    <w:p w:rsidR="005A1FF7" w:rsidRPr="00515635" w:rsidRDefault="00443F17" w:rsidP="00826702">
      <w:pPr>
        <w:pStyle w:val="a9"/>
        <w:widowControl w:val="0"/>
        <w:numPr>
          <w:ilvl w:val="0"/>
          <w:numId w:val="1"/>
        </w:numPr>
        <w:tabs>
          <w:tab w:val="left" w:pos="360"/>
          <w:tab w:val="left" w:pos="540"/>
          <w:tab w:val="left" w:pos="567"/>
        </w:tabs>
        <w:spacing w:after="0"/>
        <w:ind w:right="180"/>
        <w:jc w:val="both"/>
        <w:rPr>
          <w:rFonts w:ascii="Franklin Gothic Book" w:hAnsi="Franklin Gothic Book"/>
        </w:rPr>
      </w:pPr>
      <w:r w:rsidRPr="00ED2D68">
        <w:rPr>
          <w:rFonts w:ascii="Franklin Gothic Book" w:hAnsi="Franklin Gothic Book"/>
        </w:rPr>
        <w:t>На основании результатов рассмотрения заяв</w:t>
      </w:r>
      <w:r w:rsidR="00515635">
        <w:rPr>
          <w:rFonts w:ascii="Franklin Gothic Book" w:hAnsi="Franklin Gothic Book"/>
          <w:lang w:val="ru-RU"/>
        </w:rPr>
        <w:t>ок</w:t>
      </w:r>
      <w:r w:rsidRPr="00ED2D68">
        <w:rPr>
          <w:rFonts w:ascii="Franklin Gothic Book" w:hAnsi="Franklin Gothic Book"/>
        </w:rPr>
        <w:t xml:space="preserve"> на участие в</w:t>
      </w:r>
      <w:r w:rsidR="004429DB" w:rsidRPr="00ED2D68">
        <w:rPr>
          <w:rFonts w:ascii="Franklin Gothic Book" w:hAnsi="Franklin Gothic Book"/>
          <w:lang w:val="ru-RU"/>
        </w:rPr>
        <w:t xml:space="preserve"> </w:t>
      </w:r>
      <w:r w:rsidR="004B64DA" w:rsidRPr="00ED2D68">
        <w:rPr>
          <w:rFonts w:ascii="Franklin Gothic Book" w:hAnsi="Franklin Gothic Book"/>
          <w:lang w:val="ru-RU"/>
        </w:rPr>
        <w:t>закупке</w:t>
      </w:r>
      <w:r w:rsidRPr="00ED2D68">
        <w:rPr>
          <w:rFonts w:ascii="Franklin Gothic Book" w:hAnsi="Franklin Gothic Book"/>
        </w:rPr>
        <w:t xml:space="preserve">, </w:t>
      </w:r>
      <w:r w:rsidR="004B64DA" w:rsidRPr="00ED2D68">
        <w:rPr>
          <w:rFonts w:ascii="Franklin Gothic Book" w:hAnsi="Franklin Gothic Book"/>
          <w:lang w:val="ru-RU"/>
        </w:rPr>
        <w:t xml:space="preserve">Конкурсной </w:t>
      </w:r>
      <w:r w:rsidRPr="00ED2D68">
        <w:rPr>
          <w:rFonts w:ascii="Franklin Gothic Book" w:hAnsi="Franklin Gothic Book"/>
        </w:rPr>
        <w:t>комиссией принято единогласное решение:</w:t>
      </w:r>
    </w:p>
    <w:p w:rsidR="001F024D" w:rsidRDefault="001F024D" w:rsidP="001F024D">
      <w:pPr>
        <w:pStyle w:val="ab"/>
        <w:tabs>
          <w:tab w:val="left" w:pos="709"/>
        </w:tabs>
        <w:ind w:left="1352" w:right="180"/>
        <w:jc w:val="both"/>
        <w:rPr>
          <w:rFonts w:ascii="Franklin Gothic Book" w:hAnsi="Franklin Gothic Book"/>
        </w:rPr>
      </w:pPr>
    </w:p>
    <w:p w:rsidR="002C4F1C" w:rsidRDefault="002C4F1C" w:rsidP="002C4F1C">
      <w:pPr>
        <w:pStyle w:val="ab"/>
        <w:numPr>
          <w:ilvl w:val="0"/>
          <w:numId w:val="7"/>
        </w:numPr>
        <w:tabs>
          <w:tab w:val="left" w:pos="709"/>
        </w:tabs>
        <w:ind w:right="180"/>
        <w:jc w:val="both"/>
        <w:rPr>
          <w:rFonts w:ascii="Franklin Gothic Book" w:hAnsi="Franklin Gothic Book"/>
        </w:rPr>
      </w:pPr>
      <w:r w:rsidRPr="002C4F1C">
        <w:rPr>
          <w:rFonts w:ascii="Franklin Gothic Book" w:hAnsi="Franklin Gothic Book"/>
          <w:b/>
          <w:snapToGrid w:val="0"/>
        </w:rPr>
        <w:t xml:space="preserve">ООО «Марин энд </w:t>
      </w:r>
      <w:proofErr w:type="spellStart"/>
      <w:r w:rsidRPr="002C4F1C">
        <w:rPr>
          <w:rFonts w:ascii="Franklin Gothic Book" w:hAnsi="Franklin Gothic Book"/>
          <w:b/>
          <w:snapToGrid w:val="0"/>
        </w:rPr>
        <w:t>Индастриал</w:t>
      </w:r>
      <w:proofErr w:type="spellEnd"/>
      <w:r w:rsidRPr="002C4F1C">
        <w:rPr>
          <w:rFonts w:ascii="Franklin Gothic Book" w:hAnsi="Franklin Gothic Book"/>
          <w:b/>
          <w:snapToGrid w:val="0"/>
        </w:rPr>
        <w:t xml:space="preserve"> </w:t>
      </w:r>
      <w:proofErr w:type="spellStart"/>
      <w:r w:rsidRPr="002C4F1C">
        <w:rPr>
          <w:rFonts w:ascii="Franklin Gothic Book" w:hAnsi="Franklin Gothic Book"/>
          <w:b/>
          <w:snapToGrid w:val="0"/>
        </w:rPr>
        <w:t>Продакшен</w:t>
      </w:r>
      <w:proofErr w:type="spellEnd"/>
      <w:r w:rsidRPr="002C4F1C">
        <w:rPr>
          <w:rFonts w:ascii="Franklin Gothic Book" w:hAnsi="Franklin Gothic Book"/>
          <w:b/>
          <w:snapToGrid w:val="0"/>
        </w:rPr>
        <w:t xml:space="preserve"> Лтд»</w:t>
      </w:r>
      <w:r>
        <w:rPr>
          <w:rFonts w:ascii="Franklin Gothic Book" w:hAnsi="Franklin Gothic Book"/>
          <w:b/>
          <w:snapToGrid w:val="0"/>
          <w:sz w:val="22"/>
          <w:szCs w:val="23"/>
        </w:rPr>
        <w:t xml:space="preserve"> </w:t>
      </w:r>
      <w:r>
        <w:rPr>
          <w:rFonts w:ascii="Franklin Gothic Book" w:hAnsi="Franklin Gothic Book"/>
        </w:rPr>
        <w:t>допустить к участию в закупке;</w:t>
      </w:r>
    </w:p>
    <w:p w:rsidR="00094567" w:rsidRPr="00094567" w:rsidRDefault="00094567" w:rsidP="002C4F1C">
      <w:pPr>
        <w:pStyle w:val="ab"/>
        <w:tabs>
          <w:tab w:val="left" w:pos="709"/>
        </w:tabs>
        <w:ind w:left="1352" w:right="54"/>
        <w:jc w:val="both"/>
        <w:rPr>
          <w:rFonts w:ascii="Franklin Gothic Book" w:hAnsi="Franklin Gothic Book"/>
        </w:rPr>
      </w:pPr>
    </w:p>
    <w:p w:rsidR="001F024D" w:rsidRDefault="00094567" w:rsidP="00DA6838">
      <w:pPr>
        <w:pStyle w:val="ab"/>
        <w:numPr>
          <w:ilvl w:val="0"/>
          <w:numId w:val="7"/>
        </w:numPr>
        <w:tabs>
          <w:tab w:val="left" w:pos="709"/>
        </w:tabs>
        <w:ind w:right="54"/>
        <w:jc w:val="both"/>
        <w:rPr>
          <w:rFonts w:ascii="Franklin Gothic Book" w:hAnsi="Franklin Gothic Book"/>
        </w:rPr>
      </w:pPr>
      <w:r w:rsidRPr="00094567">
        <w:rPr>
          <w:rFonts w:ascii="Franklin Gothic Book" w:hAnsi="Franklin Gothic Book"/>
          <w:b/>
        </w:rPr>
        <w:t xml:space="preserve">ООО «РУСКИТ» </w:t>
      </w:r>
      <w:r w:rsidR="001F024D" w:rsidRPr="00CC3674">
        <w:rPr>
          <w:rFonts w:ascii="Franklin Gothic Book" w:hAnsi="Franklin Gothic Book"/>
        </w:rPr>
        <w:t>отказать в допуске к участию в закупке на основании п. 2.9.1. документации о закупке.</w:t>
      </w:r>
    </w:p>
    <w:p w:rsidR="002C4F1C" w:rsidRPr="000157CB" w:rsidRDefault="002C4F1C" w:rsidP="002C4F1C">
      <w:pPr>
        <w:tabs>
          <w:tab w:val="left" w:pos="709"/>
        </w:tabs>
        <w:ind w:left="492" w:right="180"/>
        <w:jc w:val="both"/>
        <w:rPr>
          <w:rFonts w:ascii="Franklin Gothic Book" w:hAnsi="Franklin Gothic Book"/>
          <w:b/>
        </w:rPr>
      </w:pPr>
    </w:p>
    <w:p w:rsidR="002C4F1C" w:rsidRPr="007D753C" w:rsidRDefault="002C4F1C" w:rsidP="002C4F1C">
      <w:pPr>
        <w:pStyle w:val="ab"/>
        <w:tabs>
          <w:tab w:val="left" w:pos="709"/>
        </w:tabs>
        <w:ind w:left="852" w:right="180"/>
        <w:jc w:val="both"/>
        <w:rPr>
          <w:rFonts w:ascii="Franklin Gothic Book" w:hAnsi="Franklin Gothic Book"/>
        </w:rPr>
      </w:pPr>
      <w:r>
        <w:rPr>
          <w:rFonts w:ascii="Franklin Gothic Book" w:hAnsi="Franklin Gothic Book"/>
        </w:rPr>
        <w:tab/>
        <w:t>На основании того, что к участию</w:t>
      </w:r>
      <w:r w:rsidRPr="007D753C">
        <w:rPr>
          <w:rFonts w:ascii="Franklin Gothic Book" w:hAnsi="Franklin Gothic Book"/>
        </w:rPr>
        <w:t xml:space="preserve"> в закупке на </w:t>
      </w:r>
      <w:r>
        <w:rPr>
          <w:rFonts w:ascii="Franklin Gothic Book" w:hAnsi="Franklin Gothic Book"/>
        </w:rPr>
        <w:t>поставку</w:t>
      </w:r>
      <w:r w:rsidRPr="002C4F1C">
        <w:rPr>
          <w:rFonts w:ascii="Franklin Gothic Book" w:hAnsi="Franklin Gothic Book"/>
        </w:rPr>
        <w:t xml:space="preserve"> сменно-запасных частей к погрузчику KALMAR DCE120-6, борт. №190 зав. №А40200109</w:t>
      </w:r>
      <w:r>
        <w:rPr>
          <w:rFonts w:ascii="Franklin Gothic Book" w:hAnsi="Franklin Gothic Book"/>
        </w:rPr>
        <w:t xml:space="preserve"> </w:t>
      </w:r>
      <w:r>
        <w:rPr>
          <w:rFonts w:ascii="Franklin Gothic Book" w:hAnsi="Franklin Gothic Book"/>
        </w:rPr>
        <w:t>допущена</w:t>
      </w:r>
      <w:r w:rsidRPr="007D753C">
        <w:rPr>
          <w:rFonts w:ascii="Franklin Gothic Book" w:hAnsi="Franklin Gothic Book"/>
        </w:rPr>
        <w:t xml:space="preserve"> одна заявка, Конкурсной комиссией принято </w:t>
      </w:r>
      <w:r w:rsidRPr="007D753C">
        <w:rPr>
          <w:rFonts w:ascii="Franklin Gothic Book" w:hAnsi="Franklin Gothic Book"/>
          <w:u w:val="single"/>
        </w:rPr>
        <w:t>единогласное</w:t>
      </w:r>
      <w:r w:rsidRPr="007D753C">
        <w:rPr>
          <w:rFonts w:ascii="Franklin Gothic Book" w:hAnsi="Franklin Gothic Book"/>
        </w:rPr>
        <w:t xml:space="preserve"> решение о признании закупки несостоявшейся.</w:t>
      </w:r>
    </w:p>
    <w:p w:rsidR="002C4F1C" w:rsidRPr="007D753C" w:rsidRDefault="002C4F1C" w:rsidP="002C4F1C">
      <w:pPr>
        <w:pStyle w:val="ab"/>
        <w:tabs>
          <w:tab w:val="left" w:pos="709"/>
        </w:tabs>
        <w:ind w:left="852" w:right="180"/>
        <w:jc w:val="both"/>
        <w:rPr>
          <w:rFonts w:ascii="Franklin Gothic Book" w:hAnsi="Franklin Gothic Book"/>
        </w:rPr>
      </w:pPr>
    </w:p>
    <w:p w:rsidR="002C4F1C" w:rsidRPr="002C4F1C" w:rsidRDefault="002C4F1C" w:rsidP="002C4F1C">
      <w:pPr>
        <w:pStyle w:val="ab"/>
        <w:tabs>
          <w:tab w:val="left" w:pos="709"/>
        </w:tabs>
        <w:ind w:left="852" w:right="180"/>
        <w:jc w:val="both"/>
        <w:rPr>
          <w:rFonts w:ascii="Franklin Gothic Book" w:hAnsi="Franklin Gothic Book"/>
          <w:b/>
        </w:rPr>
      </w:pPr>
      <w:r w:rsidRPr="007D753C">
        <w:rPr>
          <w:rFonts w:ascii="Franklin Gothic Book" w:hAnsi="Franklin Gothic Book"/>
          <w:b/>
        </w:rPr>
        <w:t>5.</w:t>
      </w:r>
      <w:r w:rsidRPr="007D753C">
        <w:rPr>
          <w:rFonts w:ascii="Franklin Gothic Book" w:hAnsi="Franklin Gothic Book"/>
        </w:rPr>
        <w:t xml:space="preserve">   </w:t>
      </w:r>
      <w:proofErr w:type="gramStart"/>
      <w:r w:rsidRPr="007D753C">
        <w:rPr>
          <w:rFonts w:ascii="Franklin Gothic Book" w:hAnsi="Franklin Gothic Book"/>
        </w:rPr>
        <w:t xml:space="preserve">В связи с тем, что закупка на </w:t>
      </w:r>
      <w:r>
        <w:rPr>
          <w:rFonts w:ascii="Franklin Gothic Book" w:hAnsi="Franklin Gothic Book"/>
        </w:rPr>
        <w:t>поставку</w:t>
      </w:r>
      <w:r w:rsidRPr="002C4F1C">
        <w:rPr>
          <w:rFonts w:ascii="Franklin Gothic Book" w:hAnsi="Franklin Gothic Book"/>
        </w:rPr>
        <w:t xml:space="preserve"> сменно-запасных частей к погрузчику KALMAR DCE120-6, борт. №190 зав. №А40200109</w:t>
      </w:r>
      <w:r>
        <w:rPr>
          <w:rFonts w:ascii="Franklin Gothic Book" w:hAnsi="Franklin Gothic Book"/>
        </w:rPr>
        <w:t xml:space="preserve"> </w:t>
      </w:r>
      <w:r w:rsidRPr="007D753C">
        <w:rPr>
          <w:rFonts w:ascii="Franklin Gothic Book" w:hAnsi="Franklin Gothic Book"/>
        </w:rPr>
        <w:t>признана несостоявшейся, и поскольку заявка</w:t>
      </w:r>
      <w:r w:rsidRPr="002C4F1C">
        <w:rPr>
          <w:rFonts w:ascii="Franklin Gothic Book" w:hAnsi="Franklin Gothic Book"/>
          <w:b/>
          <w:snapToGrid w:val="0"/>
        </w:rPr>
        <w:t xml:space="preserve"> </w:t>
      </w:r>
      <w:r w:rsidRPr="002C4F1C">
        <w:rPr>
          <w:rFonts w:ascii="Franklin Gothic Book" w:hAnsi="Franklin Gothic Book"/>
          <w:b/>
        </w:rPr>
        <w:t xml:space="preserve">ООО «Марин энд </w:t>
      </w:r>
      <w:proofErr w:type="spellStart"/>
      <w:r w:rsidRPr="002C4F1C">
        <w:rPr>
          <w:rFonts w:ascii="Franklin Gothic Book" w:hAnsi="Franklin Gothic Book"/>
          <w:b/>
        </w:rPr>
        <w:t>Индастриал</w:t>
      </w:r>
      <w:proofErr w:type="spellEnd"/>
      <w:r w:rsidRPr="002C4F1C">
        <w:rPr>
          <w:rFonts w:ascii="Franklin Gothic Book" w:hAnsi="Franklin Gothic Book"/>
          <w:b/>
        </w:rPr>
        <w:t xml:space="preserve"> </w:t>
      </w:r>
      <w:proofErr w:type="spellStart"/>
      <w:r w:rsidRPr="002C4F1C">
        <w:rPr>
          <w:rFonts w:ascii="Franklin Gothic Book" w:hAnsi="Franklin Gothic Book"/>
          <w:b/>
        </w:rPr>
        <w:t>Продакшен</w:t>
      </w:r>
      <w:proofErr w:type="spellEnd"/>
      <w:r w:rsidRPr="002C4F1C">
        <w:rPr>
          <w:rFonts w:ascii="Franklin Gothic Book" w:hAnsi="Franklin Gothic Book"/>
          <w:b/>
        </w:rPr>
        <w:t xml:space="preserve"> Лтд» </w:t>
      </w:r>
      <w:r w:rsidRPr="007D753C">
        <w:rPr>
          <w:rFonts w:ascii="Franklin Gothic Book" w:hAnsi="Franklin Gothic Book"/>
          <w:b/>
        </w:rPr>
        <w:t xml:space="preserve"> </w:t>
      </w:r>
      <w:r w:rsidRPr="007D753C">
        <w:rPr>
          <w:rFonts w:ascii="Franklin Gothic Book" w:hAnsi="Franklin Gothic Book"/>
        </w:rPr>
        <w:t xml:space="preserve">соответствует требованиям, установленным в документации о закупке, Конкурсной комиссией принято </w:t>
      </w:r>
      <w:r w:rsidRPr="007D753C">
        <w:rPr>
          <w:rFonts w:ascii="Franklin Gothic Book" w:hAnsi="Franklin Gothic Book"/>
          <w:u w:val="single"/>
        </w:rPr>
        <w:t>единогласное</w:t>
      </w:r>
      <w:r w:rsidRPr="007D753C">
        <w:rPr>
          <w:rFonts w:ascii="Franklin Gothic Book" w:hAnsi="Franklin Gothic Book"/>
        </w:rPr>
        <w:t xml:space="preserve"> решение заключить договор</w:t>
      </w:r>
      <w:r w:rsidRPr="00F959F0">
        <w:rPr>
          <w:rFonts w:ascii="Franklin Gothic Book" w:hAnsi="Franklin Gothic Book"/>
          <w:b/>
          <w:snapToGrid w:val="0"/>
          <w:sz w:val="22"/>
          <w:szCs w:val="23"/>
        </w:rPr>
        <w:t xml:space="preserve"> </w:t>
      </w:r>
      <w:r w:rsidRPr="002C4F1C">
        <w:rPr>
          <w:rFonts w:ascii="Franklin Gothic Book" w:hAnsi="Franklin Gothic Book"/>
          <w:snapToGrid w:val="0"/>
          <w:sz w:val="22"/>
          <w:szCs w:val="23"/>
        </w:rPr>
        <w:t>с</w:t>
      </w:r>
      <w:r w:rsidRPr="002C4F1C">
        <w:rPr>
          <w:rFonts w:ascii="Franklin Gothic Book" w:hAnsi="Franklin Gothic Book"/>
          <w:b/>
          <w:snapToGrid w:val="0"/>
        </w:rPr>
        <w:t xml:space="preserve"> ООО «Марин энд </w:t>
      </w:r>
      <w:proofErr w:type="spellStart"/>
      <w:r w:rsidRPr="002C4F1C">
        <w:rPr>
          <w:rFonts w:ascii="Franklin Gothic Book" w:hAnsi="Franklin Gothic Book"/>
          <w:b/>
          <w:snapToGrid w:val="0"/>
        </w:rPr>
        <w:t>Индастриал</w:t>
      </w:r>
      <w:proofErr w:type="spellEnd"/>
      <w:r w:rsidRPr="002C4F1C">
        <w:rPr>
          <w:rFonts w:ascii="Franklin Gothic Book" w:hAnsi="Franklin Gothic Book"/>
          <w:b/>
          <w:snapToGrid w:val="0"/>
        </w:rPr>
        <w:t xml:space="preserve"> </w:t>
      </w:r>
      <w:proofErr w:type="spellStart"/>
      <w:r w:rsidRPr="002C4F1C">
        <w:rPr>
          <w:rFonts w:ascii="Franklin Gothic Book" w:hAnsi="Franklin Gothic Book"/>
          <w:b/>
          <w:snapToGrid w:val="0"/>
        </w:rPr>
        <w:t>Продакшен</w:t>
      </w:r>
      <w:proofErr w:type="spellEnd"/>
      <w:r w:rsidRPr="002C4F1C">
        <w:rPr>
          <w:rFonts w:ascii="Franklin Gothic Book" w:hAnsi="Franklin Gothic Book"/>
          <w:b/>
          <w:snapToGrid w:val="0"/>
        </w:rPr>
        <w:t xml:space="preserve"> Лтд»</w:t>
      </w:r>
      <w:r w:rsidRPr="002C4F1C">
        <w:rPr>
          <w:rFonts w:ascii="Franklin Gothic Book" w:hAnsi="Franklin Gothic Book"/>
        </w:rPr>
        <w:t>,</w:t>
      </w:r>
      <w:r w:rsidRPr="002C4F1C">
        <w:t xml:space="preserve"> </w:t>
      </w:r>
      <w:r w:rsidRPr="002C4F1C">
        <w:rPr>
          <w:rFonts w:ascii="Franklin Gothic Book" w:hAnsi="Franklin Gothic Book"/>
        </w:rPr>
        <w:t>353913, г. Новороссийск, Проспект Ленина, д.87, кв.67</w:t>
      </w:r>
      <w:r w:rsidRPr="002C4F1C">
        <w:rPr>
          <w:rFonts w:ascii="Franklin Gothic Book" w:hAnsi="Franklin Gothic Book"/>
        </w:rPr>
        <w:t>, с</w:t>
      </w:r>
      <w:proofErr w:type="gramEnd"/>
      <w:r w:rsidRPr="002C4F1C">
        <w:rPr>
          <w:rFonts w:ascii="Franklin Gothic Book" w:hAnsi="Franklin Gothic Book"/>
        </w:rPr>
        <w:t xml:space="preserve"> о</w:t>
      </w:r>
      <w:r>
        <w:rPr>
          <w:rFonts w:ascii="Franklin Gothic Book" w:hAnsi="Franklin Gothic Book"/>
        </w:rPr>
        <w:t xml:space="preserve">бщей стоимостью выполнения поставки </w:t>
      </w:r>
      <w:r w:rsidRPr="002C4F1C">
        <w:rPr>
          <w:rFonts w:ascii="Franklin Gothic Book" w:hAnsi="Franklin Gothic Book"/>
          <w:b/>
        </w:rPr>
        <w:t>475 570,68</w:t>
      </w:r>
      <w:r>
        <w:rPr>
          <w:rFonts w:ascii="Franklin Gothic Book" w:hAnsi="Franklin Gothic Book"/>
          <w:b/>
        </w:rPr>
        <w:t xml:space="preserve"> </w:t>
      </w:r>
      <w:r w:rsidRPr="002C4F1C">
        <w:rPr>
          <w:rFonts w:ascii="Franklin Gothic Book" w:hAnsi="Franklin Gothic Book"/>
        </w:rPr>
        <w:t>(четыреста семьдесят пять тысяч пятьсот семьдесят) рублей 68 копеек с учетом НДС</w:t>
      </w:r>
      <w:r>
        <w:rPr>
          <w:rFonts w:ascii="Franklin Gothic Book" w:hAnsi="Franklin Gothic Book"/>
        </w:rPr>
        <w:t>, сроком выполнения  поставки</w:t>
      </w:r>
      <w:r w:rsidRPr="002C4F1C">
        <w:rPr>
          <w:rFonts w:ascii="Franklin Gothic Book" w:hAnsi="Franklin Gothic Book"/>
        </w:rPr>
        <w:t xml:space="preserve"> –</w:t>
      </w:r>
      <w:r w:rsidRPr="002C4F1C">
        <w:t xml:space="preserve"> </w:t>
      </w:r>
      <w:r>
        <w:rPr>
          <w:rFonts w:ascii="Franklin Gothic Book" w:hAnsi="Franklin Gothic Book"/>
        </w:rPr>
        <w:t>н</w:t>
      </w:r>
      <w:r w:rsidRPr="002C4F1C">
        <w:rPr>
          <w:rFonts w:ascii="Franklin Gothic Book" w:hAnsi="Franklin Gothic Book"/>
        </w:rPr>
        <w:t>е более 56 (пятидесяти шести) календарных дней с момента подписания двухстороннего договора</w:t>
      </w:r>
      <w:r w:rsidRPr="002C4F1C">
        <w:rPr>
          <w:rFonts w:ascii="Franklin Gothic Book" w:hAnsi="Franklin Gothic Book"/>
        </w:rPr>
        <w:t>, гарантийным периодом -</w:t>
      </w:r>
      <w:r>
        <w:rPr>
          <w:rFonts w:ascii="Franklin Gothic Book" w:hAnsi="Franklin Gothic Book"/>
        </w:rPr>
        <w:t xml:space="preserve"> </w:t>
      </w:r>
      <w:r w:rsidRPr="002C4F1C">
        <w:rPr>
          <w:rFonts w:ascii="Franklin Gothic Book" w:hAnsi="Franklin Gothic Book"/>
        </w:rPr>
        <w:t>12 месяцев с момента доставки на склад ОАО «НМТП»</w:t>
      </w:r>
      <w:r w:rsidRPr="002C4F1C">
        <w:rPr>
          <w:rFonts w:ascii="Franklin Gothic Book" w:hAnsi="Franklin Gothic Book"/>
        </w:rPr>
        <w:t>,</w:t>
      </w:r>
      <w:r>
        <w:rPr>
          <w:rFonts w:ascii="Franklin Gothic Book" w:hAnsi="Franklin Gothic Book"/>
        </w:rPr>
        <w:t xml:space="preserve"> как с единственным поставщиком</w:t>
      </w:r>
      <w:r w:rsidRPr="002C4F1C">
        <w:rPr>
          <w:rFonts w:ascii="Franklin Gothic Book" w:hAnsi="Franklin Gothic Book"/>
        </w:rPr>
        <w:t>.</w:t>
      </w:r>
    </w:p>
    <w:p w:rsidR="0074022B" w:rsidRPr="00DA6838" w:rsidRDefault="0074022B" w:rsidP="0074022B">
      <w:pPr>
        <w:pStyle w:val="ab"/>
        <w:tabs>
          <w:tab w:val="left" w:pos="709"/>
        </w:tabs>
        <w:ind w:left="1352" w:right="54"/>
        <w:jc w:val="both"/>
        <w:rPr>
          <w:rFonts w:ascii="Franklin Gothic Book" w:hAnsi="Franklin Gothic Book"/>
        </w:rPr>
      </w:pPr>
    </w:p>
    <w:p w:rsidR="00DA6838" w:rsidRPr="00DA6838" w:rsidRDefault="00DA6838" w:rsidP="002C4F1C">
      <w:pPr>
        <w:pStyle w:val="ab"/>
        <w:ind w:left="852"/>
        <w:jc w:val="both"/>
        <w:rPr>
          <w:rFonts w:ascii="Franklin Gothic Book" w:hAnsi="Franklin Gothic Book"/>
        </w:rPr>
      </w:pPr>
    </w:p>
    <w:p w:rsidR="009B3D0D" w:rsidRPr="00ED2D68" w:rsidRDefault="009B3D0D" w:rsidP="00055B6C">
      <w:pPr>
        <w:spacing w:line="276" w:lineRule="auto"/>
        <w:ind w:left="709" w:right="54"/>
        <w:jc w:val="both"/>
        <w:rPr>
          <w:rFonts w:ascii="Franklin Gothic Book" w:hAnsi="Franklin Gothic Book"/>
          <w:u w:val="single"/>
        </w:rPr>
      </w:pPr>
      <w:r w:rsidRPr="00ED2D68">
        <w:rPr>
          <w:rFonts w:ascii="Franklin Gothic Book" w:hAnsi="Franklin Gothic Book"/>
          <w:u w:val="single"/>
        </w:rPr>
        <w:t>Заместитель председателя Конкурсной комиссии:</w:t>
      </w:r>
    </w:p>
    <w:p w:rsidR="009B3D0D" w:rsidRPr="00ED2D68" w:rsidRDefault="009B3D0D" w:rsidP="00055B6C">
      <w:pPr>
        <w:tabs>
          <w:tab w:val="left" w:pos="142"/>
        </w:tabs>
        <w:ind w:left="709"/>
        <w:rPr>
          <w:rFonts w:ascii="Franklin Gothic Book" w:hAnsi="Franklin Gothic Book"/>
          <w:bCs/>
          <w:iCs/>
        </w:rPr>
      </w:pPr>
      <w:r w:rsidRPr="00ED2D68">
        <w:rPr>
          <w:rFonts w:ascii="Franklin Gothic Book" w:hAnsi="Franklin Gothic Book"/>
        </w:rPr>
        <w:t>Исполните</w:t>
      </w:r>
      <w:r w:rsidR="005A1FF7" w:rsidRPr="00ED2D68">
        <w:rPr>
          <w:rFonts w:ascii="Franklin Gothic Book" w:hAnsi="Franklin Gothic Book"/>
        </w:rPr>
        <w:t>льный директор ПАО «НМТП»</w:t>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005A1FF7" w:rsidRPr="00ED2D68">
        <w:rPr>
          <w:rFonts w:ascii="Franklin Gothic Book" w:hAnsi="Franklin Gothic Book"/>
        </w:rPr>
        <w:tab/>
      </w:r>
      <w:r w:rsidRPr="00ED2D68">
        <w:rPr>
          <w:rFonts w:ascii="Franklin Gothic Book" w:hAnsi="Franklin Gothic Book"/>
        </w:rPr>
        <w:t xml:space="preserve">И.В. Терентьев </w:t>
      </w:r>
    </w:p>
    <w:p w:rsidR="005A1FF7" w:rsidRPr="00ED2D68" w:rsidRDefault="005A1FF7" w:rsidP="00055B6C">
      <w:pPr>
        <w:tabs>
          <w:tab w:val="num" w:pos="1620"/>
        </w:tabs>
        <w:ind w:left="709"/>
        <w:rPr>
          <w:rFonts w:ascii="Franklin Gothic Book" w:hAnsi="Franklin Gothic Book"/>
          <w:bCs/>
          <w:iCs/>
          <w:u w:val="single"/>
        </w:rPr>
      </w:pPr>
    </w:p>
    <w:p w:rsidR="009B3D0D" w:rsidRPr="00ED2D68" w:rsidRDefault="009B3D0D" w:rsidP="00055B6C">
      <w:pPr>
        <w:tabs>
          <w:tab w:val="num" w:pos="1620"/>
        </w:tabs>
        <w:ind w:left="709"/>
        <w:rPr>
          <w:rFonts w:ascii="Franklin Gothic Book" w:hAnsi="Franklin Gothic Book"/>
          <w:bCs/>
          <w:iCs/>
          <w:u w:val="single"/>
        </w:rPr>
      </w:pPr>
      <w:r w:rsidRPr="00ED2D68">
        <w:rPr>
          <w:rFonts w:ascii="Franklin Gothic Book" w:hAnsi="Franklin Gothic Book"/>
          <w:bCs/>
          <w:iCs/>
          <w:u w:val="single"/>
        </w:rPr>
        <w:t>Члены Конкурсной комиссии:</w:t>
      </w:r>
    </w:p>
    <w:p w:rsidR="00A0074A" w:rsidRDefault="00FA5D20" w:rsidP="00826702">
      <w:pPr>
        <w:tabs>
          <w:tab w:val="num" w:pos="1620"/>
        </w:tabs>
        <w:ind w:left="709"/>
        <w:rPr>
          <w:rFonts w:ascii="Franklin Gothic Book" w:hAnsi="Franklin Gothic Book"/>
          <w:bCs/>
          <w:iCs/>
        </w:rPr>
      </w:pPr>
      <w:proofErr w:type="spellStart"/>
      <w:r w:rsidRPr="00ED2D68">
        <w:rPr>
          <w:rFonts w:ascii="Franklin Gothic Book" w:hAnsi="Franklin Gothic Book"/>
          <w:bCs/>
          <w:iCs/>
        </w:rPr>
        <w:t>И.о</w:t>
      </w:r>
      <w:proofErr w:type="spellEnd"/>
      <w:r w:rsidRPr="00ED2D68">
        <w:rPr>
          <w:rFonts w:ascii="Franklin Gothic Book" w:hAnsi="Franklin Gothic Book"/>
          <w:bCs/>
          <w:iCs/>
        </w:rPr>
        <w:t>. технического директора ПАО «НМТП»</w:t>
      </w:r>
      <w:r w:rsidRPr="00ED2D68">
        <w:rPr>
          <w:rFonts w:ascii="Franklin Gothic Book" w:hAnsi="Franklin Gothic Book"/>
          <w:bCs/>
          <w:iCs/>
        </w:rPr>
        <w:tab/>
      </w:r>
      <w:r w:rsidRPr="00ED2D68">
        <w:rPr>
          <w:rFonts w:ascii="Franklin Gothic Book" w:hAnsi="Franklin Gothic Book"/>
          <w:bCs/>
          <w:iCs/>
        </w:rPr>
        <w:tab/>
      </w:r>
      <w:r w:rsidRPr="00ED2D68">
        <w:rPr>
          <w:rFonts w:ascii="Franklin Gothic Book" w:hAnsi="Franklin Gothic Book"/>
          <w:bCs/>
          <w:iCs/>
        </w:rPr>
        <w:tab/>
      </w:r>
      <w:r w:rsidRPr="00ED2D68">
        <w:rPr>
          <w:rFonts w:ascii="Franklin Gothic Book" w:hAnsi="Franklin Gothic Book"/>
          <w:bCs/>
          <w:iCs/>
        </w:rPr>
        <w:tab/>
      </w:r>
      <w:r w:rsidRPr="00ED2D68">
        <w:rPr>
          <w:rFonts w:ascii="Franklin Gothic Book" w:hAnsi="Franklin Gothic Book"/>
          <w:bCs/>
          <w:iCs/>
        </w:rPr>
        <w:tab/>
        <w:t xml:space="preserve">И.М. Фофонов </w:t>
      </w:r>
    </w:p>
    <w:p w:rsidR="00990D93" w:rsidRDefault="00990D93" w:rsidP="00A0074A">
      <w:pPr>
        <w:tabs>
          <w:tab w:val="num" w:pos="1620"/>
        </w:tabs>
        <w:ind w:left="709"/>
        <w:rPr>
          <w:rFonts w:ascii="Franklin Gothic Book" w:hAnsi="Franklin Gothic Book"/>
          <w:bCs/>
          <w:iCs/>
        </w:rPr>
      </w:pPr>
    </w:p>
    <w:p w:rsidR="00DA6838" w:rsidRPr="00DA6838" w:rsidRDefault="00DA6838" w:rsidP="00DA6838">
      <w:pPr>
        <w:tabs>
          <w:tab w:val="num" w:pos="1620"/>
        </w:tabs>
        <w:ind w:left="709"/>
        <w:rPr>
          <w:rFonts w:ascii="Franklin Gothic Book" w:hAnsi="Franklin Gothic Book"/>
          <w:bCs/>
          <w:iCs/>
        </w:rPr>
      </w:pPr>
      <w:r w:rsidRPr="00DA6838">
        <w:rPr>
          <w:rFonts w:ascii="Franklin Gothic Book" w:hAnsi="Franklin Gothic Book"/>
          <w:bCs/>
          <w:iCs/>
        </w:rPr>
        <w:t xml:space="preserve">Директор по правовому обеспечению – руководитель </w:t>
      </w:r>
    </w:p>
    <w:p w:rsidR="00DA6838" w:rsidRPr="00DA6838" w:rsidRDefault="00DA6838" w:rsidP="00DA6838">
      <w:pPr>
        <w:tabs>
          <w:tab w:val="num" w:pos="1620"/>
        </w:tabs>
        <w:ind w:left="709"/>
        <w:rPr>
          <w:rFonts w:ascii="Franklin Gothic Book" w:hAnsi="Franklin Gothic Book"/>
          <w:bCs/>
          <w:iCs/>
        </w:rPr>
      </w:pPr>
      <w:r w:rsidRPr="00DA6838">
        <w:rPr>
          <w:rFonts w:ascii="Franklin Gothic Book" w:hAnsi="Franklin Gothic Book"/>
          <w:bCs/>
          <w:iCs/>
        </w:rPr>
        <w:t>ЮС Группы компаний ПАО «НМТП»</w:t>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t xml:space="preserve">Э.В. Боровок </w:t>
      </w:r>
    </w:p>
    <w:p w:rsidR="00DA6838" w:rsidRDefault="00DA6838" w:rsidP="00DA6838">
      <w:pPr>
        <w:tabs>
          <w:tab w:val="num" w:pos="1620"/>
        </w:tabs>
        <w:ind w:left="709"/>
        <w:rPr>
          <w:rFonts w:ascii="Franklin Gothic Book" w:hAnsi="Franklin Gothic Book"/>
          <w:bCs/>
          <w:iCs/>
        </w:rPr>
      </w:pPr>
    </w:p>
    <w:p w:rsidR="00DA6838" w:rsidRPr="00DA6838" w:rsidRDefault="00DA6838" w:rsidP="00DA6838">
      <w:pPr>
        <w:tabs>
          <w:tab w:val="num" w:pos="1620"/>
        </w:tabs>
        <w:ind w:left="709"/>
        <w:rPr>
          <w:rFonts w:ascii="Franklin Gothic Book" w:hAnsi="Franklin Gothic Book"/>
          <w:bCs/>
          <w:iCs/>
        </w:rPr>
      </w:pPr>
      <w:r w:rsidRPr="00DA6838">
        <w:rPr>
          <w:rFonts w:ascii="Franklin Gothic Book" w:hAnsi="Franklin Gothic Book"/>
          <w:bCs/>
          <w:iCs/>
        </w:rPr>
        <w:t>Главный бухгалтер ПАО «НМТП»</w:t>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r>
      <w:r w:rsidRPr="00DA6838">
        <w:rPr>
          <w:rFonts w:ascii="Franklin Gothic Book" w:hAnsi="Franklin Gothic Book"/>
          <w:bCs/>
          <w:iCs/>
        </w:rPr>
        <w:tab/>
        <w:t xml:space="preserve">Г.И. Качан </w:t>
      </w:r>
    </w:p>
    <w:p w:rsidR="00A0074A" w:rsidRPr="00A0074A" w:rsidRDefault="00A0074A" w:rsidP="00A0074A">
      <w:pPr>
        <w:tabs>
          <w:tab w:val="num" w:pos="1620"/>
        </w:tabs>
        <w:ind w:left="709"/>
        <w:rPr>
          <w:rFonts w:ascii="Franklin Gothic Book" w:hAnsi="Franklin Gothic Book"/>
          <w:bCs/>
          <w:iCs/>
        </w:rPr>
      </w:pPr>
    </w:p>
    <w:p w:rsidR="009B3D0D" w:rsidRPr="00276A7C" w:rsidRDefault="00A0074A" w:rsidP="00276A7C">
      <w:pPr>
        <w:tabs>
          <w:tab w:val="num" w:pos="1620"/>
        </w:tabs>
        <w:ind w:left="709"/>
        <w:rPr>
          <w:rFonts w:ascii="Franklin Gothic Book" w:hAnsi="Franklin Gothic Book"/>
          <w:bCs/>
          <w:iCs/>
        </w:rPr>
      </w:pPr>
      <w:r w:rsidRPr="00A0074A">
        <w:rPr>
          <w:rFonts w:ascii="Franklin Gothic Book" w:hAnsi="Franklin Gothic Book"/>
          <w:bCs/>
          <w:iCs/>
        </w:rPr>
        <w:t>Начальник бюджетного управления ПАО «НМТП»</w:t>
      </w:r>
      <w:r w:rsidRPr="00A0074A">
        <w:rPr>
          <w:rFonts w:ascii="Franklin Gothic Book" w:hAnsi="Franklin Gothic Book"/>
          <w:bCs/>
          <w:iCs/>
        </w:rPr>
        <w:tab/>
      </w:r>
      <w:r w:rsidRPr="00A0074A">
        <w:rPr>
          <w:rFonts w:ascii="Franklin Gothic Book" w:hAnsi="Franklin Gothic Book"/>
          <w:bCs/>
          <w:iCs/>
        </w:rPr>
        <w:tab/>
      </w:r>
      <w:r w:rsidRPr="00A0074A">
        <w:rPr>
          <w:rFonts w:ascii="Franklin Gothic Book" w:hAnsi="Franklin Gothic Book"/>
          <w:bCs/>
          <w:iCs/>
        </w:rPr>
        <w:tab/>
      </w:r>
      <w:r w:rsidR="00D0364E">
        <w:rPr>
          <w:rFonts w:ascii="Franklin Gothic Book" w:hAnsi="Franklin Gothic Book"/>
          <w:bCs/>
          <w:iCs/>
        </w:rPr>
        <w:tab/>
      </w:r>
      <w:r w:rsidR="00D0364E" w:rsidRPr="00D0364E">
        <w:rPr>
          <w:rFonts w:ascii="Franklin Gothic Book" w:hAnsi="Franklin Gothic Book"/>
          <w:bCs/>
          <w:iCs/>
        </w:rPr>
        <w:t>Г.П.</w:t>
      </w:r>
      <w:r w:rsidR="00D0364E">
        <w:rPr>
          <w:rFonts w:ascii="Franklin Gothic Book" w:hAnsi="Franklin Gothic Book"/>
          <w:bCs/>
          <w:iCs/>
        </w:rPr>
        <w:t xml:space="preserve"> </w:t>
      </w:r>
      <w:r w:rsidRPr="00A0074A">
        <w:rPr>
          <w:rFonts w:ascii="Franklin Gothic Book" w:hAnsi="Franklin Gothic Book"/>
          <w:bCs/>
          <w:iCs/>
        </w:rPr>
        <w:t>Зеленская</w:t>
      </w:r>
      <w:r w:rsidR="009B3D0D" w:rsidRPr="00ED2D68">
        <w:rPr>
          <w:rFonts w:ascii="Franklin Gothic Book" w:hAnsi="Franklin Gothic Book"/>
          <w:bCs/>
        </w:rPr>
        <w:tab/>
      </w:r>
      <w:r w:rsidR="009B3D0D" w:rsidRPr="00ED2D68">
        <w:rPr>
          <w:rFonts w:ascii="Franklin Gothic Book" w:hAnsi="Franklin Gothic Book"/>
          <w:bCs/>
        </w:rPr>
        <w:tab/>
      </w:r>
      <w:r w:rsidR="009B3D0D" w:rsidRPr="00ED2D68">
        <w:rPr>
          <w:rFonts w:ascii="Franklin Gothic Book" w:hAnsi="Franklin Gothic Book"/>
          <w:bCs/>
        </w:rPr>
        <w:tab/>
      </w:r>
      <w:r w:rsidR="009B3D0D" w:rsidRPr="00ED2D68">
        <w:rPr>
          <w:rFonts w:ascii="Franklin Gothic Book" w:hAnsi="Franklin Gothic Book"/>
          <w:bCs/>
        </w:rPr>
        <w:tab/>
      </w:r>
    </w:p>
    <w:p w:rsidR="00990D93" w:rsidRPr="00990D93" w:rsidRDefault="00990D93" w:rsidP="00990D93">
      <w:pPr>
        <w:tabs>
          <w:tab w:val="num" w:pos="1620"/>
        </w:tabs>
        <w:ind w:left="709"/>
        <w:rPr>
          <w:rFonts w:ascii="Franklin Gothic Book" w:hAnsi="Franklin Gothic Book"/>
          <w:bCs/>
        </w:rPr>
      </w:pPr>
      <w:proofErr w:type="spellStart"/>
      <w:r w:rsidRPr="00990D93">
        <w:rPr>
          <w:rFonts w:ascii="Franklin Gothic Book" w:hAnsi="Franklin Gothic Book"/>
          <w:bCs/>
        </w:rPr>
        <w:t>И.о</w:t>
      </w:r>
      <w:proofErr w:type="spellEnd"/>
      <w:r w:rsidRPr="00990D93">
        <w:rPr>
          <w:rFonts w:ascii="Franklin Gothic Book" w:hAnsi="Franklin Gothic Book"/>
          <w:bCs/>
        </w:rPr>
        <w:t xml:space="preserve">. заместителя директора по сопровождению бизнеса – </w:t>
      </w:r>
    </w:p>
    <w:p w:rsidR="00990D93" w:rsidRPr="00990D93" w:rsidRDefault="00990D93" w:rsidP="00990D93">
      <w:pPr>
        <w:tabs>
          <w:tab w:val="num" w:pos="1620"/>
        </w:tabs>
        <w:ind w:left="709"/>
        <w:rPr>
          <w:rFonts w:ascii="Franklin Gothic Book" w:hAnsi="Franklin Gothic Book"/>
          <w:bCs/>
        </w:rPr>
      </w:pPr>
      <w:r w:rsidRPr="00990D93">
        <w:rPr>
          <w:rFonts w:ascii="Franklin Gothic Book" w:hAnsi="Franklin Gothic Book"/>
          <w:bCs/>
        </w:rPr>
        <w:t>Начальник отдела по экономической безопасности ПАО «НМТП»</w:t>
      </w:r>
      <w:r w:rsidRPr="00990D93">
        <w:rPr>
          <w:rFonts w:ascii="Franklin Gothic Book" w:hAnsi="Franklin Gothic Book"/>
          <w:bCs/>
        </w:rPr>
        <w:tab/>
      </w:r>
      <w:r w:rsidRPr="00990D93">
        <w:rPr>
          <w:rFonts w:ascii="Franklin Gothic Book" w:hAnsi="Franklin Gothic Book"/>
          <w:bCs/>
        </w:rPr>
        <w:tab/>
      </w:r>
      <w:r w:rsidR="00033194" w:rsidRPr="00033194">
        <w:rPr>
          <w:rFonts w:ascii="Franklin Gothic Book" w:hAnsi="Franklin Gothic Book"/>
          <w:bCs/>
        </w:rPr>
        <w:t>Р.М.</w:t>
      </w:r>
      <w:r w:rsidR="00033194">
        <w:rPr>
          <w:rFonts w:ascii="Franklin Gothic Book" w:hAnsi="Franklin Gothic Book"/>
          <w:bCs/>
        </w:rPr>
        <w:t xml:space="preserve"> </w:t>
      </w:r>
      <w:r w:rsidRPr="00990D93">
        <w:rPr>
          <w:rFonts w:ascii="Franklin Gothic Book" w:hAnsi="Franklin Gothic Book"/>
          <w:bCs/>
        </w:rPr>
        <w:t xml:space="preserve">Морозов </w:t>
      </w:r>
    </w:p>
    <w:p w:rsidR="00990D93" w:rsidRDefault="00990D93" w:rsidP="00276A7C">
      <w:pPr>
        <w:tabs>
          <w:tab w:val="num" w:pos="1620"/>
        </w:tabs>
        <w:ind w:left="709"/>
        <w:rPr>
          <w:rFonts w:ascii="Franklin Gothic Book" w:hAnsi="Franklin Gothic Book"/>
          <w:bCs/>
        </w:rPr>
      </w:pPr>
    </w:p>
    <w:p w:rsidR="009B3D0D" w:rsidRPr="00276A7C" w:rsidRDefault="005A1FF7" w:rsidP="00276A7C">
      <w:pPr>
        <w:tabs>
          <w:tab w:val="num" w:pos="1620"/>
        </w:tabs>
        <w:ind w:left="709"/>
        <w:rPr>
          <w:rFonts w:ascii="Franklin Gothic Book" w:hAnsi="Franklin Gothic Book"/>
        </w:rPr>
      </w:pPr>
      <w:r w:rsidRPr="00ED2D68">
        <w:rPr>
          <w:rFonts w:ascii="Franklin Gothic Book" w:hAnsi="Franklin Gothic Book"/>
        </w:rPr>
        <w:t>Старший аудитор</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00DA6838">
        <w:rPr>
          <w:rFonts w:ascii="Franklin Gothic Book" w:hAnsi="Franklin Gothic Book"/>
        </w:rPr>
        <w:t>С.В. Судаков</w:t>
      </w:r>
    </w:p>
    <w:p w:rsidR="00990D93" w:rsidRDefault="00990D93" w:rsidP="00055B6C">
      <w:pPr>
        <w:tabs>
          <w:tab w:val="num" w:pos="1620"/>
        </w:tabs>
        <w:ind w:left="709"/>
        <w:rPr>
          <w:rFonts w:ascii="Franklin Gothic Book" w:hAnsi="Franklin Gothic Book"/>
          <w:u w:val="single"/>
        </w:rPr>
      </w:pPr>
    </w:p>
    <w:p w:rsidR="009B3D0D" w:rsidRPr="00ED2D68" w:rsidRDefault="009B3D0D" w:rsidP="00055B6C">
      <w:pPr>
        <w:tabs>
          <w:tab w:val="num" w:pos="1620"/>
        </w:tabs>
        <w:ind w:left="709"/>
        <w:rPr>
          <w:rFonts w:ascii="Franklin Gothic Book" w:hAnsi="Franklin Gothic Book"/>
          <w:u w:val="single"/>
        </w:rPr>
      </w:pPr>
      <w:r w:rsidRPr="00ED2D68">
        <w:rPr>
          <w:rFonts w:ascii="Franklin Gothic Book" w:hAnsi="Franklin Gothic Book"/>
          <w:u w:val="single"/>
        </w:rPr>
        <w:t>Секретарь Конкурсной комиссии:</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p>
    <w:p w:rsidR="009B3D0D" w:rsidRPr="00ED2D68" w:rsidRDefault="008E7608" w:rsidP="00392200">
      <w:pPr>
        <w:tabs>
          <w:tab w:val="num" w:pos="1620"/>
        </w:tabs>
        <w:ind w:left="709"/>
        <w:rPr>
          <w:rFonts w:ascii="Franklin Gothic Book" w:hAnsi="Franklin Gothic Book"/>
        </w:rPr>
      </w:pPr>
      <w:r>
        <w:rPr>
          <w:rFonts w:ascii="Franklin Gothic Book" w:hAnsi="Franklin Gothic Book"/>
        </w:rPr>
        <w:t>Заместитель н</w:t>
      </w:r>
      <w:r w:rsidR="009B3D0D" w:rsidRPr="00ED2D68">
        <w:rPr>
          <w:rFonts w:ascii="Franklin Gothic Book" w:hAnsi="Franklin Gothic Book"/>
        </w:rPr>
        <w:t>ачальник</w:t>
      </w:r>
      <w:r>
        <w:rPr>
          <w:rFonts w:ascii="Franklin Gothic Book" w:hAnsi="Franklin Gothic Book"/>
        </w:rPr>
        <w:t>а</w:t>
      </w:r>
      <w:r w:rsidR="009B3D0D" w:rsidRPr="00ED2D68">
        <w:rPr>
          <w:rFonts w:ascii="Franklin Gothic Book" w:hAnsi="Franklin Gothic Book"/>
        </w:rPr>
        <w:t xml:space="preserve"> отдела тендеров и экспертиз ПАО «НМТП»</w:t>
      </w:r>
      <w:r w:rsidR="009B3D0D" w:rsidRPr="00ED2D68">
        <w:rPr>
          <w:rFonts w:ascii="Franklin Gothic Book" w:hAnsi="Franklin Gothic Book"/>
        </w:rPr>
        <w:tab/>
      </w:r>
      <w:r w:rsidR="009B3D0D" w:rsidRPr="00ED2D68">
        <w:rPr>
          <w:rFonts w:ascii="Franklin Gothic Book" w:hAnsi="Franklin Gothic Book"/>
        </w:rPr>
        <w:tab/>
      </w:r>
      <w:r>
        <w:rPr>
          <w:rFonts w:ascii="Franklin Gothic Book" w:hAnsi="Franklin Gothic Book"/>
        </w:rPr>
        <w:t>А.С. Губина</w:t>
      </w:r>
      <w:r w:rsidR="009B3D0D" w:rsidRPr="00ED2D68">
        <w:rPr>
          <w:rFonts w:ascii="Franklin Gothic Book" w:hAnsi="Franklin Gothic Book"/>
        </w:rPr>
        <w:t xml:space="preserve"> </w:t>
      </w:r>
    </w:p>
    <w:tbl>
      <w:tblPr>
        <w:tblW w:w="15518" w:type="dxa"/>
        <w:tblInd w:w="250" w:type="dxa"/>
        <w:tblLayout w:type="fixed"/>
        <w:tblLook w:val="0000" w:firstRow="0" w:lastRow="0" w:firstColumn="0" w:lastColumn="0" w:noHBand="0" w:noVBand="0"/>
      </w:tblPr>
      <w:tblGrid>
        <w:gridCol w:w="15518"/>
      </w:tblGrid>
      <w:tr w:rsidR="009B3D0D" w:rsidRPr="00ED2D68" w:rsidTr="00D0364E">
        <w:trPr>
          <w:trHeight w:val="1035"/>
        </w:trPr>
        <w:tc>
          <w:tcPr>
            <w:tcW w:w="15518" w:type="dxa"/>
            <w:tcBorders>
              <w:top w:val="nil"/>
              <w:left w:val="nil"/>
              <w:bottom w:val="nil"/>
              <w:right w:val="nil"/>
            </w:tcBorders>
            <w:shd w:val="clear" w:color="auto" w:fill="auto"/>
            <w:noWrap/>
            <w:vAlign w:val="bottom"/>
          </w:tcPr>
          <w:p w:rsidR="009B3D0D" w:rsidRPr="00ED2D68" w:rsidRDefault="009B3D0D" w:rsidP="00826702">
            <w:pPr>
              <w:ind w:firstLine="459"/>
              <w:rPr>
                <w:rFonts w:ascii="Franklin Gothic Book" w:hAnsi="Franklin Gothic Book"/>
              </w:rPr>
            </w:pPr>
            <w:r w:rsidRPr="00ED2D68">
              <w:rPr>
                <w:rFonts w:ascii="Franklin Gothic Book" w:hAnsi="Franklin Gothic Book"/>
              </w:rPr>
              <w:t>Протокол подписан</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t xml:space="preserve"> </w:t>
            </w:r>
            <w:r w:rsidRPr="00ED2D68">
              <w:rPr>
                <w:rFonts w:ascii="Franklin Gothic Book" w:hAnsi="Franklin Gothic Book"/>
              </w:rPr>
              <w:tab/>
            </w:r>
            <w:r w:rsidRPr="00ED2D68">
              <w:rPr>
                <w:rFonts w:ascii="Franklin Gothic Book" w:hAnsi="Franklin Gothic Book"/>
              </w:rPr>
              <w:tab/>
            </w:r>
            <w:r w:rsidRPr="00ED2D68">
              <w:rPr>
                <w:rFonts w:ascii="Franklin Gothic Book" w:hAnsi="Franklin Gothic Book"/>
              </w:rPr>
              <w:tab/>
            </w:r>
            <w:r w:rsidR="005A1FF7" w:rsidRPr="00ED2D68">
              <w:rPr>
                <w:rFonts w:ascii="Franklin Gothic Book" w:hAnsi="Franklin Gothic Book"/>
              </w:rPr>
              <w:tab/>
              <w:t xml:space="preserve">        </w:t>
            </w:r>
            <w:r w:rsidR="00DA6838">
              <w:rPr>
                <w:rFonts w:ascii="Franklin Gothic Book" w:hAnsi="Franklin Gothic Book"/>
              </w:rPr>
              <w:t>23</w:t>
            </w:r>
            <w:r w:rsidR="00D0364E">
              <w:rPr>
                <w:rFonts w:ascii="Franklin Gothic Book" w:hAnsi="Franklin Gothic Book"/>
              </w:rPr>
              <w:t xml:space="preserve"> сентября</w:t>
            </w:r>
            <w:r w:rsidRPr="00ED2D68">
              <w:rPr>
                <w:rFonts w:ascii="Franklin Gothic Book" w:hAnsi="Franklin Gothic Book"/>
              </w:rPr>
              <w:t xml:space="preserve"> 2015</w:t>
            </w:r>
            <w:r w:rsidR="00D0364E">
              <w:rPr>
                <w:rFonts w:ascii="Franklin Gothic Book" w:hAnsi="Franklin Gothic Book"/>
              </w:rPr>
              <w:t xml:space="preserve"> </w:t>
            </w:r>
            <w:r w:rsidRPr="00ED2D68">
              <w:rPr>
                <w:rFonts w:ascii="Franklin Gothic Book" w:hAnsi="Franklin Gothic Book"/>
              </w:rPr>
              <w:t>г</w:t>
            </w:r>
            <w:r w:rsidR="00D0364E">
              <w:rPr>
                <w:rFonts w:ascii="Franklin Gothic Book" w:hAnsi="Franklin Gothic Book"/>
              </w:rPr>
              <w:t>.</w:t>
            </w:r>
          </w:p>
          <w:p w:rsidR="009B3D0D" w:rsidRPr="00ED2D68" w:rsidRDefault="009B3D0D" w:rsidP="00055B6C">
            <w:pPr>
              <w:ind w:left="709"/>
              <w:rPr>
                <w:rFonts w:ascii="Franklin Gothic Book" w:hAnsi="Franklin Gothic Book"/>
                <w:color w:val="FF0000"/>
              </w:rPr>
            </w:pPr>
          </w:p>
        </w:tc>
      </w:tr>
    </w:tbl>
    <w:p w:rsidR="00A37FA9" w:rsidRDefault="00A37FA9" w:rsidP="00FE4C22">
      <w:pPr>
        <w:tabs>
          <w:tab w:val="left" w:pos="142"/>
          <w:tab w:val="left" w:pos="284"/>
        </w:tabs>
        <w:ind w:right="54"/>
        <w:jc w:val="both"/>
        <w:rPr>
          <w:rFonts w:ascii="Franklin Gothic Book" w:hAnsi="Franklin Gothic Book"/>
        </w:rPr>
        <w:sectPr w:rsidR="00A37FA9" w:rsidSect="00954B6E">
          <w:footerReference w:type="even" r:id="rId9"/>
          <w:footerReference w:type="default" r:id="rId10"/>
          <w:pgSz w:w="11906" w:h="16838"/>
          <w:pgMar w:top="678" w:right="426" w:bottom="709" w:left="720" w:header="709" w:footer="709" w:gutter="0"/>
          <w:cols w:space="708"/>
          <w:docGrid w:linePitch="360"/>
        </w:sectPr>
      </w:pPr>
      <w:bookmarkStart w:id="4" w:name="_GoBack"/>
      <w:bookmarkEnd w:id="4"/>
    </w:p>
    <w:p w:rsidR="00A37FA9" w:rsidRPr="00392200" w:rsidRDefault="00A37FA9" w:rsidP="00392200">
      <w:pPr>
        <w:tabs>
          <w:tab w:val="left" w:pos="11533"/>
        </w:tabs>
        <w:rPr>
          <w:rFonts w:ascii="Franklin Gothic Book" w:hAnsi="Franklin Gothic Book"/>
        </w:rPr>
      </w:pPr>
    </w:p>
    <w:sectPr w:rsidR="00A37FA9" w:rsidRPr="00392200" w:rsidSect="005A1F7F">
      <w:pgSz w:w="16838" w:h="11906" w:orient="landscape"/>
      <w:pgMar w:top="720" w:right="680" w:bottom="425"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BE4B38"/>
    <w:multiLevelType w:val="hybridMultilevel"/>
    <w:tmpl w:val="27D6A490"/>
    <w:lvl w:ilvl="0" w:tplc="017A2822">
      <w:start w:val="1"/>
      <w:numFmt w:val="bullet"/>
      <w:lvlText w:val=""/>
      <w:lvlJc w:val="left"/>
      <w:pPr>
        <w:ind w:left="2062"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9">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2">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
  </w:num>
  <w:num w:numId="3">
    <w:abstractNumId w:val="0"/>
  </w:num>
  <w:num w:numId="4">
    <w:abstractNumId w:val="13"/>
  </w:num>
  <w:num w:numId="5">
    <w:abstractNumId w:val="9"/>
  </w:num>
  <w:num w:numId="6">
    <w:abstractNumId w:val="3"/>
  </w:num>
  <w:num w:numId="7">
    <w:abstractNumId w:val="2"/>
  </w:num>
  <w:num w:numId="8">
    <w:abstractNumId w:val="10"/>
  </w:num>
  <w:num w:numId="9">
    <w:abstractNumId w:val="4"/>
  </w:num>
  <w:num w:numId="10">
    <w:abstractNumId w:val="12"/>
  </w:num>
  <w:num w:numId="11">
    <w:abstractNumId w:val="5"/>
  </w:num>
  <w:num w:numId="12">
    <w:abstractNumId w:val="6"/>
  </w:num>
  <w:num w:numId="13">
    <w:abstractNumId w:val="8"/>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23A7"/>
    <w:rsid w:val="00022A93"/>
    <w:rsid w:val="00022F12"/>
    <w:rsid w:val="0002334D"/>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789"/>
    <w:rsid w:val="00044894"/>
    <w:rsid w:val="00045ACB"/>
    <w:rsid w:val="00046315"/>
    <w:rsid w:val="00046932"/>
    <w:rsid w:val="00047118"/>
    <w:rsid w:val="000471CB"/>
    <w:rsid w:val="000473D8"/>
    <w:rsid w:val="0005009F"/>
    <w:rsid w:val="0005119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19A5"/>
    <w:rsid w:val="000919E0"/>
    <w:rsid w:val="0009240C"/>
    <w:rsid w:val="000926FF"/>
    <w:rsid w:val="00092BBB"/>
    <w:rsid w:val="000935E2"/>
    <w:rsid w:val="00094567"/>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635B"/>
    <w:rsid w:val="000B6A11"/>
    <w:rsid w:val="000C1202"/>
    <w:rsid w:val="000C24BB"/>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561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3F0"/>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5F8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D7F"/>
    <w:rsid w:val="00163B3F"/>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2E86"/>
    <w:rsid w:val="001A3525"/>
    <w:rsid w:val="001A35B1"/>
    <w:rsid w:val="001A37E9"/>
    <w:rsid w:val="001A3D78"/>
    <w:rsid w:val="001A4541"/>
    <w:rsid w:val="001A49EC"/>
    <w:rsid w:val="001A7029"/>
    <w:rsid w:val="001A70CD"/>
    <w:rsid w:val="001A7ECD"/>
    <w:rsid w:val="001B03F9"/>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372E"/>
    <w:rsid w:val="001F3E8F"/>
    <w:rsid w:val="001F425A"/>
    <w:rsid w:val="001F4AC7"/>
    <w:rsid w:val="001F4BF0"/>
    <w:rsid w:val="001F5DE5"/>
    <w:rsid w:val="001F62DB"/>
    <w:rsid w:val="001F6ED0"/>
    <w:rsid w:val="001F6EFD"/>
    <w:rsid w:val="002002EE"/>
    <w:rsid w:val="00200F4F"/>
    <w:rsid w:val="00201E93"/>
    <w:rsid w:val="002028E6"/>
    <w:rsid w:val="00202F72"/>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2F3"/>
    <w:rsid w:val="002414EC"/>
    <w:rsid w:val="00242231"/>
    <w:rsid w:val="0024273E"/>
    <w:rsid w:val="00243011"/>
    <w:rsid w:val="00243C99"/>
    <w:rsid w:val="00243F8A"/>
    <w:rsid w:val="00244304"/>
    <w:rsid w:val="00244E04"/>
    <w:rsid w:val="00250198"/>
    <w:rsid w:val="002506A2"/>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B81"/>
    <w:rsid w:val="00291EC2"/>
    <w:rsid w:val="002922D7"/>
    <w:rsid w:val="00292937"/>
    <w:rsid w:val="00292B30"/>
    <w:rsid w:val="002930FD"/>
    <w:rsid w:val="002933F6"/>
    <w:rsid w:val="00293400"/>
    <w:rsid w:val="0029370E"/>
    <w:rsid w:val="0029479F"/>
    <w:rsid w:val="002958D4"/>
    <w:rsid w:val="002965EE"/>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305"/>
    <w:rsid w:val="002C33F7"/>
    <w:rsid w:val="002C3CAC"/>
    <w:rsid w:val="002C4328"/>
    <w:rsid w:val="002C4813"/>
    <w:rsid w:val="002C4F1C"/>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736"/>
    <w:rsid w:val="003E5CB0"/>
    <w:rsid w:val="003E5F20"/>
    <w:rsid w:val="003E66BA"/>
    <w:rsid w:val="003E71CA"/>
    <w:rsid w:val="003E7455"/>
    <w:rsid w:val="003F0F82"/>
    <w:rsid w:val="003F11E4"/>
    <w:rsid w:val="003F1896"/>
    <w:rsid w:val="003F3170"/>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283"/>
    <w:rsid w:val="004145A3"/>
    <w:rsid w:val="00414795"/>
    <w:rsid w:val="0041514E"/>
    <w:rsid w:val="00416C09"/>
    <w:rsid w:val="004208CF"/>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9DB"/>
    <w:rsid w:val="00442E58"/>
    <w:rsid w:val="00442E6C"/>
    <w:rsid w:val="00443F17"/>
    <w:rsid w:val="004453BA"/>
    <w:rsid w:val="00445DA9"/>
    <w:rsid w:val="004460F7"/>
    <w:rsid w:val="00446450"/>
    <w:rsid w:val="00446A89"/>
    <w:rsid w:val="004478CA"/>
    <w:rsid w:val="00450027"/>
    <w:rsid w:val="0045003B"/>
    <w:rsid w:val="00451E81"/>
    <w:rsid w:val="00452A4F"/>
    <w:rsid w:val="00453340"/>
    <w:rsid w:val="00453D75"/>
    <w:rsid w:val="00454429"/>
    <w:rsid w:val="00454D15"/>
    <w:rsid w:val="0045521C"/>
    <w:rsid w:val="004566BD"/>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4033"/>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64DA"/>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6E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A0347"/>
    <w:rsid w:val="005A100B"/>
    <w:rsid w:val="005A1FF7"/>
    <w:rsid w:val="005A28C9"/>
    <w:rsid w:val="005A2D08"/>
    <w:rsid w:val="005A2EB3"/>
    <w:rsid w:val="005A3719"/>
    <w:rsid w:val="005A43A6"/>
    <w:rsid w:val="005A55CE"/>
    <w:rsid w:val="005A653D"/>
    <w:rsid w:val="005A6C60"/>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643"/>
    <w:rsid w:val="005F4DAD"/>
    <w:rsid w:val="005F4DD3"/>
    <w:rsid w:val="005F575C"/>
    <w:rsid w:val="005F6DF4"/>
    <w:rsid w:val="005F7051"/>
    <w:rsid w:val="005F70C5"/>
    <w:rsid w:val="005F72EF"/>
    <w:rsid w:val="005F7D31"/>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E3"/>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44A"/>
    <w:rsid w:val="006B169C"/>
    <w:rsid w:val="006B17FE"/>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22B"/>
    <w:rsid w:val="00740D17"/>
    <w:rsid w:val="00740DC5"/>
    <w:rsid w:val="00741DBA"/>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850"/>
    <w:rsid w:val="007D7D11"/>
    <w:rsid w:val="007E196D"/>
    <w:rsid w:val="007E19DD"/>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40EF9"/>
    <w:rsid w:val="00841F1A"/>
    <w:rsid w:val="00842CD3"/>
    <w:rsid w:val="0084390E"/>
    <w:rsid w:val="00843B40"/>
    <w:rsid w:val="00844677"/>
    <w:rsid w:val="0084535E"/>
    <w:rsid w:val="00845BEE"/>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EA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6F9"/>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7E1D"/>
    <w:rsid w:val="00A51CF6"/>
    <w:rsid w:val="00A51CFF"/>
    <w:rsid w:val="00A5231E"/>
    <w:rsid w:val="00A5234C"/>
    <w:rsid w:val="00A52421"/>
    <w:rsid w:val="00A527D4"/>
    <w:rsid w:val="00A52908"/>
    <w:rsid w:val="00A53AA4"/>
    <w:rsid w:val="00A53BC3"/>
    <w:rsid w:val="00A55E20"/>
    <w:rsid w:val="00A55F58"/>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2927"/>
    <w:rsid w:val="00A8451E"/>
    <w:rsid w:val="00A84531"/>
    <w:rsid w:val="00A8454F"/>
    <w:rsid w:val="00A84A7B"/>
    <w:rsid w:val="00A84B47"/>
    <w:rsid w:val="00A84BE2"/>
    <w:rsid w:val="00A855AF"/>
    <w:rsid w:val="00A85F30"/>
    <w:rsid w:val="00A8629A"/>
    <w:rsid w:val="00A8712C"/>
    <w:rsid w:val="00A877FC"/>
    <w:rsid w:val="00A879A7"/>
    <w:rsid w:val="00A87B25"/>
    <w:rsid w:val="00A87BBE"/>
    <w:rsid w:val="00A9043F"/>
    <w:rsid w:val="00A91730"/>
    <w:rsid w:val="00A91740"/>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DC7"/>
    <w:rsid w:val="00AB4680"/>
    <w:rsid w:val="00AB4946"/>
    <w:rsid w:val="00AB71D9"/>
    <w:rsid w:val="00AB7F00"/>
    <w:rsid w:val="00AC00BF"/>
    <w:rsid w:val="00AC0E96"/>
    <w:rsid w:val="00AC18FB"/>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D48"/>
    <w:rsid w:val="00B61F56"/>
    <w:rsid w:val="00B62233"/>
    <w:rsid w:val="00B62B0F"/>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EBA"/>
    <w:rsid w:val="00BC5801"/>
    <w:rsid w:val="00BC6796"/>
    <w:rsid w:val="00BC6CEB"/>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221F"/>
    <w:rsid w:val="00C023C4"/>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F22"/>
    <w:rsid w:val="00C33D49"/>
    <w:rsid w:val="00C34120"/>
    <w:rsid w:val="00C34DCA"/>
    <w:rsid w:val="00C34DE1"/>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601D9"/>
    <w:rsid w:val="00D612C7"/>
    <w:rsid w:val="00D61B0B"/>
    <w:rsid w:val="00D632DC"/>
    <w:rsid w:val="00D64BD0"/>
    <w:rsid w:val="00D64DD6"/>
    <w:rsid w:val="00D64F2C"/>
    <w:rsid w:val="00D658A2"/>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844"/>
    <w:rsid w:val="00D96B7F"/>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9B3"/>
    <w:rsid w:val="00DF79D8"/>
    <w:rsid w:val="00E00228"/>
    <w:rsid w:val="00E003AC"/>
    <w:rsid w:val="00E00FA5"/>
    <w:rsid w:val="00E012DF"/>
    <w:rsid w:val="00E01509"/>
    <w:rsid w:val="00E01B54"/>
    <w:rsid w:val="00E0235E"/>
    <w:rsid w:val="00E027CA"/>
    <w:rsid w:val="00E029E9"/>
    <w:rsid w:val="00E02C83"/>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6268"/>
    <w:rsid w:val="00E271EC"/>
    <w:rsid w:val="00E27478"/>
    <w:rsid w:val="00E278BC"/>
    <w:rsid w:val="00E3062C"/>
    <w:rsid w:val="00E30953"/>
    <w:rsid w:val="00E30AB6"/>
    <w:rsid w:val="00E319E2"/>
    <w:rsid w:val="00E31E69"/>
    <w:rsid w:val="00E32EF4"/>
    <w:rsid w:val="00E33393"/>
    <w:rsid w:val="00E339BC"/>
    <w:rsid w:val="00E34CE5"/>
    <w:rsid w:val="00E35E8C"/>
    <w:rsid w:val="00E36894"/>
    <w:rsid w:val="00E36F3A"/>
    <w:rsid w:val="00E37B56"/>
    <w:rsid w:val="00E407CC"/>
    <w:rsid w:val="00E40EAE"/>
    <w:rsid w:val="00E41106"/>
    <w:rsid w:val="00E41467"/>
    <w:rsid w:val="00E41884"/>
    <w:rsid w:val="00E41A23"/>
    <w:rsid w:val="00E41DE3"/>
    <w:rsid w:val="00E42752"/>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65A"/>
    <w:rsid w:val="00EB3FF3"/>
    <w:rsid w:val="00EB453B"/>
    <w:rsid w:val="00EB47EF"/>
    <w:rsid w:val="00EB62CE"/>
    <w:rsid w:val="00EB6686"/>
    <w:rsid w:val="00EB6932"/>
    <w:rsid w:val="00EB76CF"/>
    <w:rsid w:val="00EB7A48"/>
    <w:rsid w:val="00EB7FBD"/>
    <w:rsid w:val="00EC0EFA"/>
    <w:rsid w:val="00EC1F83"/>
    <w:rsid w:val="00EC45E5"/>
    <w:rsid w:val="00EC4956"/>
    <w:rsid w:val="00EC5E0A"/>
    <w:rsid w:val="00EC6359"/>
    <w:rsid w:val="00EC6EF9"/>
    <w:rsid w:val="00ED096F"/>
    <w:rsid w:val="00ED0D3A"/>
    <w:rsid w:val="00ED118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7AA"/>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1C"/>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1C"/>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D2FA-6F36-4FA1-87DA-45646CED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806</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Губарева Юлия Вячеславовна</cp:lastModifiedBy>
  <cp:revision>53</cp:revision>
  <cp:lastPrinted>2015-08-13T09:41:00Z</cp:lastPrinted>
  <dcterms:created xsi:type="dcterms:W3CDTF">2015-07-24T08:45:00Z</dcterms:created>
  <dcterms:modified xsi:type="dcterms:W3CDTF">2015-09-24T08:55:00Z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