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7F5372" w:rsidRDefault="007F5372" w:rsidP="007F5372">
      <w:pPr>
        <w:ind w:right="54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7F5372" w:rsidRDefault="008A2CEC" w:rsidP="00834A9A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>
        <w:rPr>
          <w:rFonts w:ascii="Franklin Gothic Book" w:hAnsi="Franklin Gothic Book"/>
          <w:b/>
        </w:rPr>
        <w:t>№</w:t>
      </w:r>
      <w:r w:rsidR="000016DC" w:rsidRPr="000016DC">
        <w:rPr>
          <w:rFonts w:ascii="Franklin Gothic Book" w:hAnsi="Franklin Gothic Book"/>
          <w:b/>
        </w:rPr>
        <w:t xml:space="preserve"> </w:t>
      </w:r>
      <w:r w:rsidR="00834A9A">
        <w:rPr>
          <w:rFonts w:ascii="Franklin Gothic Book" w:hAnsi="Franklin Gothic Book"/>
          <w:b/>
        </w:rPr>
        <w:t>К-40/13/</w:t>
      </w:r>
      <w:r w:rsidR="000016DC">
        <w:rPr>
          <w:rFonts w:ascii="Franklin Gothic Book" w:hAnsi="Franklin Gothic Book"/>
          <w:b/>
        </w:rPr>
        <w:t>19/</w:t>
      </w:r>
      <w:r>
        <w:rPr>
          <w:rFonts w:ascii="Franklin Gothic Book" w:hAnsi="Franklin Gothic Book"/>
          <w:b/>
        </w:rPr>
        <w:t>2</w:t>
      </w:r>
    </w:p>
    <w:p w:rsidR="008A2CEC" w:rsidRPr="00B304CB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0016DC">
        <w:rPr>
          <w:rFonts w:ascii="Franklin Gothic Book" w:hAnsi="Franklin Gothic Book"/>
        </w:rPr>
        <w:t xml:space="preserve">         23</w:t>
      </w:r>
      <w:r w:rsidRPr="00B304C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7F5372" w:rsidRPr="007F5372" w:rsidRDefault="00834A9A" w:rsidP="007F5372">
      <w:pPr>
        <w:widowControl w:val="0"/>
        <w:ind w:left="567" w:right="-6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Способ закупки</w:t>
      </w:r>
      <w:r w:rsidRPr="00834A9A">
        <w:rPr>
          <w:rFonts w:ascii="Franklin Gothic Book" w:hAnsi="Franklin Gothic Book"/>
          <w:snapToGrid w:val="0"/>
        </w:rPr>
        <w:t>: открытый запрос котировок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  <w:r w:rsidRPr="00834A9A">
        <w:rPr>
          <w:rFonts w:ascii="Franklin Gothic Book" w:hAnsi="Franklin Gothic Book"/>
          <w:b/>
          <w:snapToGrid w:val="0"/>
        </w:rPr>
        <w:t>Наименование закупки</w:t>
      </w:r>
      <w:r w:rsidRPr="00834A9A">
        <w:rPr>
          <w:rFonts w:ascii="Franklin Gothic Book" w:hAnsi="Franklin Gothic Book"/>
          <w:snapToGrid w:val="0"/>
        </w:rPr>
        <w:t>: Поставка сменно-запасных частей (СЗЧ) для технического обслуживания инструмента производства фирмы «</w:t>
      </w:r>
      <w:proofErr w:type="spellStart"/>
      <w:r w:rsidRPr="00834A9A">
        <w:rPr>
          <w:rFonts w:ascii="Franklin Gothic Book" w:hAnsi="Franklin Gothic Book"/>
          <w:snapToGrid w:val="0"/>
          <w:lang w:val="en-US"/>
        </w:rPr>
        <w:t>Felko</w:t>
      </w:r>
      <w:proofErr w:type="spellEnd"/>
      <w:r w:rsidRPr="00834A9A"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snapToGrid w:val="0"/>
        </w:rPr>
        <w:t>.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834A9A" w:rsidRPr="00834A9A" w:rsidRDefault="00B304CB" w:rsidP="00834A9A">
      <w:pPr>
        <w:ind w:left="567" w:right="54"/>
        <w:jc w:val="both"/>
        <w:rPr>
          <w:rFonts w:ascii="Franklin Gothic Book" w:hAnsi="Franklin Gothic Book"/>
          <w:b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834A9A" w:rsidRPr="00834A9A">
        <w:rPr>
          <w:rFonts w:ascii="Franklin Gothic Book" w:hAnsi="Franklin Gothic Book"/>
          <w:b/>
        </w:rPr>
        <w:t xml:space="preserve">4 045,17 </w:t>
      </w:r>
      <w:r w:rsidR="00834A9A" w:rsidRPr="00834A9A">
        <w:rPr>
          <w:rFonts w:ascii="Franklin Gothic Book" w:hAnsi="Franklin Gothic Book"/>
        </w:rPr>
        <w:t xml:space="preserve">(четыре тысячи сорок пять) евро 17 </w:t>
      </w:r>
      <w:proofErr w:type="spellStart"/>
      <w:r w:rsidR="00834A9A" w:rsidRPr="00834A9A">
        <w:rPr>
          <w:rFonts w:ascii="Franklin Gothic Book" w:hAnsi="Franklin Gothic Book"/>
        </w:rPr>
        <w:t>евроцентов</w:t>
      </w:r>
      <w:proofErr w:type="spellEnd"/>
      <w:r w:rsidR="00834A9A" w:rsidRPr="00834A9A">
        <w:rPr>
          <w:rFonts w:ascii="Franklin Gothic Book" w:hAnsi="Franklin Gothic Book"/>
        </w:rPr>
        <w:t xml:space="preserve"> с учетом НДС.</w:t>
      </w:r>
    </w:p>
    <w:p w:rsidR="000016DC" w:rsidRPr="000D148D" w:rsidRDefault="000016DC" w:rsidP="00834A9A">
      <w:pPr>
        <w:ind w:left="567" w:right="54"/>
        <w:jc w:val="both"/>
        <w:rPr>
          <w:rFonts w:ascii="Franklin Gothic Book" w:hAnsi="Franklin Gothic Book"/>
        </w:rPr>
      </w:pPr>
    </w:p>
    <w:p w:rsidR="00B710E0" w:rsidRPr="001B61E0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7F5372" w:rsidRDefault="007F5372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7F5372" w:rsidRPr="007F5372" w:rsidRDefault="008A2CEC" w:rsidP="007F5372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D20749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8A2CEC" w:rsidRPr="0076518C" w:rsidRDefault="008A2CEC" w:rsidP="008A2CE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Терентьев И.В.</w:t>
      </w:r>
    </w:p>
    <w:p w:rsidR="008A2CEC" w:rsidRPr="0076518C" w:rsidRDefault="008A2CEC" w:rsidP="008A2CEC">
      <w:pPr>
        <w:ind w:left="567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8A2CEC" w:rsidRPr="00261A76" w:rsidRDefault="008A2CEC" w:rsidP="00261A76">
      <w:pPr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7F5372" w:rsidRDefault="007F5372" w:rsidP="008A2CEC">
      <w:pPr>
        <w:ind w:left="567"/>
        <w:rPr>
          <w:rFonts w:ascii="Franklin Gothic Book" w:hAnsi="Franklin Gothic Book"/>
          <w:bCs/>
          <w:iCs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A2CEC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>Боровок Э.В.</w:t>
      </w:r>
    </w:p>
    <w:p w:rsidR="007F5372" w:rsidRDefault="007F5372" w:rsidP="00261A76">
      <w:pPr>
        <w:ind w:left="567"/>
        <w:rPr>
          <w:rFonts w:ascii="Franklin Gothic Book" w:hAnsi="Franklin Gothic Book"/>
          <w:bCs/>
          <w:iCs/>
        </w:rPr>
      </w:pPr>
    </w:p>
    <w:p w:rsidR="008A2CEC" w:rsidRPr="00261A76" w:rsidRDefault="008A2CEC" w:rsidP="00261A76">
      <w:pPr>
        <w:ind w:left="567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Качан Г.И.</w:t>
      </w:r>
    </w:p>
    <w:p w:rsidR="007F5372" w:rsidRDefault="007F5372" w:rsidP="00261A76">
      <w:pPr>
        <w:ind w:left="567"/>
        <w:rPr>
          <w:rFonts w:ascii="Franklin Gothic Book" w:hAnsi="Franklin Gothic Book"/>
          <w:bCs/>
        </w:rPr>
      </w:pPr>
    </w:p>
    <w:p w:rsidR="008A2CEC" w:rsidRPr="00261A76" w:rsidRDefault="008A2CEC" w:rsidP="00261A76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>Зеленская Г.П.</w:t>
      </w:r>
    </w:p>
    <w:p w:rsidR="007F5372" w:rsidRDefault="007F5372" w:rsidP="000016DC">
      <w:pPr>
        <w:ind w:left="567"/>
        <w:rPr>
          <w:rFonts w:ascii="Franklin Gothic Book" w:hAnsi="Franklin Gothic Book"/>
          <w:bCs/>
        </w:rPr>
      </w:pPr>
      <w:bookmarkStart w:id="0" w:name="OLE_LINK6"/>
      <w:bookmarkStart w:id="1" w:name="OLE_LINK7"/>
    </w:p>
    <w:p w:rsidR="000016DC" w:rsidRPr="000016DC" w:rsidRDefault="000016DC" w:rsidP="000016DC">
      <w:pPr>
        <w:ind w:left="567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7F5372" w:rsidRDefault="007F5372" w:rsidP="00261A76">
      <w:pPr>
        <w:ind w:left="567"/>
        <w:rPr>
          <w:rFonts w:ascii="Franklin Gothic Book" w:hAnsi="Franklin Gothic Book"/>
          <w:bCs/>
        </w:rPr>
      </w:pPr>
    </w:p>
    <w:p w:rsidR="008A2CEC" w:rsidRPr="00261A76" w:rsidRDefault="000016DC" w:rsidP="00261A76">
      <w:pPr>
        <w:ind w:left="567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</w:r>
      <w:bookmarkEnd w:id="0"/>
      <w:bookmarkEnd w:id="1"/>
      <w:r w:rsidRPr="000016DC">
        <w:rPr>
          <w:rFonts w:ascii="Franklin Gothic Book" w:hAnsi="Franklin Gothic Book"/>
          <w:bCs/>
        </w:rPr>
        <w:t>Морозов Р.М.</w:t>
      </w:r>
    </w:p>
    <w:p w:rsidR="007F5372" w:rsidRDefault="007F5372" w:rsidP="008A2CEC">
      <w:pPr>
        <w:ind w:left="567"/>
        <w:rPr>
          <w:rFonts w:ascii="Franklin Gothic Book" w:hAnsi="Franklin Gothic Book"/>
        </w:rPr>
      </w:pPr>
    </w:p>
    <w:p w:rsidR="008A2CEC" w:rsidRPr="0083053C" w:rsidRDefault="008A2CEC" w:rsidP="008A2CEC">
      <w:pPr>
        <w:ind w:left="567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Барнаш Б.Н.</w:t>
      </w:r>
    </w:p>
    <w:p w:rsidR="008A2CEC" w:rsidRDefault="008A2CEC" w:rsidP="008A2CEC">
      <w:pPr>
        <w:ind w:left="567"/>
        <w:rPr>
          <w:rFonts w:ascii="Franklin Gothic Book" w:hAnsi="Franklin Gothic Book"/>
          <w:u w:val="single"/>
        </w:rPr>
      </w:pPr>
    </w:p>
    <w:p w:rsidR="008A2CEC" w:rsidRPr="00C91601" w:rsidRDefault="008A2CEC" w:rsidP="008A2CEC">
      <w:pPr>
        <w:ind w:left="567"/>
        <w:rPr>
          <w:rFonts w:ascii="Franklin Gothic Book" w:hAnsi="Franklin Gothic Book"/>
          <w:u w:val="single"/>
        </w:rPr>
      </w:pPr>
      <w:r w:rsidRPr="00C91601">
        <w:rPr>
          <w:rFonts w:ascii="Franklin Gothic Book" w:hAnsi="Franklin Gothic Book"/>
          <w:u w:val="single"/>
        </w:rPr>
        <w:t xml:space="preserve">Секретарь </w:t>
      </w:r>
      <w:r>
        <w:rPr>
          <w:rFonts w:ascii="Franklin Gothic Book" w:hAnsi="Franklin Gothic Book"/>
          <w:u w:val="single"/>
        </w:rPr>
        <w:t>К</w:t>
      </w:r>
      <w:r w:rsidRPr="00C91601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C91601">
        <w:rPr>
          <w:rFonts w:ascii="Franklin Gothic Book" w:hAnsi="Franklin Gothic Book"/>
          <w:u w:val="single"/>
        </w:rPr>
        <w:t>комиссии:</w:t>
      </w:r>
      <w:r w:rsidRPr="00C91601">
        <w:rPr>
          <w:rFonts w:ascii="Franklin Gothic Book" w:hAnsi="Franklin Gothic Book"/>
        </w:rPr>
        <w:tab/>
      </w:r>
      <w:r w:rsidRPr="00C91601">
        <w:rPr>
          <w:rFonts w:ascii="Franklin Gothic Book" w:hAnsi="Franklin Gothic Book"/>
        </w:rPr>
        <w:tab/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Начальник отдела тендеров и экспертиз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Зайцев В.А.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  <w:r w:rsidRPr="001D4015">
        <w:rPr>
          <w:rFonts w:ascii="Franklin Gothic Book" w:hAnsi="Franklin Gothic Book"/>
          <w:b/>
        </w:rPr>
        <w:t>Отсутствовал: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1D40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1D4015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1D4015">
        <w:rPr>
          <w:rFonts w:ascii="Franklin Gothic Book" w:hAnsi="Franklin Gothic Book"/>
        </w:rPr>
        <w:t>Генеральный директор ОАО «НМТП»</w:t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</w:r>
      <w:r w:rsidRPr="001D4015">
        <w:rPr>
          <w:rFonts w:ascii="Franklin Gothic Book" w:hAnsi="Franklin Gothic Book"/>
        </w:rPr>
        <w:tab/>
        <w:t>Батов С.Х.</w:t>
      </w:r>
    </w:p>
    <w:p w:rsidR="008A2CEC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CC0CF6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176864" w:rsidRDefault="00834A9A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834A9A">
        <w:rPr>
          <w:rFonts w:ascii="Franklin Gothic Book" w:hAnsi="Franklin Gothic Book"/>
        </w:rPr>
        <w:t>05</w:t>
      </w:r>
      <w:r w:rsidR="005E00F6" w:rsidRPr="00002862">
        <w:rPr>
          <w:rFonts w:ascii="Franklin Gothic Book" w:hAnsi="Franklin Gothic Book"/>
        </w:rPr>
        <w:t>.0</w:t>
      </w:r>
      <w:r w:rsidRPr="00834A9A"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0016DC">
        <w:rPr>
          <w:rFonts w:ascii="Franklin Gothic Book" w:hAnsi="Franklin Gothic Book"/>
          <w:lang w:val="en-US"/>
        </w:rPr>
        <w:t>www</w:t>
      </w:r>
      <w:r w:rsidR="000016DC" w:rsidRPr="000016DC">
        <w:rPr>
          <w:rFonts w:ascii="Franklin Gothic Book" w:hAnsi="Franklin Gothic Book"/>
        </w:rPr>
        <w:t>.</w:t>
      </w:r>
      <w:proofErr w:type="spellStart"/>
      <w:r w:rsidR="00DD226D">
        <w:rPr>
          <w:rFonts w:ascii="Franklin Gothic Book" w:hAnsi="Franklin Gothic Book"/>
          <w:lang w:val="en-US"/>
        </w:rPr>
        <w:t>nmtp</w:t>
      </w:r>
      <w:proofErr w:type="spellEnd"/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на п</w:t>
      </w:r>
      <w:r w:rsidRPr="00834A9A">
        <w:rPr>
          <w:rFonts w:ascii="Franklin Gothic Book" w:hAnsi="Franklin Gothic Book"/>
        </w:rPr>
        <w:t>остав</w:t>
      </w:r>
      <w:r>
        <w:rPr>
          <w:rFonts w:ascii="Franklin Gothic Book" w:hAnsi="Franklin Gothic Book"/>
        </w:rPr>
        <w:t>ку</w:t>
      </w:r>
      <w:r w:rsidRPr="00834A9A">
        <w:rPr>
          <w:rFonts w:ascii="Franklin Gothic Book" w:hAnsi="Franklin Gothic Book"/>
        </w:rPr>
        <w:t xml:space="preserve"> сменно-запасных частей (СЗЧ) для технического обслуживания инструмента производства фирмы «</w:t>
      </w:r>
      <w:proofErr w:type="spellStart"/>
      <w:r w:rsidRPr="00834A9A">
        <w:rPr>
          <w:rFonts w:ascii="Franklin Gothic Book" w:hAnsi="Franklin Gothic Book"/>
          <w:lang w:val="en-US"/>
        </w:rPr>
        <w:t>Felko</w:t>
      </w:r>
      <w:proofErr w:type="spellEnd"/>
      <w:r w:rsidRPr="00834A9A">
        <w:rPr>
          <w:rFonts w:ascii="Franklin Gothic Book" w:hAnsi="Franklin Gothic Book"/>
        </w:rPr>
        <w:t>»</w:t>
      </w:r>
      <w:r w:rsidR="00261A76">
        <w:rPr>
          <w:rFonts w:ascii="Franklin Gothic Book" w:hAnsi="Franklin Gothic Book"/>
        </w:rPr>
        <w:t>.</w:t>
      </w:r>
    </w:p>
    <w:p w:rsidR="007F5372" w:rsidRPr="00261A76" w:rsidRDefault="007F5372" w:rsidP="007F537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834A9A" w:rsidRPr="00834A9A">
        <w:rPr>
          <w:rFonts w:ascii="Franklin Gothic Book" w:hAnsi="Franklin Gothic Book"/>
        </w:rPr>
        <w:t>3</w:t>
      </w:r>
      <w:r w:rsidRPr="001B61E0">
        <w:rPr>
          <w:rFonts w:ascii="Franklin Gothic Book" w:hAnsi="Franklin Gothic Book"/>
        </w:rPr>
        <w:t xml:space="preserve"> (</w:t>
      </w:r>
      <w:r w:rsidR="00834A9A">
        <w:rPr>
          <w:rFonts w:ascii="Franklin Gothic Book" w:hAnsi="Franklin Gothic Book"/>
        </w:rPr>
        <w:t>три</w:t>
      </w:r>
      <w:r w:rsidR="00DD226D">
        <w:rPr>
          <w:rFonts w:ascii="Franklin Gothic Book" w:hAnsi="Franklin Gothic Book"/>
        </w:rPr>
        <w:t>) коммерческих предложения</w:t>
      </w:r>
      <w:r w:rsidRPr="001B61E0">
        <w:rPr>
          <w:rFonts w:ascii="Franklin Gothic Book" w:hAnsi="Franklin Gothic Book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834A9A" w:rsidRPr="00834A9A" w:rsidTr="003B1D33">
        <w:tc>
          <w:tcPr>
            <w:tcW w:w="709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 xml:space="preserve">№ </w:t>
            </w:r>
            <w:proofErr w:type="gramStart"/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</w:tr>
      <w:tr w:rsidR="00834A9A" w:rsidRPr="00834A9A" w:rsidTr="007F5372">
        <w:trPr>
          <w:trHeight w:val="973"/>
        </w:trPr>
        <w:tc>
          <w:tcPr>
            <w:tcW w:w="709" w:type="dxa"/>
            <w:shd w:val="clear" w:color="auto" w:fill="auto"/>
            <w:vAlign w:val="center"/>
          </w:tcPr>
          <w:p w:rsidR="00834A9A" w:rsidRPr="00834A9A" w:rsidRDefault="00834A9A" w:rsidP="00834A9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ТеплоКласс</w:t>
            </w:r>
            <w:proofErr w:type="spellEnd"/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>119618, г. Москва. Ул. 50 лет Октября, д.4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 xml:space="preserve">3 150,60 </w:t>
            </w:r>
          </w:p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 xml:space="preserve">(три тысячи сто пятьдесят) евро 60 </w:t>
            </w:r>
            <w:proofErr w:type="spellStart"/>
            <w:r w:rsidRPr="00834A9A">
              <w:rPr>
                <w:rFonts w:ascii="Franklin Gothic Book" w:hAnsi="Franklin Gothic Book"/>
                <w:snapToGrid w:val="0"/>
                <w:sz w:val="20"/>
              </w:rPr>
              <w:t>евроцентов</w:t>
            </w:r>
            <w:proofErr w:type="spellEnd"/>
            <w:r w:rsidRPr="00834A9A">
              <w:rPr>
                <w:rFonts w:ascii="Franklin Gothic Book" w:hAnsi="Franklin Gothic Book"/>
                <w:snapToGrid w:val="0"/>
                <w:sz w:val="20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>55 рабочих дней</w:t>
            </w:r>
          </w:p>
        </w:tc>
      </w:tr>
      <w:tr w:rsidR="00834A9A" w:rsidRPr="00834A9A" w:rsidTr="007F5372">
        <w:trPr>
          <w:trHeight w:val="1130"/>
        </w:trPr>
        <w:tc>
          <w:tcPr>
            <w:tcW w:w="709" w:type="dxa"/>
            <w:shd w:val="clear" w:color="auto" w:fill="auto"/>
            <w:vAlign w:val="center"/>
          </w:tcPr>
          <w:p w:rsidR="00834A9A" w:rsidRPr="00834A9A" w:rsidRDefault="00834A9A" w:rsidP="00834A9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ООО «Бакаут-Новороссийск»</w:t>
            </w:r>
          </w:p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>353432, Краснодарский край, г. Новороссийск, ст. Раевская, ул. Красная, 66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 xml:space="preserve">3 511,68 </w:t>
            </w:r>
          </w:p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 xml:space="preserve">(три тысячи пятьсот одиннадцать) евро 68 </w:t>
            </w:r>
            <w:proofErr w:type="spellStart"/>
            <w:r w:rsidRPr="00834A9A">
              <w:rPr>
                <w:rFonts w:ascii="Franklin Gothic Book" w:hAnsi="Franklin Gothic Book"/>
                <w:snapToGrid w:val="0"/>
                <w:sz w:val="20"/>
              </w:rPr>
              <w:t>евроцентов</w:t>
            </w:r>
            <w:proofErr w:type="spellEnd"/>
            <w:r w:rsidRPr="00834A9A">
              <w:rPr>
                <w:rFonts w:ascii="Franklin Gothic Book" w:hAnsi="Franklin Gothic Book"/>
                <w:snapToGrid w:val="0"/>
                <w:sz w:val="20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>55 рабочих дней</w:t>
            </w:r>
          </w:p>
        </w:tc>
      </w:tr>
      <w:tr w:rsidR="00834A9A" w:rsidRPr="00834A9A" w:rsidTr="007F5372">
        <w:trPr>
          <w:trHeight w:val="1132"/>
        </w:trPr>
        <w:tc>
          <w:tcPr>
            <w:tcW w:w="709" w:type="dxa"/>
            <w:shd w:val="clear" w:color="auto" w:fill="auto"/>
            <w:vAlign w:val="center"/>
          </w:tcPr>
          <w:p w:rsidR="00834A9A" w:rsidRPr="00834A9A" w:rsidRDefault="00834A9A" w:rsidP="00834A9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ООО «ПРОФИТЭК»</w:t>
            </w:r>
          </w:p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>Краснодарский край, г. Новороссийск, ул. Ботылева №30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b/>
                <w:snapToGrid w:val="0"/>
                <w:sz w:val="20"/>
              </w:rPr>
              <w:t>3 964,80</w:t>
            </w:r>
          </w:p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 xml:space="preserve">(три тысячи девятьсот шестьдесят четыре) евро 80 </w:t>
            </w:r>
            <w:proofErr w:type="spellStart"/>
            <w:r w:rsidRPr="00834A9A">
              <w:rPr>
                <w:rFonts w:ascii="Franklin Gothic Book" w:hAnsi="Franklin Gothic Book"/>
                <w:snapToGrid w:val="0"/>
                <w:sz w:val="20"/>
              </w:rPr>
              <w:t>евроцентов</w:t>
            </w:r>
            <w:proofErr w:type="spellEnd"/>
            <w:r w:rsidRPr="00834A9A">
              <w:rPr>
                <w:rFonts w:ascii="Franklin Gothic Book" w:hAnsi="Franklin Gothic Book"/>
                <w:snapToGrid w:val="0"/>
                <w:sz w:val="20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834A9A" w:rsidRPr="00834A9A" w:rsidRDefault="00834A9A" w:rsidP="00834A9A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834A9A">
              <w:rPr>
                <w:rFonts w:ascii="Franklin Gothic Book" w:hAnsi="Franklin Gothic Book"/>
                <w:snapToGrid w:val="0"/>
                <w:sz w:val="20"/>
              </w:rPr>
              <w:t>55 рабочих дней после подписания договора</w:t>
            </w:r>
          </w:p>
        </w:tc>
      </w:tr>
    </w:tbl>
    <w:p w:rsidR="00834A9A" w:rsidRDefault="00834A9A" w:rsidP="00834A9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>. При рассмотрении заявок н</w:t>
      </w:r>
      <w:bookmarkStart w:id="2" w:name="_GoBack"/>
      <w:bookmarkEnd w:id="2"/>
      <w:r w:rsidRPr="00443F17">
        <w:rPr>
          <w:rFonts w:ascii="Franklin Gothic Book" w:hAnsi="Franklin Gothic Book"/>
        </w:rPr>
        <w:t xml:space="preserve">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7F5372" w:rsidRDefault="007F5372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</w:p>
    <w:p w:rsidR="008A2CEC" w:rsidRPr="00834A9A" w:rsidRDefault="008A2CEC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834A9A" w:rsidRPr="00834A9A">
        <w:rPr>
          <w:rFonts w:ascii="Franklin Gothic Book" w:hAnsi="Franklin Gothic Book"/>
          <w:b/>
        </w:rPr>
        <w:t>ООО</w:t>
      </w:r>
      <w:proofErr w:type="gramEnd"/>
      <w:r w:rsidR="00834A9A" w:rsidRPr="00834A9A">
        <w:rPr>
          <w:rFonts w:ascii="Franklin Gothic Book" w:hAnsi="Franklin Gothic Book"/>
          <w:b/>
        </w:rPr>
        <w:t xml:space="preserve"> «Бакаут-Новороссийск»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Pr="000D148D" w:rsidRDefault="00DD226D" w:rsidP="000D148D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  <w:lang w:val="ru-RU"/>
        </w:rPr>
      </w:pPr>
      <w:r w:rsidRPr="00975099">
        <w:rPr>
          <w:rFonts w:ascii="Franklin Gothic Book" w:hAnsi="Franklin Gothic Book"/>
          <w:lang w:val="ru-RU"/>
        </w:rPr>
        <w:t>Заявк</w:t>
      </w:r>
      <w:proofErr w:type="gramStart"/>
      <w:r w:rsidRPr="00975099">
        <w:rPr>
          <w:rFonts w:ascii="Franklin Gothic Book" w:hAnsi="Franklin Gothic Book"/>
          <w:lang w:val="ru-RU"/>
        </w:rPr>
        <w:t xml:space="preserve">а </w:t>
      </w:r>
      <w:r w:rsidR="000D148D" w:rsidRPr="000D148D">
        <w:rPr>
          <w:rFonts w:ascii="Franklin Gothic Book" w:hAnsi="Franklin Gothic Book"/>
          <w:b/>
          <w:lang w:val="ru-RU"/>
        </w:rPr>
        <w:t>ООО</w:t>
      </w:r>
      <w:proofErr w:type="gramEnd"/>
      <w:r w:rsidR="000D148D" w:rsidRPr="000D148D">
        <w:rPr>
          <w:rFonts w:ascii="Franklin Gothic Book" w:hAnsi="Franklin Gothic Book"/>
          <w:b/>
          <w:lang w:val="ru-RU"/>
        </w:rPr>
        <w:t xml:space="preserve"> «ПРОФИТЭК»</w:t>
      </w:r>
      <w:r w:rsidR="000D148D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0016DC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  <w:r w:rsidRPr="000016DC">
        <w:rPr>
          <w:rFonts w:ascii="Franklin Gothic Book" w:hAnsi="Franklin Gothic Book"/>
        </w:rPr>
        <w:t xml:space="preserve">Заявка </w:t>
      </w:r>
      <w:r w:rsidR="00834A9A" w:rsidRPr="00834A9A">
        <w:rPr>
          <w:rFonts w:ascii="Franklin Gothic Book" w:hAnsi="Franklin Gothic Book"/>
          <w:b/>
        </w:rPr>
        <w:t>ООО «</w:t>
      </w:r>
      <w:proofErr w:type="spellStart"/>
      <w:r w:rsidR="00834A9A" w:rsidRPr="00834A9A">
        <w:rPr>
          <w:rFonts w:ascii="Franklin Gothic Book" w:hAnsi="Franklin Gothic Book"/>
          <w:b/>
        </w:rPr>
        <w:t>ТеплоКласс</w:t>
      </w:r>
      <w:proofErr w:type="spellEnd"/>
      <w:r w:rsidR="00834A9A" w:rsidRPr="00834A9A">
        <w:rPr>
          <w:rFonts w:ascii="Franklin Gothic Book" w:hAnsi="Franklin Gothic Book"/>
          <w:b/>
        </w:rPr>
        <w:t>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="001A5FF6" w:rsidRPr="001A5FF6">
        <w:rPr>
          <w:rFonts w:ascii="Franklin Gothic Book" w:hAnsi="Franklin Gothic Book"/>
          <w:lang w:val="ru-RU"/>
        </w:rPr>
        <w:t>не соответствует требованиям, установленным в документации о закупке, а именно</w:t>
      </w:r>
      <w:r w:rsidR="009726DE">
        <w:rPr>
          <w:rFonts w:ascii="Franklin Gothic Book" w:hAnsi="Franklin Gothic Book"/>
          <w:lang w:val="ru-RU"/>
        </w:rPr>
        <w:t>:</w:t>
      </w:r>
      <w:r w:rsidR="001A5FF6" w:rsidRPr="001A5FF6">
        <w:rPr>
          <w:rFonts w:ascii="Franklin Gothic Book" w:hAnsi="Franklin Gothic Book"/>
          <w:lang w:val="ru-RU"/>
        </w:rPr>
        <w:t xml:space="preserve"> </w:t>
      </w:r>
      <w:r w:rsidR="009726DE" w:rsidRPr="009726DE">
        <w:rPr>
          <w:rFonts w:ascii="Franklin Gothic Book" w:hAnsi="Franklin Gothic Book"/>
          <w:lang w:val="ru-RU"/>
        </w:rPr>
        <w:t>в нарушение п. 3.3. документа</w:t>
      </w:r>
      <w:r w:rsidR="009726DE">
        <w:rPr>
          <w:rFonts w:ascii="Franklin Gothic Book" w:hAnsi="Franklin Gothic Book"/>
          <w:lang w:val="ru-RU"/>
        </w:rPr>
        <w:t>ции о закупке не предоставлен</w:t>
      </w:r>
      <w:r w:rsidR="009726DE" w:rsidRPr="009726DE">
        <w:rPr>
          <w:rFonts w:ascii="Franklin Gothic Book" w:hAnsi="Franklin Gothic Book"/>
          <w:lang w:val="ru-RU"/>
        </w:rPr>
        <w:t xml:space="preserve"> </w:t>
      </w:r>
      <w:r w:rsidR="009726DE">
        <w:rPr>
          <w:rFonts w:ascii="Franklin Gothic Book" w:hAnsi="Franklin Gothic Book"/>
          <w:lang w:val="ru-RU"/>
        </w:rPr>
        <w:t>документ</w:t>
      </w:r>
      <w:r w:rsidR="009726DE" w:rsidRPr="009726DE">
        <w:rPr>
          <w:rFonts w:ascii="Franklin Gothic Book" w:hAnsi="Franklin Gothic Book"/>
          <w:lang w:val="ru-RU"/>
        </w:rPr>
        <w:t>:</w:t>
      </w:r>
    </w:p>
    <w:p w:rsidR="009726DE" w:rsidRPr="009726DE" w:rsidRDefault="009726DE" w:rsidP="007F5372">
      <w:pPr>
        <w:pStyle w:val="a9"/>
        <w:widowControl w:val="0"/>
        <w:numPr>
          <w:ilvl w:val="0"/>
          <w:numId w:val="6"/>
        </w:numPr>
        <w:tabs>
          <w:tab w:val="left" w:pos="360"/>
          <w:tab w:val="left" w:pos="540"/>
          <w:tab w:val="left" w:pos="567"/>
        </w:tabs>
        <w:ind w:left="1134"/>
        <w:jc w:val="both"/>
        <w:rPr>
          <w:rFonts w:ascii="Franklin Gothic Book" w:hAnsi="Franklin Gothic Book"/>
        </w:rPr>
      </w:pPr>
      <w:r w:rsidRPr="009726DE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</w:t>
      </w:r>
      <w:r>
        <w:rPr>
          <w:rFonts w:ascii="Franklin Gothic Book" w:hAnsi="Franklin Gothic Book"/>
        </w:rPr>
        <w:t>шения о назначении или об избра</w:t>
      </w:r>
      <w:r w:rsidRPr="009726DE">
        <w:rPr>
          <w:rFonts w:ascii="Franklin Gothic Book" w:hAnsi="Franklin Gothic Book"/>
        </w:rPr>
        <w:t xml:space="preserve"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подле-жит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предоставляется документ, подтверждающий полномочия такого лица. </w:t>
      </w:r>
    </w:p>
    <w:p w:rsidR="009726DE" w:rsidRPr="009726DE" w:rsidRDefault="009726DE" w:rsidP="007F5372">
      <w:pPr>
        <w:pStyle w:val="a9"/>
        <w:widowControl w:val="0"/>
        <w:tabs>
          <w:tab w:val="left" w:pos="360"/>
          <w:tab w:val="left" w:pos="540"/>
          <w:tab w:val="left" w:pos="567"/>
        </w:tabs>
        <w:ind w:left="1134"/>
        <w:jc w:val="both"/>
        <w:rPr>
          <w:rFonts w:ascii="Franklin Gothic Book" w:hAnsi="Franklin Gothic Book"/>
        </w:rPr>
      </w:pPr>
      <w:r w:rsidRPr="009726DE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под-</w:t>
      </w:r>
      <w:proofErr w:type="spellStart"/>
      <w:r w:rsidRPr="009726DE">
        <w:rPr>
          <w:rFonts w:ascii="Franklin Gothic Book" w:hAnsi="Franklin Gothic Book"/>
        </w:rPr>
        <w:t>тверждающие</w:t>
      </w:r>
      <w:proofErr w:type="spellEnd"/>
      <w:r w:rsidRPr="009726DE">
        <w:rPr>
          <w:rFonts w:ascii="Franklin Gothic Book" w:hAnsi="Franklin Gothic Book"/>
        </w:rPr>
        <w:t xml:space="preserve"> правоспособность управляющего (управляющей компании).</w:t>
      </w: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0D148D" w:rsidRDefault="009726DE" w:rsidP="000D148D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  <w:b/>
        </w:rPr>
      </w:pPr>
      <w:r w:rsidRPr="009726DE">
        <w:rPr>
          <w:rFonts w:ascii="Franklin Gothic Book" w:hAnsi="Franklin Gothic Book"/>
          <w:b/>
        </w:rPr>
        <w:t>ООО «Бакаут-Новороссийск»</w:t>
      </w:r>
      <w:r w:rsidR="00F83CCC">
        <w:rPr>
          <w:rFonts w:ascii="Franklin Gothic Book" w:hAnsi="Franklin Gothic Book"/>
          <w:b/>
        </w:rPr>
        <w:t>,</w:t>
      </w:r>
      <w:r w:rsidR="00F83CCC" w:rsidRPr="00F83CCC">
        <w:rPr>
          <w:rFonts w:ascii="Franklin Gothic Book" w:hAnsi="Franklin Gothic Book"/>
          <w:b/>
        </w:rPr>
        <w:t xml:space="preserve"> </w:t>
      </w:r>
      <w:r w:rsidR="000D148D" w:rsidRPr="000D148D">
        <w:rPr>
          <w:rFonts w:ascii="Franklin Gothic Book" w:hAnsi="Franklin Gothic Book"/>
          <w:b/>
        </w:rPr>
        <w:t>ООО «ПРОФИТЭК»</w:t>
      </w:r>
      <w:r w:rsidR="00DD226D" w:rsidRPr="000D148D">
        <w:rPr>
          <w:rFonts w:ascii="Franklin Gothic Book" w:hAnsi="Franklin Gothic Book"/>
        </w:rPr>
        <w:t xml:space="preserve"> допустить к </w:t>
      </w:r>
      <w:r w:rsidR="00F83CCC" w:rsidRPr="000D148D">
        <w:rPr>
          <w:rFonts w:ascii="Franklin Gothic Book" w:hAnsi="Franklin Gothic Book"/>
        </w:rPr>
        <w:t>участию в закупке и признать их участниками</w:t>
      </w:r>
      <w:r w:rsidR="00DD226D" w:rsidRPr="000D148D">
        <w:rPr>
          <w:rFonts w:ascii="Franklin Gothic Book" w:hAnsi="Franklin Gothic Book"/>
        </w:rPr>
        <w:t xml:space="preserve"> закупки;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</w:p>
    <w:p w:rsidR="00F83CCC" w:rsidRDefault="009726DE" w:rsidP="00261A76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  <w:r w:rsidRPr="009726DE">
        <w:rPr>
          <w:rFonts w:ascii="Franklin Gothic Book" w:hAnsi="Franklin Gothic Book"/>
          <w:b/>
        </w:rPr>
        <w:t>ООО «</w:t>
      </w:r>
      <w:proofErr w:type="spellStart"/>
      <w:r w:rsidRPr="009726DE">
        <w:rPr>
          <w:rFonts w:ascii="Franklin Gothic Book" w:hAnsi="Franklin Gothic Book"/>
          <w:b/>
        </w:rPr>
        <w:t>ТеплоКласс</w:t>
      </w:r>
      <w:proofErr w:type="spellEnd"/>
      <w:r w:rsidRPr="009726DE">
        <w:rPr>
          <w:rFonts w:ascii="Franklin Gothic Book" w:hAnsi="Franklin Gothic Book"/>
          <w:b/>
        </w:rPr>
        <w:t>»</w:t>
      </w:r>
      <w:r w:rsidR="00F83CCC" w:rsidRPr="00F83CCC">
        <w:rPr>
          <w:rFonts w:ascii="Franklin Gothic Book" w:hAnsi="Franklin Gothic Book"/>
        </w:rPr>
        <w:t xml:space="preserve"> отказать в допуске к участи</w:t>
      </w:r>
      <w:r>
        <w:rPr>
          <w:rFonts w:ascii="Franklin Gothic Book" w:hAnsi="Franklin Gothic Book"/>
        </w:rPr>
        <w:t>ю в закупке на основании п. 2.9</w:t>
      </w:r>
      <w:r w:rsidR="00F83CCC" w:rsidRPr="00F83CCC">
        <w:rPr>
          <w:rFonts w:ascii="Franklin Gothic Book" w:hAnsi="Franklin Gothic Book"/>
        </w:rPr>
        <w:t xml:space="preserve"> документации о закупке.</w:t>
      </w:r>
    </w:p>
    <w:p w:rsidR="009726DE" w:rsidRDefault="009726DE" w:rsidP="009726DE">
      <w:pPr>
        <w:pStyle w:val="ab"/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</w:rPr>
      </w:pP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</w:t>
      </w:r>
      <w:proofErr w:type="gramStart"/>
      <w:r w:rsidRPr="00895768">
        <w:rPr>
          <w:rFonts w:ascii="Franklin Gothic Book" w:hAnsi="Franklin Gothic Book"/>
        </w:rPr>
        <w:t>изложенного</w:t>
      </w:r>
      <w:proofErr w:type="gramEnd"/>
      <w:r w:rsidRPr="0089576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DD226D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  <w:r w:rsidRPr="00DD226D">
        <w:rPr>
          <w:rFonts w:ascii="Franklin Gothic Book" w:hAnsi="Franklin Gothic Book"/>
        </w:rPr>
        <w:t xml:space="preserve">Признать победителем  по наименьшей стоимости закупки </w:t>
      </w:r>
      <w:r w:rsidR="009726DE" w:rsidRPr="009726DE">
        <w:rPr>
          <w:rFonts w:ascii="Franklin Gothic Book" w:hAnsi="Franklin Gothic Book"/>
        </w:rPr>
        <w:t>на поставку сменно-запасных частей (СЗЧ) для технического обслуживания инструмента производства фирмы «</w:t>
      </w:r>
      <w:proofErr w:type="spellStart"/>
      <w:r w:rsidR="009726DE" w:rsidRPr="009726DE">
        <w:rPr>
          <w:rFonts w:ascii="Franklin Gothic Book" w:hAnsi="Franklin Gothic Book"/>
          <w:lang w:val="en-US"/>
        </w:rPr>
        <w:t>Felko</w:t>
      </w:r>
      <w:proofErr w:type="spellEnd"/>
      <w:r w:rsidR="009726DE" w:rsidRPr="009726DE">
        <w:rPr>
          <w:rFonts w:ascii="Franklin Gothic Book" w:hAnsi="Franklin Gothic Book"/>
        </w:rPr>
        <w:t>»</w:t>
      </w:r>
      <w:r>
        <w:rPr>
          <w:rFonts w:ascii="Franklin Gothic Book" w:hAnsi="Franklin Gothic Book"/>
        </w:rPr>
        <w:t xml:space="preserve"> </w:t>
      </w:r>
      <w:r w:rsidRPr="00DD226D">
        <w:rPr>
          <w:rFonts w:ascii="Franklin Gothic Book" w:hAnsi="Franklin Gothic Book"/>
        </w:rPr>
        <w:t xml:space="preserve">– </w:t>
      </w:r>
      <w:r w:rsidR="009726DE" w:rsidRPr="009726DE">
        <w:rPr>
          <w:rFonts w:ascii="Franklin Gothic Book" w:hAnsi="Franklin Gothic Book"/>
          <w:b/>
        </w:rPr>
        <w:t>ООО «Бакаут-Новороссийск»</w:t>
      </w:r>
      <w:r w:rsidR="009956F1" w:rsidRPr="00261A76">
        <w:rPr>
          <w:rFonts w:ascii="Franklin Gothic Book" w:hAnsi="Franklin Gothic Book"/>
          <w:b/>
        </w:rPr>
        <w:t>,</w:t>
      </w:r>
      <w:r w:rsidRPr="00261A76">
        <w:rPr>
          <w:rFonts w:ascii="Franklin Gothic Book" w:hAnsi="Franklin Gothic Book"/>
        </w:rPr>
        <w:t xml:space="preserve"> </w:t>
      </w:r>
      <w:r w:rsidR="007F5372" w:rsidRPr="007F5372">
        <w:rPr>
          <w:rFonts w:ascii="Franklin Gothic Book" w:hAnsi="Franklin Gothic Book"/>
        </w:rPr>
        <w:t xml:space="preserve">353432, Краснодарский край, г. Новороссийск, ст. Раевская, ул. </w:t>
      </w:r>
      <w:r w:rsidR="007F5372" w:rsidRPr="007F5372">
        <w:rPr>
          <w:rFonts w:ascii="Franklin Gothic Book" w:hAnsi="Franklin Gothic Book"/>
        </w:rPr>
        <w:lastRenderedPageBreak/>
        <w:t>Красная, 66</w:t>
      </w:r>
      <w:r w:rsidRPr="00261A76">
        <w:rPr>
          <w:rFonts w:ascii="Franklin Gothic Book" w:hAnsi="Franklin Gothic Book"/>
        </w:rPr>
        <w:t xml:space="preserve">, с ценой коммерческого предложения </w:t>
      </w:r>
      <w:r w:rsidR="007F5372" w:rsidRPr="007F5372">
        <w:rPr>
          <w:rFonts w:ascii="Franklin Gothic Book" w:hAnsi="Franklin Gothic Book"/>
          <w:b/>
        </w:rPr>
        <w:t xml:space="preserve">3 511,68 </w:t>
      </w:r>
      <w:r w:rsidR="007F5372">
        <w:rPr>
          <w:rFonts w:ascii="Franklin Gothic Book" w:hAnsi="Franklin Gothic Book"/>
          <w:b/>
        </w:rPr>
        <w:t xml:space="preserve"> </w:t>
      </w:r>
      <w:r w:rsidR="007F5372" w:rsidRPr="007F5372">
        <w:rPr>
          <w:rFonts w:ascii="Franklin Gothic Book" w:hAnsi="Franklin Gothic Book"/>
        </w:rPr>
        <w:t xml:space="preserve">(три тысячи пятьсот одиннадцать) евро 68 </w:t>
      </w:r>
      <w:proofErr w:type="spellStart"/>
      <w:r w:rsidR="007F5372" w:rsidRPr="007F5372">
        <w:rPr>
          <w:rFonts w:ascii="Franklin Gothic Book" w:hAnsi="Franklin Gothic Book"/>
        </w:rPr>
        <w:t>евроцентов</w:t>
      </w:r>
      <w:proofErr w:type="spellEnd"/>
      <w:r w:rsidR="007F5372" w:rsidRPr="007F5372">
        <w:rPr>
          <w:rFonts w:ascii="Franklin Gothic Book" w:hAnsi="Franklin Gothic Book"/>
        </w:rPr>
        <w:t xml:space="preserve"> с учетом НДС</w:t>
      </w:r>
      <w:r w:rsidRPr="007F5372">
        <w:rPr>
          <w:rFonts w:ascii="Franklin Gothic Book" w:hAnsi="Franklin Gothic Book"/>
        </w:rPr>
        <w:t>, сроком поставки –</w:t>
      </w:r>
      <w:r w:rsidR="009956F1" w:rsidRPr="007F5372">
        <w:rPr>
          <w:rFonts w:ascii="Franklin Gothic Book" w:hAnsi="Franklin Gothic Book"/>
        </w:rPr>
        <w:t xml:space="preserve"> </w:t>
      </w:r>
      <w:r w:rsidR="007F5372" w:rsidRPr="007F5372">
        <w:rPr>
          <w:rFonts w:ascii="Franklin Gothic Book" w:hAnsi="Franklin Gothic Book"/>
        </w:rPr>
        <w:t>55 рабочих дней</w:t>
      </w:r>
      <w:r w:rsidRPr="007F5372">
        <w:rPr>
          <w:rFonts w:ascii="Franklin Gothic Book" w:hAnsi="Franklin Gothic Book"/>
        </w:rPr>
        <w:t>.</w:t>
      </w:r>
    </w:p>
    <w:p w:rsidR="000D148D" w:rsidRPr="002A0C8F" w:rsidRDefault="000D148D" w:rsidP="00CC0CF6">
      <w:pPr>
        <w:tabs>
          <w:tab w:val="left" w:pos="426"/>
        </w:tabs>
        <w:ind w:left="426"/>
        <w:jc w:val="both"/>
        <w:rPr>
          <w:rFonts w:ascii="Franklin Gothic Book" w:eastAsia="Calibri" w:hAnsi="Franklin Gothic Book"/>
          <w:b/>
          <w:bCs/>
          <w:lang w:eastAsia="en-US"/>
        </w:rPr>
      </w:pPr>
      <w:r w:rsidRPr="002A0C8F">
        <w:rPr>
          <w:rFonts w:ascii="Franklin Gothic Book" w:eastAsia="Calibri" w:hAnsi="Franklin Gothic Book"/>
          <w:bCs/>
          <w:lang w:eastAsia="en-US"/>
        </w:rPr>
        <w:t xml:space="preserve">Второе место присвоить </w:t>
      </w:r>
      <w:r w:rsidRPr="000D148D">
        <w:rPr>
          <w:rFonts w:ascii="Franklin Gothic Book" w:eastAsia="Calibri" w:hAnsi="Franklin Gothic Book"/>
          <w:b/>
          <w:bCs/>
          <w:lang w:eastAsia="en-US"/>
        </w:rPr>
        <w:t>ООО «ПРОФИТЭК»</w:t>
      </w:r>
      <w:r w:rsidRPr="002A0C8F">
        <w:rPr>
          <w:rFonts w:ascii="Franklin Gothic Book" w:eastAsia="Calibri" w:hAnsi="Franklin Gothic Book"/>
          <w:bCs/>
          <w:lang w:eastAsia="en-US"/>
        </w:rPr>
        <w:t xml:space="preserve">, </w:t>
      </w:r>
      <w:r w:rsidR="00CC0CF6" w:rsidRPr="00CC0CF6">
        <w:rPr>
          <w:rFonts w:ascii="Franklin Gothic Book" w:eastAsia="Calibri" w:hAnsi="Franklin Gothic Book"/>
          <w:bCs/>
          <w:lang w:eastAsia="en-US"/>
        </w:rPr>
        <w:t>Краснодарский край, г. Новороссийск, ул. Ботылева №30</w:t>
      </w:r>
      <w:r w:rsidRPr="002A0C8F">
        <w:rPr>
          <w:rFonts w:ascii="Franklin Gothic Book" w:eastAsia="Calibri" w:hAnsi="Franklin Gothic Book"/>
          <w:bCs/>
          <w:lang w:eastAsia="en-US"/>
        </w:rPr>
        <w:t xml:space="preserve">, с общей стоимостью выполнения работ - </w:t>
      </w:r>
      <w:r w:rsidR="00CC0CF6" w:rsidRPr="00CC0CF6">
        <w:rPr>
          <w:rFonts w:ascii="Franklin Gothic Book" w:eastAsia="Calibri" w:hAnsi="Franklin Gothic Book"/>
          <w:b/>
          <w:bCs/>
          <w:lang w:eastAsia="en-US"/>
        </w:rPr>
        <w:t>3 964,80</w:t>
      </w:r>
      <w:r w:rsidR="00CC0CF6">
        <w:rPr>
          <w:rFonts w:ascii="Franklin Gothic Book" w:eastAsia="Calibri" w:hAnsi="Franklin Gothic Book"/>
          <w:b/>
          <w:bCs/>
          <w:lang w:eastAsia="en-US"/>
        </w:rPr>
        <w:t xml:space="preserve"> </w:t>
      </w:r>
      <w:r w:rsidR="00CC0CF6" w:rsidRPr="00CC0CF6">
        <w:rPr>
          <w:rFonts w:ascii="Franklin Gothic Book" w:eastAsia="Calibri" w:hAnsi="Franklin Gothic Book"/>
          <w:bCs/>
          <w:lang w:eastAsia="en-US"/>
        </w:rPr>
        <w:t xml:space="preserve">(три тысячи девятьсот шестьдесят четыре) евро 80 </w:t>
      </w:r>
      <w:proofErr w:type="spellStart"/>
      <w:r w:rsidR="00CC0CF6" w:rsidRPr="00CC0CF6">
        <w:rPr>
          <w:rFonts w:ascii="Franklin Gothic Book" w:eastAsia="Calibri" w:hAnsi="Franklin Gothic Book"/>
          <w:bCs/>
          <w:lang w:eastAsia="en-US"/>
        </w:rPr>
        <w:t>евроцентов</w:t>
      </w:r>
      <w:proofErr w:type="spellEnd"/>
      <w:r w:rsidR="00CC0CF6" w:rsidRPr="00CC0CF6">
        <w:rPr>
          <w:rFonts w:ascii="Franklin Gothic Book" w:eastAsia="Calibri" w:hAnsi="Franklin Gothic Book"/>
          <w:bCs/>
          <w:lang w:eastAsia="en-US"/>
        </w:rPr>
        <w:t xml:space="preserve"> с учетом НДС</w:t>
      </w:r>
      <w:r w:rsidRPr="002A0C8F">
        <w:rPr>
          <w:rFonts w:ascii="Franklin Gothic Book" w:eastAsia="Calibri" w:hAnsi="Franklin Gothic Book"/>
          <w:bCs/>
          <w:lang w:eastAsia="en-US"/>
        </w:rPr>
        <w:t xml:space="preserve">, сроком </w:t>
      </w:r>
      <w:r w:rsidRPr="00B26B8F">
        <w:rPr>
          <w:rFonts w:ascii="Franklin Gothic Book" w:eastAsia="Calibri" w:hAnsi="Franklin Gothic Book"/>
          <w:bCs/>
          <w:lang w:eastAsia="en-US"/>
        </w:rPr>
        <w:t xml:space="preserve">выполнения работ </w:t>
      </w:r>
      <w:r w:rsidRPr="002A0C8F">
        <w:rPr>
          <w:rFonts w:ascii="Franklin Gothic Book" w:eastAsia="Calibri" w:hAnsi="Franklin Gothic Book"/>
          <w:bCs/>
          <w:lang w:eastAsia="en-US"/>
        </w:rPr>
        <w:t xml:space="preserve">-  </w:t>
      </w:r>
      <w:r w:rsidR="00CC0CF6" w:rsidRPr="00CC0CF6">
        <w:rPr>
          <w:rFonts w:ascii="Franklin Gothic Book" w:eastAsia="Calibri" w:hAnsi="Franklin Gothic Book"/>
          <w:bCs/>
          <w:lang w:eastAsia="en-US"/>
        </w:rPr>
        <w:t>55 рабочих дней после подписания договора</w:t>
      </w:r>
      <w:r w:rsidRPr="002A0C8F">
        <w:rPr>
          <w:rFonts w:ascii="Franklin Gothic Book" w:eastAsia="Calibri" w:hAnsi="Franklin Gothic Book"/>
          <w:bCs/>
          <w:lang w:eastAsia="en-US"/>
        </w:rPr>
        <w:t>.</w:t>
      </w:r>
    </w:p>
    <w:p w:rsidR="000D148D" w:rsidRPr="007F5372" w:rsidRDefault="000D148D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  <w:b/>
        </w:rPr>
      </w:pP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271AAB" w:rsidRPr="00D20749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9956F1">
      <w:pPr>
        <w:tabs>
          <w:tab w:val="left" w:pos="284"/>
        </w:tabs>
        <w:ind w:left="426"/>
        <w:rPr>
          <w:rFonts w:ascii="Franklin Gothic Book" w:hAnsi="Franklin Gothic Book"/>
          <w:u w:val="single"/>
        </w:rPr>
      </w:pP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Главный бухгалтер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0016DC" w:rsidRPr="000016DC" w:rsidRDefault="000016DC" w:rsidP="000016DC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0016DC" w:rsidRPr="000016DC" w:rsidRDefault="000016DC" w:rsidP="000016DC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0016DC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</w:r>
      <w:r w:rsidRPr="000016DC">
        <w:rPr>
          <w:rFonts w:ascii="Franklin Gothic Book" w:hAnsi="Franklin Gothic Book"/>
          <w:bCs/>
        </w:rPr>
        <w:tab/>
        <w:t>Р.М.</w:t>
      </w:r>
      <w:r>
        <w:rPr>
          <w:rFonts w:ascii="Franklin Gothic Book" w:hAnsi="Franklin Gothic Book"/>
          <w:bCs/>
        </w:rPr>
        <w:t xml:space="preserve"> </w:t>
      </w:r>
      <w:r w:rsidRPr="000016DC">
        <w:rPr>
          <w:rFonts w:ascii="Franklin Gothic Book" w:hAnsi="Franklin Gothic Book"/>
          <w:bCs/>
        </w:rPr>
        <w:t xml:space="preserve">Морозов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1B5F9D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85D43">
        <w:rPr>
          <w:rFonts w:ascii="Franklin Gothic Book" w:hAnsi="Franklin Gothic Book"/>
        </w:rPr>
        <w:t>23</w:t>
      </w:r>
      <w:r>
        <w:rPr>
          <w:rFonts w:ascii="Franklin Gothic Book" w:hAnsi="Franklin Gothic Book"/>
        </w:rPr>
        <w:t xml:space="preserve"> марта 2015г.</w:t>
      </w:r>
    </w:p>
    <w:sectPr w:rsidR="00271AAB" w:rsidRPr="001B5F9D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44A"/>
    <w:multiLevelType w:val="hybridMultilevel"/>
    <w:tmpl w:val="3A80AE00"/>
    <w:lvl w:ilvl="0" w:tplc="4CC808C8">
      <w:start w:val="1"/>
      <w:numFmt w:val="bullet"/>
      <w:lvlText w:val="–"/>
      <w:lvlJc w:val="left"/>
      <w:pPr>
        <w:ind w:left="1146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48D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2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A9A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6DE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0CF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F895-31D0-42D9-88BE-BEAC1F66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739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31</cp:revision>
  <cp:lastPrinted>2015-03-26T08:15:00Z</cp:lastPrinted>
  <dcterms:created xsi:type="dcterms:W3CDTF">2014-03-06T08:15:00Z</dcterms:created>
  <dcterms:modified xsi:type="dcterms:W3CDTF">2015-03-26T08:18:00Z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