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8A2CEC" w:rsidRPr="00B304CB" w:rsidRDefault="008A2CEC" w:rsidP="008A2CEC">
      <w:pPr>
        <w:ind w:right="54"/>
        <w:rPr>
          <w:rFonts w:ascii="Franklin Gothic Book" w:hAnsi="Franklin Gothic Book"/>
          <w:b/>
          <w:sz w:val="12"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0016DC" w:rsidRPr="000016DC">
        <w:rPr>
          <w:rFonts w:ascii="Franklin Gothic Book" w:hAnsi="Franklin Gothic Book"/>
          <w:b/>
        </w:rPr>
        <w:t xml:space="preserve"> </w:t>
      </w:r>
      <w:r w:rsidR="00EB349D" w:rsidRPr="00EB349D">
        <w:rPr>
          <w:rFonts w:ascii="Franklin Gothic Book" w:hAnsi="Franklin Gothic Book"/>
          <w:b/>
        </w:rPr>
        <w:t>К-34/167</w:t>
      </w:r>
      <w:r w:rsidR="000016DC" w:rsidRPr="000016DC">
        <w:rPr>
          <w:rFonts w:ascii="Franklin Gothic Book" w:hAnsi="Franklin Gothic Book"/>
          <w:b/>
        </w:rPr>
        <w:t>/</w:t>
      </w:r>
      <w:r w:rsidR="000016DC">
        <w:rPr>
          <w:rFonts w:ascii="Franklin Gothic Book" w:hAnsi="Franklin Gothic Book"/>
          <w:b/>
        </w:rPr>
        <w:t>19/</w:t>
      </w:r>
      <w:r>
        <w:rPr>
          <w:rFonts w:ascii="Franklin Gothic Book" w:hAnsi="Franklin Gothic Book"/>
          <w:b/>
        </w:rPr>
        <w:t>2</w:t>
      </w:r>
    </w:p>
    <w:p w:rsidR="008A2CEC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B304CB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0016DC">
        <w:rPr>
          <w:rFonts w:ascii="Franklin Gothic Book" w:hAnsi="Franklin Gothic Book"/>
        </w:rPr>
        <w:t xml:space="preserve">         23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0016DC" w:rsidRPr="00261A76" w:rsidRDefault="00CF54AE" w:rsidP="00261A76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b/>
        </w:rPr>
        <w:t xml:space="preserve">ПРЕДМЕТ </w:t>
      </w:r>
      <w:r w:rsidR="00271AAB">
        <w:rPr>
          <w:rFonts w:ascii="Franklin Gothic Book" w:hAnsi="Franklin Gothic Book"/>
          <w:b/>
        </w:rPr>
        <w:t>ЗАКУПКИ</w:t>
      </w:r>
      <w:r w:rsidRPr="001B61E0">
        <w:rPr>
          <w:rFonts w:ascii="Franklin Gothic Book" w:hAnsi="Franklin Gothic Book"/>
          <w:b/>
        </w:rPr>
        <w:t>:</w:t>
      </w:r>
      <w:r w:rsidR="005B7B3D" w:rsidRPr="001B61E0">
        <w:t xml:space="preserve"> </w:t>
      </w:r>
      <w:r w:rsidR="00EB349D" w:rsidRPr="00EB349D">
        <w:rPr>
          <w:rFonts w:ascii="Franklin Gothic Book" w:hAnsi="Franklin Gothic Book"/>
        </w:rPr>
        <w:t xml:space="preserve">Разработка </w:t>
      </w:r>
      <w:proofErr w:type="gramStart"/>
      <w:r w:rsidR="00EB349D" w:rsidRPr="00EB349D">
        <w:rPr>
          <w:rFonts w:ascii="Franklin Gothic Book" w:hAnsi="Franklin Gothic Book"/>
        </w:rPr>
        <w:t>дизайн-макета</w:t>
      </w:r>
      <w:proofErr w:type="gramEnd"/>
      <w:r w:rsidR="00EB349D" w:rsidRPr="00EB349D">
        <w:rPr>
          <w:rFonts w:ascii="Franklin Gothic Book" w:hAnsi="Franklin Gothic Book"/>
        </w:rPr>
        <w:t>, кор</w:t>
      </w:r>
      <w:r w:rsidR="002A0C8F">
        <w:rPr>
          <w:rFonts w:ascii="Franklin Gothic Book" w:hAnsi="Franklin Gothic Book"/>
        </w:rPr>
        <w:t>ректуру, изготовление и доставку</w:t>
      </w:r>
      <w:r w:rsidR="00EB349D" w:rsidRPr="00EB349D">
        <w:rPr>
          <w:rFonts w:ascii="Franklin Gothic Book" w:hAnsi="Franklin Gothic Book"/>
        </w:rPr>
        <w:t xml:space="preserve"> Годового отчета ОАО «НМТП» за 2014 год</w:t>
      </w:r>
      <w:r w:rsidR="0062093C" w:rsidRPr="00EC2C75">
        <w:rPr>
          <w:rFonts w:ascii="Franklin Gothic Book" w:hAnsi="Franklin Gothic Book"/>
        </w:rPr>
        <w:t>.</w:t>
      </w:r>
    </w:p>
    <w:p w:rsidR="00740208" w:rsidRPr="00740208" w:rsidRDefault="00740208" w:rsidP="00192851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СПОСОБ ЗАКУПКИ:</w:t>
      </w:r>
      <w:r>
        <w:rPr>
          <w:rFonts w:ascii="Franklin Gothic Book" w:hAnsi="Franklin Gothic Book"/>
        </w:rPr>
        <w:t xml:space="preserve"> </w:t>
      </w:r>
      <w:r w:rsidR="00EB349D" w:rsidRPr="00EB349D">
        <w:rPr>
          <w:rFonts w:ascii="Franklin Gothic Book" w:hAnsi="Franklin Gothic Book"/>
        </w:rPr>
        <w:t>открытый запрос котировок</w:t>
      </w:r>
      <w:r>
        <w:rPr>
          <w:rFonts w:ascii="Franklin Gothic Book" w:hAnsi="Franklin Gothic Book"/>
        </w:rPr>
        <w:t>.</w:t>
      </w:r>
    </w:p>
    <w:p w:rsidR="00BD6DA0" w:rsidRPr="00EB349D" w:rsidRDefault="00B304CB" w:rsidP="00EB349D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EB349D" w:rsidRPr="00EB349D">
        <w:rPr>
          <w:rFonts w:ascii="Franklin Gothic Book" w:hAnsi="Franklin Gothic Book"/>
          <w:b/>
        </w:rPr>
        <w:t xml:space="preserve">295 000,00 </w:t>
      </w:r>
      <w:r w:rsidR="00EB349D" w:rsidRPr="00EB349D">
        <w:rPr>
          <w:rFonts w:ascii="Franklin Gothic Book" w:hAnsi="Franklin Gothic Book"/>
        </w:rPr>
        <w:t>(двести девяносто пять тысяч) рублей 00 копеек с учетом НДС.</w:t>
      </w:r>
    </w:p>
    <w:p w:rsidR="000016DC" w:rsidRDefault="000016DC" w:rsidP="00192851">
      <w:pPr>
        <w:ind w:left="567" w:right="54"/>
        <w:jc w:val="both"/>
        <w:rPr>
          <w:rFonts w:ascii="Franklin Gothic Book" w:hAnsi="Franklin Gothic Book"/>
        </w:rPr>
      </w:pP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8A2CE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Pr="00261A76" w:rsidRDefault="008A2CEC" w:rsidP="00261A76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A2CEC" w:rsidRPr="00261A76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0016DC" w:rsidRPr="000016DC" w:rsidRDefault="000016DC" w:rsidP="000016DC">
      <w:pPr>
        <w:ind w:left="567"/>
        <w:rPr>
          <w:rFonts w:ascii="Franklin Gothic Book" w:hAnsi="Franklin Gothic Book"/>
          <w:bCs/>
        </w:rPr>
      </w:pPr>
      <w:bookmarkStart w:id="0" w:name="OLE_LINK6"/>
      <w:bookmarkStart w:id="1" w:name="OLE_LINK7"/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8A2CEC" w:rsidRPr="00261A76" w:rsidRDefault="000016DC" w:rsidP="00261A76">
      <w:pPr>
        <w:ind w:left="567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bookmarkEnd w:id="0"/>
      <w:bookmarkEnd w:id="1"/>
      <w:r w:rsidRPr="000016DC">
        <w:rPr>
          <w:rFonts w:ascii="Franklin Gothic Book" w:hAnsi="Franklin Gothic Book"/>
          <w:bCs/>
        </w:rPr>
        <w:t>Морозов Р.М.</w:t>
      </w: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8A2CEC" w:rsidRDefault="008A2CEC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B26B8F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Pr="00261A76" w:rsidRDefault="00EB349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EB349D">
        <w:rPr>
          <w:rFonts w:ascii="Franklin Gothic Book" w:hAnsi="Franklin Gothic Book"/>
        </w:rPr>
        <w:t>04</w:t>
      </w:r>
      <w:r w:rsidR="005E00F6" w:rsidRPr="00002862">
        <w:rPr>
          <w:rFonts w:ascii="Franklin Gothic Book" w:hAnsi="Franklin Gothic Book"/>
        </w:rPr>
        <w:t>.0</w:t>
      </w:r>
      <w:r w:rsidRPr="00EB349D"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на р</w:t>
      </w:r>
      <w:r w:rsidRPr="00EB349D">
        <w:rPr>
          <w:rFonts w:ascii="Franklin Gothic Book" w:hAnsi="Franklin Gothic Book"/>
        </w:rPr>
        <w:t>азр</w:t>
      </w:r>
      <w:r>
        <w:rPr>
          <w:rFonts w:ascii="Franklin Gothic Book" w:hAnsi="Franklin Gothic Book"/>
        </w:rPr>
        <w:t>аботку</w:t>
      </w:r>
      <w:r w:rsidRPr="00EB349D">
        <w:rPr>
          <w:rFonts w:ascii="Franklin Gothic Book" w:hAnsi="Franklin Gothic Book"/>
        </w:rPr>
        <w:t xml:space="preserve"> </w:t>
      </w:r>
      <w:proofErr w:type="gramStart"/>
      <w:r w:rsidRPr="00EB349D">
        <w:rPr>
          <w:rFonts w:ascii="Franklin Gothic Book" w:hAnsi="Franklin Gothic Book"/>
        </w:rPr>
        <w:t>дизайн-макета</w:t>
      </w:r>
      <w:proofErr w:type="gramEnd"/>
      <w:r w:rsidRPr="00EB349D">
        <w:rPr>
          <w:rFonts w:ascii="Franklin Gothic Book" w:hAnsi="Franklin Gothic Book"/>
        </w:rPr>
        <w:t>, кор</w:t>
      </w:r>
      <w:r w:rsidR="002A0C8F">
        <w:rPr>
          <w:rFonts w:ascii="Franklin Gothic Book" w:hAnsi="Franklin Gothic Book"/>
        </w:rPr>
        <w:t>ректуру, изготовление и доставку</w:t>
      </w:r>
      <w:r w:rsidRPr="00EB349D">
        <w:rPr>
          <w:rFonts w:ascii="Franklin Gothic Book" w:hAnsi="Franklin Gothic Book"/>
        </w:rPr>
        <w:t xml:space="preserve"> Годового отчета ОАО «НМТП» за 2014 год</w:t>
      </w:r>
      <w:r w:rsidR="00261A76">
        <w:rPr>
          <w:rFonts w:ascii="Franklin Gothic Book" w:hAnsi="Franklin Gothic Book"/>
        </w:rPr>
        <w:t>.</w:t>
      </w: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EB349D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EB349D">
        <w:rPr>
          <w:rFonts w:ascii="Franklin Gothic Book" w:hAnsi="Franklin Gothic Book"/>
        </w:rPr>
        <w:t>два</w:t>
      </w:r>
      <w:r w:rsidR="00DD226D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3544"/>
        <w:gridCol w:w="2693"/>
      </w:tblGrid>
      <w:tr w:rsidR="00EB349D" w:rsidRPr="00EB349D" w:rsidTr="00B26B8F">
        <w:tc>
          <w:tcPr>
            <w:tcW w:w="708" w:type="dxa"/>
            <w:shd w:val="clear" w:color="auto" w:fill="auto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выполнения работ</w:t>
            </w:r>
          </w:p>
        </w:tc>
        <w:tc>
          <w:tcPr>
            <w:tcW w:w="2693" w:type="dxa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Срок выполнения работ</w:t>
            </w:r>
          </w:p>
        </w:tc>
      </w:tr>
      <w:tr w:rsidR="00EB349D" w:rsidRPr="00EB349D" w:rsidTr="00B26B8F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EB349D" w:rsidRPr="00EB349D" w:rsidRDefault="00EB349D" w:rsidP="00EB349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ООО «Омега-</w:t>
            </w:r>
            <w:proofErr w:type="spellStart"/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Принт</w:t>
            </w:r>
            <w:proofErr w:type="spellEnd"/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snapToGrid w:val="0"/>
                <w:sz w:val="20"/>
              </w:rPr>
              <w:t>344082, г. Ростов-на-Дону, ул. Максима Горького, 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11F8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>
              <w:rPr>
                <w:rFonts w:ascii="Franklin Gothic Book" w:hAnsi="Franklin Gothic Book"/>
                <w:b/>
                <w:snapToGrid w:val="0"/>
                <w:sz w:val="20"/>
              </w:rPr>
              <w:t xml:space="preserve">245 762,71 </w:t>
            </w:r>
          </w:p>
          <w:p w:rsidR="00EB349D" w:rsidRPr="00EB349D" w:rsidRDefault="00EB349D" w:rsidP="00A211F8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A211F8">
              <w:rPr>
                <w:rFonts w:ascii="Franklin Gothic Book" w:hAnsi="Franklin Gothic Book"/>
                <w:snapToGrid w:val="0"/>
                <w:sz w:val="20"/>
              </w:rPr>
              <w:t>(</w:t>
            </w:r>
            <w:r w:rsidR="00A211F8" w:rsidRPr="00A211F8">
              <w:rPr>
                <w:rFonts w:ascii="Franklin Gothic Book" w:hAnsi="Franklin Gothic Book"/>
                <w:snapToGrid w:val="0"/>
                <w:sz w:val="20"/>
              </w:rPr>
              <w:t>двести сорок пять тысяч семьсот шестьдесят два</w:t>
            </w:r>
            <w:r w:rsidRPr="00A211F8">
              <w:rPr>
                <w:rFonts w:ascii="Franklin Gothic Book" w:hAnsi="Franklin Gothic Book"/>
                <w:snapToGrid w:val="0"/>
                <w:sz w:val="20"/>
              </w:rPr>
              <w:t>)</w:t>
            </w:r>
            <w:r w:rsidR="00A211F8" w:rsidRPr="00A211F8">
              <w:rPr>
                <w:rFonts w:ascii="Franklin Gothic Book" w:hAnsi="Franklin Gothic Book"/>
                <w:snapToGrid w:val="0"/>
                <w:sz w:val="20"/>
              </w:rPr>
              <w:t xml:space="preserve"> рубля 71 копейка без учета НДС</w:t>
            </w:r>
            <w:r w:rsidR="00A211F8">
              <w:rPr>
                <w:rFonts w:ascii="Franklin Gothic Book" w:hAnsi="Franklin Gothic Book"/>
                <w:snapToGrid w:val="0"/>
                <w:sz w:val="20"/>
              </w:rPr>
              <w:t xml:space="preserve"> </w:t>
            </w:r>
            <w:r w:rsidR="00A211F8">
              <w:rPr>
                <w:rFonts w:ascii="Franklin Gothic Book" w:hAnsi="Franklin Gothic Book"/>
                <w:b/>
                <w:snapToGrid w:val="0"/>
                <w:sz w:val="20"/>
              </w:rPr>
              <w:t xml:space="preserve">/ </w:t>
            </w: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 xml:space="preserve">290 000,00 </w:t>
            </w:r>
          </w:p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snapToGrid w:val="0"/>
                <w:sz w:val="20"/>
              </w:rPr>
              <w:t xml:space="preserve">(двести девяносто тысяч) рублей 00 копеек с учетом НДС </w:t>
            </w:r>
          </w:p>
        </w:tc>
        <w:tc>
          <w:tcPr>
            <w:tcW w:w="2693" w:type="dxa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snapToGrid w:val="0"/>
                <w:sz w:val="20"/>
              </w:rPr>
              <w:t>14 (четырнадцать) календарных дней с момента подписания сигнального образца</w:t>
            </w:r>
          </w:p>
        </w:tc>
      </w:tr>
      <w:tr w:rsidR="00EB349D" w:rsidRPr="00EB349D" w:rsidTr="00B26B8F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EB349D" w:rsidRPr="00EB349D" w:rsidRDefault="00EB349D" w:rsidP="00EB349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t>ООО «ПРОМТ»</w:t>
            </w:r>
          </w:p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snapToGrid w:val="0"/>
                <w:sz w:val="20"/>
              </w:rPr>
              <w:t xml:space="preserve">Краснодарский край, г. </w:t>
            </w:r>
            <w:r w:rsidRPr="00EB349D">
              <w:rPr>
                <w:rFonts w:ascii="Franklin Gothic Book" w:hAnsi="Franklin Gothic Book"/>
                <w:snapToGrid w:val="0"/>
                <w:sz w:val="20"/>
              </w:rPr>
              <w:lastRenderedPageBreak/>
              <w:t>Новороссийск, ул. Мира/Новороссийских партизан, 20-22/3, лит. 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277 100,00</w:t>
            </w:r>
          </w:p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snapToGrid w:val="0"/>
                <w:sz w:val="20"/>
              </w:rPr>
              <w:t xml:space="preserve">(двести семьдесят семь тысяч сто) </w:t>
            </w:r>
            <w:r w:rsidRPr="00EB349D">
              <w:rPr>
                <w:rFonts w:ascii="Franklin Gothic Book" w:hAnsi="Franklin Gothic Book"/>
                <w:snapToGrid w:val="0"/>
                <w:sz w:val="20"/>
              </w:rPr>
              <w:lastRenderedPageBreak/>
              <w:t>рублей 00 копеек без НДС (УСН)</w:t>
            </w:r>
          </w:p>
        </w:tc>
        <w:tc>
          <w:tcPr>
            <w:tcW w:w="2693" w:type="dxa"/>
            <w:vAlign w:val="center"/>
          </w:tcPr>
          <w:p w:rsidR="00EB349D" w:rsidRPr="00EB349D" w:rsidRDefault="00EB349D" w:rsidP="00EB349D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EB349D">
              <w:rPr>
                <w:rFonts w:ascii="Franklin Gothic Book" w:hAnsi="Franklin Gothic Book"/>
                <w:snapToGrid w:val="0"/>
                <w:sz w:val="20"/>
              </w:rPr>
              <w:lastRenderedPageBreak/>
              <w:t>Изготовление дизайн-макета в течени</w:t>
            </w:r>
            <w:proofErr w:type="gramStart"/>
            <w:r w:rsidRPr="00EB349D">
              <w:rPr>
                <w:rFonts w:ascii="Franklin Gothic Book" w:hAnsi="Franklin Gothic Book"/>
                <w:snapToGrid w:val="0"/>
                <w:sz w:val="20"/>
              </w:rPr>
              <w:t>и</w:t>
            </w:r>
            <w:proofErr w:type="gramEnd"/>
            <w:r w:rsidRPr="00EB349D">
              <w:rPr>
                <w:rFonts w:ascii="Franklin Gothic Book" w:hAnsi="Franklin Gothic Book"/>
                <w:snapToGrid w:val="0"/>
                <w:sz w:val="20"/>
              </w:rPr>
              <w:t xml:space="preserve"> 10 дней </w:t>
            </w:r>
            <w:r w:rsidRPr="00EB349D">
              <w:rPr>
                <w:rFonts w:ascii="Franklin Gothic Book" w:hAnsi="Franklin Gothic Book"/>
                <w:snapToGrid w:val="0"/>
                <w:sz w:val="20"/>
              </w:rPr>
              <w:lastRenderedPageBreak/>
              <w:t>со дня предоставления информации, срок изготовления всей партии, после 14 дней с момента подписания в работу сигнального образца</w:t>
            </w:r>
          </w:p>
        </w:tc>
      </w:tr>
    </w:tbl>
    <w:p w:rsidR="00EB349D" w:rsidRDefault="00EB349D" w:rsidP="00EB349D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8A2CEC" w:rsidRDefault="008A2CEC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EB349D" w:rsidRPr="00EB349D">
        <w:rPr>
          <w:rFonts w:ascii="Franklin Gothic Book" w:hAnsi="Franklin Gothic Book"/>
          <w:b/>
          <w:lang w:val="ru-RU"/>
        </w:rPr>
        <w:t>ООО</w:t>
      </w:r>
      <w:proofErr w:type="gramEnd"/>
      <w:r w:rsidR="00EB349D" w:rsidRPr="00EB349D">
        <w:rPr>
          <w:rFonts w:ascii="Franklin Gothic Book" w:hAnsi="Franklin Gothic Book"/>
          <w:b/>
          <w:lang w:val="ru-RU"/>
        </w:rPr>
        <w:t xml:space="preserve"> «Омега-</w:t>
      </w:r>
      <w:proofErr w:type="spellStart"/>
      <w:r w:rsidR="00EB349D" w:rsidRPr="00EB349D">
        <w:rPr>
          <w:rFonts w:ascii="Franklin Gothic Book" w:hAnsi="Franklin Gothic Book"/>
          <w:b/>
          <w:lang w:val="ru-RU"/>
        </w:rPr>
        <w:t>Принт</w:t>
      </w:r>
      <w:proofErr w:type="spellEnd"/>
      <w:r w:rsidR="00EB349D" w:rsidRPr="00EB349D">
        <w:rPr>
          <w:rFonts w:ascii="Franklin Gothic Book" w:hAnsi="Franklin Gothic Book"/>
          <w:b/>
          <w:lang w:val="ru-RU"/>
        </w:rPr>
        <w:t>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261A7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EB349D" w:rsidRPr="00EB349D">
        <w:rPr>
          <w:rFonts w:ascii="Franklin Gothic Book" w:hAnsi="Franklin Gothic Book"/>
          <w:b/>
          <w:lang w:val="ru-RU"/>
        </w:rPr>
        <w:t>ООО</w:t>
      </w:r>
      <w:proofErr w:type="gramEnd"/>
      <w:r w:rsidR="00EB349D" w:rsidRPr="00EB349D">
        <w:rPr>
          <w:rFonts w:ascii="Franklin Gothic Book" w:hAnsi="Franklin Gothic Book"/>
          <w:b/>
          <w:lang w:val="ru-RU"/>
        </w:rPr>
        <w:t xml:space="preserve"> «ПРОМТ»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EB349D" w:rsidRDefault="00EB349D" w:rsidP="00EB349D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8A2CEC" w:rsidRP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EB349D" w:rsidRDefault="00EB349D" w:rsidP="00EB349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  <w:r w:rsidRPr="00EB349D">
        <w:rPr>
          <w:rFonts w:ascii="Franklin Gothic Book" w:hAnsi="Franklin Gothic Book"/>
          <w:b/>
        </w:rPr>
        <w:t>ООО «Омега-</w:t>
      </w:r>
      <w:proofErr w:type="spellStart"/>
      <w:r w:rsidRPr="00EB349D">
        <w:rPr>
          <w:rFonts w:ascii="Franklin Gothic Book" w:hAnsi="Franklin Gothic Book"/>
          <w:b/>
        </w:rPr>
        <w:t>Принт</w:t>
      </w:r>
      <w:proofErr w:type="spellEnd"/>
      <w:r w:rsidRPr="00EB349D">
        <w:rPr>
          <w:rFonts w:ascii="Franklin Gothic Book" w:hAnsi="Franklin Gothic Book"/>
          <w:b/>
        </w:rPr>
        <w:t>»</w:t>
      </w:r>
      <w:r w:rsidR="00F83CCC">
        <w:rPr>
          <w:rFonts w:ascii="Franklin Gothic Book" w:hAnsi="Franklin Gothic Book"/>
          <w:b/>
        </w:rPr>
        <w:t>,</w:t>
      </w:r>
      <w:r w:rsidR="00F83CCC" w:rsidRPr="00F83CCC">
        <w:rPr>
          <w:rFonts w:ascii="Franklin Gothic Book" w:hAnsi="Franklin Gothic Book"/>
          <w:b/>
        </w:rPr>
        <w:t xml:space="preserve"> </w:t>
      </w:r>
      <w:r w:rsidRPr="00EB349D">
        <w:rPr>
          <w:rFonts w:ascii="Franklin Gothic Book" w:hAnsi="Franklin Gothic Book"/>
          <w:b/>
        </w:rPr>
        <w:t>ООО «ПРОМТ»</w:t>
      </w:r>
      <w:r w:rsidR="00DD226D" w:rsidRPr="008A2CEC">
        <w:rPr>
          <w:rFonts w:ascii="Franklin Gothic Book" w:hAnsi="Franklin Gothic Book"/>
        </w:rPr>
        <w:t xml:space="preserve"> допустить к </w:t>
      </w:r>
      <w:r w:rsidR="00F83CCC">
        <w:rPr>
          <w:rFonts w:ascii="Franklin Gothic Book" w:hAnsi="Franklin Gothic Book"/>
        </w:rPr>
        <w:t>участию в закупке и признать их участниками</w:t>
      </w:r>
      <w:r w:rsidR="00DD226D" w:rsidRPr="008A2CEC">
        <w:rPr>
          <w:rFonts w:ascii="Franklin Gothic Book" w:hAnsi="Franklin Gothic Book"/>
        </w:rPr>
        <w:t xml:space="preserve"> закупки;</w:t>
      </w:r>
    </w:p>
    <w:p w:rsidR="00EB349D" w:rsidRPr="00EB349D" w:rsidRDefault="00EB349D" w:rsidP="00EB349D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Pr="00A211F8" w:rsidRDefault="00DD226D" w:rsidP="00A211F8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  <w:b/>
        </w:rPr>
      </w:pPr>
      <w:proofErr w:type="gramStart"/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A211F8" w:rsidRPr="00A211F8">
        <w:rPr>
          <w:rFonts w:ascii="Franklin Gothic Book" w:hAnsi="Franklin Gothic Book"/>
        </w:rPr>
        <w:t>на разработку дизайн-макета, кор</w:t>
      </w:r>
      <w:r w:rsidR="00B26B8F">
        <w:rPr>
          <w:rFonts w:ascii="Franklin Gothic Book" w:hAnsi="Franklin Gothic Book"/>
        </w:rPr>
        <w:t>ректуру, изготовление и доставку</w:t>
      </w:r>
      <w:bookmarkStart w:id="2" w:name="_GoBack"/>
      <w:bookmarkEnd w:id="2"/>
      <w:r w:rsidR="00A211F8" w:rsidRPr="00A211F8">
        <w:rPr>
          <w:rFonts w:ascii="Franklin Gothic Book" w:hAnsi="Franklin Gothic Book"/>
        </w:rPr>
        <w:t xml:space="preserve"> Годового отчета ОАО «НМТП» за 2014 год</w:t>
      </w:r>
      <w:r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A211F8" w:rsidRPr="00A211F8">
        <w:rPr>
          <w:rFonts w:ascii="Franklin Gothic Book" w:hAnsi="Franklin Gothic Book"/>
          <w:b/>
        </w:rPr>
        <w:t>ООО «Омега-</w:t>
      </w:r>
      <w:proofErr w:type="spellStart"/>
      <w:r w:rsidR="00A211F8" w:rsidRPr="00A211F8">
        <w:rPr>
          <w:rFonts w:ascii="Franklin Gothic Book" w:hAnsi="Franklin Gothic Book"/>
          <w:b/>
        </w:rPr>
        <w:t>Принт</w:t>
      </w:r>
      <w:proofErr w:type="spellEnd"/>
      <w:r w:rsidR="00A211F8" w:rsidRPr="00A211F8">
        <w:rPr>
          <w:rFonts w:ascii="Franklin Gothic Book" w:hAnsi="Franklin Gothic Book"/>
          <w:b/>
        </w:rPr>
        <w:t>»</w:t>
      </w:r>
      <w:r w:rsidR="009956F1" w:rsidRPr="00261A76">
        <w:rPr>
          <w:rFonts w:ascii="Franklin Gothic Book" w:hAnsi="Franklin Gothic Book"/>
          <w:b/>
        </w:rPr>
        <w:t>,</w:t>
      </w:r>
      <w:r w:rsidRPr="00261A76">
        <w:rPr>
          <w:rFonts w:ascii="Franklin Gothic Book" w:hAnsi="Franklin Gothic Book"/>
        </w:rPr>
        <w:t xml:space="preserve"> </w:t>
      </w:r>
      <w:r w:rsidR="00A211F8" w:rsidRPr="00A211F8">
        <w:rPr>
          <w:rFonts w:ascii="Franklin Gothic Book" w:hAnsi="Franklin Gothic Book"/>
        </w:rPr>
        <w:t>344082, г. Ростов-на-Дону, ул. Максима Горького, 3</w:t>
      </w:r>
      <w:r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A211F8" w:rsidRPr="00A211F8">
        <w:rPr>
          <w:rFonts w:ascii="Franklin Gothic Book" w:hAnsi="Franklin Gothic Book"/>
        </w:rPr>
        <w:t>245 762,71 (двести сорок пять тысяч семьсот шестьдесят два) рубля 71 копейка без учета НДС</w:t>
      </w:r>
      <w:r w:rsidR="00A211F8" w:rsidRPr="00A211F8">
        <w:rPr>
          <w:rFonts w:ascii="Franklin Gothic Book" w:hAnsi="Franklin Gothic Book"/>
          <w:b/>
        </w:rPr>
        <w:t xml:space="preserve"> / 290 000,00 </w:t>
      </w:r>
      <w:r w:rsidR="00A211F8" w:rsidRPr="00A211F8">
        <w:rPr>
          <w:rFonts w:ascii="Franklin Gothic Book" w:hAnsi="Franklin Gothic Book"/>
        </w:rPr>
        <w:t>(двести девяносто тысяч) рублей 00 копеек с учетом НДС</w:t>
      </w:r>
      <w:r w:rsidRPr="00A211F8">
        <w:rPr>
          <w:rFonts w:ascii="Franklin Gothic Book" w:hAnsi="Franklin Gothic Book"/>
        </w:rPr>
        <w:t>, сроком</w:t>
      </w:r>
      <w:proofErr w:type="gramEnd"/>
      <w:r w:rsidRPr="00A211F8">
        <w:rPr>
          <w:rFonts w:ascii="Franklin Gothic Book" w:hAnsi="Franklin Gothic Book"/>
        </w:rPr>
        <w:t xml:space="preserve"> </w:t>
      </w:r>
      <w:r w:rsidR="00A211F8" w:rsidRPr="00A211F8">
        <w:rPr>
          <w:rFonts w:ascii="Franklin Gothic Book" w:hAnsi="Franklin Gothic Book"/>
        </w:rPr>
        <w:t>выполнения работ</w:t>
      </w:r>
      <w:r w:rsidRPr="00A211F8">
        <w:rPr>
          <w:rFonts w:ascii="Franklin Gothic Book" w:hAnsi="Franklin Gothic Book"/>
        </w:rPr>
        <w:t xml:space="preserve"> –</w:t>
      </w:r>
      <w:r w:rsidR="009956F1" w:rsidRPr="00A211F8">
        <w:rPr>
          <w:rFonts w:ascii="Franklin Gothic Book" w:hAnsi="Franklin Gothic Book"/>
        </w:rPr>
        <w:t xml:space="preserve"> </w:t>
      </w:r>
      <w:r w:rsidR="00A211F8" w:rsidRPr="00A211F8">
        <w:rPr>
          <w:rFonts w:ascii="Franklin Gothic Book" w:hAnsi="Franklin Gothic Book"/>
        </w:rPr>
        <w:t>14 (четырнадцать) календарных дней с момента подписания сигнального образца</w:t>
      </w:r>
      <w:r w:rsidRPr="00A211F8">
        <w:rPr>
          <w:rFonts w:ascii="Franklin Gothic Book" w:hAnsi="Franklin Gothic Book"/>
        </w:rPr>
        <w:t>.</w:t>
      </w:r>
    </w:p>
    <w:p w:rsidR="002A0C8F" w:rsidRPr="002A0C8F" w:rsidRDefault="002A0C8F" w:rsidP="00B26B8F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2A0C8F">
        <w:rPr>
          <w:rFonts w:ascii="Franklin Gothic Book" w:eastAsia="Calibri" w:hAnsi="Franklin Gothic Book"/>
          <w:bCs/>
          <w:lang w:eastAsia="en-US"/>
        </w:rPr>
        <w:t xml:space="preserve">Второе место присвоить </w:t>
      </w:r>
      <w:r w:rsidR="00B26B8F" w:rsidRPr="00B26B8F">
        <w:rPr>
          <w:rFonts w:ascii="Franklin Gothic Book" w:eastAsia="Calibri" w:hAnsi="Franklin Gothic Book"/>
          <w:b/>
          <w:bCs/>
          <w:lang w:eastAsia="en-US"/>
        </w:rPr>
        <w:t>ООО «ПРОМТ»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="00B26B8F" w:rsidRPr="00B26B8F">
        <w:rPr>
          <w:rFonts w:ascii="Franklin Gothic Book" w:eastAsia="Calibri" w:hAnsi="Franklin Gothic Book"/>
          <w:bCs/>
          <w:lang w:eastAsia="en-US"/>
        </w:rPr>
        <w:t>Краснодарский край, г. Новороссийск, ул. Мира/Новороссийских партизан, 20-22/3, лит. А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, с общей стоимостью выполнения работ - </w:t>
      </w:r>
      <w:r w:rsidR="00B26B8F" w:rsidRPr="00B26B8F">
        <w:rPr>
          <w:rFonts w:ascii="Franklin Gothic Book" w:eastAsia="Calibri" w:hAnsi="Franklin Gothic Book"/>
          <w:b/>
          <w:bCs/>
          <w:lang w:eastAsia="en-US"/>
        </w:rPr>
        <w:t>277 100,00</w:t>
      </w:r>
      <w:r w:rsidR="00B26B8F">
        <w:rPr>
          <w:rFonts w:ascii="Franklin Gothic Book" w:eastAsia="Calibri" w:hAnsi="Franklin Gothic Book"/>
          <w:b/>
          <w:bCs/>
          <w:lang w:eastAsia="en-US"/>
        </w:rPr>
        <w:t xml:space="preserve"> </w:t>
      </w:r>
      <w:r w:rsidR="00B26B8F" w:rsidRPr="00B26B8F">
        <w:rPr>
          <w:rFonts w:ascii="Franklin Gothic Book" w:eastAsia="Calibri" w:hAnsi="Franklin Gothic Book"/>
          <w:bCs/>
          <w:lang w:eastAsia="en-US"/>
        </w:rPr>
        <w:t>(двести семьдесят семь тысяч сто) рублей 00 копеек без НДС (УСН)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, сроком </w:t>
      </w:r>
      <w:r w:rsidR="00B26B8F" w:rsidRPr="00B26B8F">
        <w:rPr>
          <w:rFonts w:ascii="Franklin Gothic Book" w:eastAsia="Calibri" w:hAnsi="Franklin Gothic Book"/>
          <w:bCs/>
          <w:lang w:eastAsia="en-US"/>
        </w:rPr>
        <w:t xml:space="preserve">выполнения работ 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-  </w:t>
      </w:r>
      <w:r w:rsidR="00B26B8F">
        <w:rPr>
          <w:rFonts w:ascii="Franklin Gothic Book" w:eastAsia="Calibri" w:hAnsi="Franklin Gothic Book"/>
          <w:bCs/>
          <w:lang w:eastAsia="en-US"/>
        </w:rPr>
        <w:t>и</w:t>
      </w:r>
      <w:r w:rsidR="00B26B8F" w:rsidRPr="00B26B8F">
        <w:rPr>
          <w:rFonts w:ascii="Franklin Gothic Book" w:eastAsia="Calibri" w:hAnsi="Franklin Gothic Book"/>
          <w:bCs/>
          <w:lang w:eastAsia="en-US"/>
        </w:rPr>
        <w:t>зготовление дизайн-макета в течени</w:t>
      </w:r>
      <w:proofErr w:type="gramStart"/>
      <w:r w:rsidR="00B26B8F" w:rsidRPr="00B26B8F">
        <w:rPr>
          <w:rFonts w:ascii="Franklin Gothic Book" w:eastAsia="Calibri" w:hAnsi="Franklin Gothic Book"/>
          <w:bCs/>
          <w:lang w:eastAsia="en-US"/>
        </w:rPr>
        <w:t>и</w:t>
      </w:r>
      <w:proofErr w:type="gramEnd"/>
      <w:r w:rsidR="00B26B8F" w:rsidRPr="00B26B8F">
        <w:rPr>
          <w:rFonts w:ascii="Franklin Gothic Book" w:eastAsia="Calibri" w:hAnsi="Franklin Gothic Book"/>
          <w:bCs/>
          <w:lang w:eastAsia="en-US"/>
        </w:rPr>
        <w:t xml:space="preserve"> 10 дней со дня предоставления информации, срок изготовления всей партии, после 14 дней с момента подписания в работу сигнального образца</w:t>
      </w:r>
      <w:r w:rsidRPr="002A0C8F">
        <w:rPr>
          <w:rFonts w:ascii="Franklin Gothic Book" w:eastAsia="Calibri" w:hAnsi="Franklin Gothic Book"/>
          <w:bCs/>
          <w:lang w:eastAsia="en-US"/>
        </w:rPr>
        <w:t>.</w:t>
      </w:r>
    </w:p>
    <w:p w:rsidR="00A25622" w:rsidRPr="00090AB4" w:rsidRDefault="00A25622" w:rsidP="002A0C8F">
      <w:pPr>
        <w:tabs>
          <w:tab w:val="left" w:pos="0"/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9956F1">
      <w:pPr>
        <w:tabs>
          <w:tab w:val="left" w:pos="284"/>
        </w:tabs>
        <w:ind w:left="426"/>
        <w:rPr>
          <w:rFonts w:ascii="Franklin Gothic Book" w:hAnsi="Franklin Gothic Book"/>
          <w:u w:val="single"/>
        </w:rPr>
      </w:pP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  <w:t>Р.М.</w:t>
      </w:r>
      <w:r>
        <w:rPr>
          <w:rFonts w:ascii="Franklin Gothic Book" w:hAnsi="Franklin Gothic Book"/>
          <w:bCs/>
        </w:rPr>
        <w:t xml:space="preserve"> </w:t>
      </w:r>
      <w:r w:rsidRPr="000016DC">
        <w:rPr>
          <w:rFonts w:ascii="Franklin Gothic Book" w:hAnsi="Franklin Gothic Book"/>
          <w:bCs/>
        </w:rPr>
        <w:t xml:space="preserve">Морозов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85D43">
        <w:rPr>
          <w:rFonts w:ascii="Franklin Gothic Book" w:hAnsi="Franklin Gothic Book"/>
        </w:rPr>
        <w:t>23</w:t>
      </w:r>
      <w:r>
        <w:rPr>
          <w:rFonts w:ascii="Franklin Gothic Book" w:hAnsi="Franklin Gothic Book"/>
        </w:rPr>
        <w:t xml:space="preserve"> марта 2015г.</w:t>
      </w:r>
    </w:p>
    <w:sectPr w:rsidR="00271AAB" w:rsidRPr="001B5F9D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8F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F8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B8F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9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5AA1-9AA8-41B9-B63B-7DA675CC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619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31</cp:revision>
  <cp:lastPrinted>2015-03-26T07:43:00Z</cp:lastPrinted>
  <dcterms:created xsi:type="dcterms:W3CDTF">2014-03-06T08:15:00Z</dcterms:created>
  <dcterms:modified xsi:type="dcterms:W3CDTF">2015-03-26T07:43:00Z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