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096934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09693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5D2CCC0A" wp14:editId="1A9C721A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 xml:space="preserve">Публичное Акционерное Общество </w:t>
      </w: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>«Новороссийский морской торговый порт»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096934">
        <w:rPr>
          <w:rFonts w:ascii="Franklin Gothic Book" w:hAnsi="Franklin Gothic Boo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ED21A72" wp14:editId="5D4D80CC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b/>
          <w:kern w:val="144"/>
          <w:sz w:val="56"/>
          <w:szCs w:val="28"/>
        </w:rPr>
        <w:t>Документация о закупке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</w:p>
    <w:p w:rsidR="008E25D0" w:rsidRPr="008E25D0" w:rsidRDefault="00096934" w:rsidP="008E25D0">
      <w:pPr>
        <w:pStyle w:val="af2"/>
        <w:ind w:left="360"/>
        <w:jc w:val="center"/>
        <w:rPr>
          <w:rFonts w:ascii="Franklin Gothic Book" w:hAnsi="Franklin Gothic Book"/>
          <w:b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Поставка</w:t>
      </w:r>
      <w:r w:rsidR="00EE4A9F" w:rsidRPr="00EE4A9F">
        <w:rPr>
          <w:b/>
          <w:sz w:val="22"/>
          <w:szCs w:val="22"/>
        </w:rPr>
        <w:t xml:space="preserve"> </w:t>
      </w:r>
      <w:r w:rsidR="00EE4A9F">
        <w:rPr>
          <w:b/>
          <w:sz w:val="22"/>
          <w:szCs w:val="22"/>
        </w:rPr>
        <w:t xml:space="preserve"> </w:t>
      </w:r>
      <w:r w:rsidR="008E25D0" w:rsidRPr="008E25D0">
        <w:rPr>
          <w:rFonts w:ascii="Franklin Gothic Book" w:hAnsi="Franklin Gothic Book"/>
          <w:b/>
          <w:sz w:val="44"/>
          <w:szCs w:val="44"/>
        </w:rPr>
        <w:t>сменно-запасных частей к автопогрузчику типа «</w:t>
      </w:r>
      <w:proofErr w:type="spellStart"/>
      <w:r w:rsidR="008E25D0" w:rsidRPr="008E25D0">
        <w:rPr>
          <w:rFonts w:ascii="Franklin Gothic Book" w:hAnsi="Franklin Gothic Book"/>
          <w:b/>
          <w:sz w:val="44"/>
          <w:szCs w:val="44"/>
        </w:rPr>
        <w:t>ричстакер</w:t>
      </w:r>
      <w:proofErr w:type="spellEnd"/>
      <w:r w:rsidR="008E25D0" w:rsidRPr="008E25D0">
        <w:rPr>
          <w:rFonts w:ascii="Franklin Gothic Book" w:hAnsi="Franklin Gothic Book"/>
          <w:b/>
          <w:sz w:val="44"/>
          <w:szCs w:val="44"/>
        </w:rPr>
        <w:t xml:space="preserve">» Кальмар </w:t>
      </w:r>
      <w:r w:rsidR="008E25D0" w:rsidRPr="008E25D0">
        <w:rPr>
          <w:rFonts w:ascii="Franklin Gothic Book" w:hAnsi="Franklin Gothic Book"/>
          <w:b/>
          <w:sz w:val="44"/>
          <w:szCs w:val="44"/>
          <w:lang w:val="en-US"/>
        </w:rPr>
        <w:t>DRF</w:t>
      </w:r>
      <w:r w:rsidR="008E25D0" w:rsidRPr="008E25D0">
        <w:rPr>
          <w:rFonts w:ascii="Franklin Gothic Book" w:hAnsi="Franklin Gothic Book"/>
          <w:b/>
          <w:sz w:val="44"/>
          <w:szCs w:val="44"/>
        </w:rPr>
        <w:t xml:space="preserve"> 450-65</w:t>
      </w:r>
      <w:r w:rsidR="008E25D0" w:rsidRPr="008E25D0">
        <w:rPr>
          <w:rFonts w:ascii="Franklin Gothic Book" w:hAnsi="Franklin Gothic Book"/>
          <w:b/>
          <w:sz w:val="44"/>
          <w:szCs w:val="44"/>
          <w:lang w:val="en-US"/>
        </w:rPr>
        <w:t>S</w:t>
      </w:r>
      <w:r w:rsidR="008E25D0" w:rsidRPr="008E25D0">
        <w:rPr>
          <w:rFonts w:ascii="Franklin Gothic Book" w:hAnsi="Franklin Gothic Book"/>
          <w:b/>
          <w:sz w:val="44"/>
          <w:szCs w:val="44"/>
        </w:rPr>
        <w:t>5</w:t>
      </w:r>
    </w:p>
    <w:p w:rsidR="0055658B" w:rsidRPr="00096934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096934" w:rsidRDefault="00D401C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52F5D8" wp14:editId="66AE09E0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11B888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06338" w:rsidRPr="00B06338" w:rsidRDefault="00B06338" w:rsidP="00B0633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B06338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B06338" w:rsidRPr="00B06338" w:rsidRDefault="00B06338" w:rsidP="00B0633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B06338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B06338" w:rsidRPr="00B06338" w:rsidRDefault="00B06338" w:rsidP="00B0633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B06338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B06338" w:rsidRPr="00B06338" w:rsidRDefault="00B06338" w:rsidP="00B06338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096934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ПУБЛИЧНОЕ АКЦИОНЕРНОЕ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09693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НОВОРОССИЙСК, 2015 г.</w:t>
      </w:r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согласно 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вещению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Организатор закупки –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нить закупку) в любое время.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последовательно прим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Конституция Российской Федерации;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Положение о закупке товаров, работ, услуг </w:t>
      </w:r>
      <w:r w:rsidR="00F434C4" w:rsidRPr="00096934">
        <w:rPr>
          <w:rFonts w:ascii="Franklin Gothic Book" w:hAnsi="Franklin Gothic Book"/>
        </w:rPr>
        <w:t>ОА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Срок действия заявки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о закупке участникам).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09693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096934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096934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участник</w:t>
      </w:r>
      <w:r w:rsidR="00484204" w:rsidRPr="00096934">
        <w:rPr>
          <w:rFonts w:ascii="Franklin Gothic Book" w:hAnsi="Franklin Gothic Book"/>
          <w:color w:val="000000" w:themeColor="text1"/>
        </w:rPr>
        <w:t xml:space="preserve"> </w:t>
      </w:r>
      <w:r w:rsidRPr="00096934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096934">
        <w:rPr>
          <w:rFonts w:ascii="Franklin Gothic Book" w:hAnsi="Franklin Gothic Book"/>
          <w:color w:val="000000" w:themeColor="text1"/>
        </w:rPr>
        <w:t>а</w:t>
      </w:r>
      <w:r w:rsidRPr="00096934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непроведение</w:t>
      </w:r>
      <w:proofErr w:type="spellEnd"/>
      <w:r w:rsidRPr="0009693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неприостановление</w:t>
      </w:r>
      <w:proofErr w:type="spellEnd"/>
      <w:r w:rsidRPr="00096934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096934">
          <w:rPr>
            <w:rFonts w:ascii="Franklin Gothic Book" w:hAnsi="Franklin Gothic Book"/>
          </w:rPr>
          <w:t>К</w:t>
        </w:r>
        <w:r w:rsidRPr="00096934">
          <w:rPr>
            <w:rFonts w:ascii="Franklin Gothic Book" w:hAnsi="Franklin Gothic Book"/>
          </w:rPr>
          <w:t>о</w:t>
        </w:r>
        <w:r w:rsidRPr="00096934">
          <w:rPr>
            <w:rFonts w:ascii="Franklin Gothic Book" w:hAnsi="Franklin Gothic Book"/>
          </w:rPr>
          <w:t>дексом</w:t>
        </w:r>
      </w:hyperlink>
      <w:r w:rsidRPr="00096934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дачи заявки на участие в закупке;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096934">
        <w:rPr>
          <w:rFonts w:ascii="Franklin Gothic Book" w:hAnsi="Franklin Gothic Book"/>
        </w:rPr>
        <w:t>ъ</w:t>
      </w:r>
      <w:r w:rsidRPr="00096934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фикации;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096934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="00EA46CF" w:rsidRPr="00096934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="00EA46CF" w:rsidRPr="00096934">
        <w:rPr>
          <w:rFonts w:ascii="Franklin Gothic Book" w:hAnsi="Franklin Gothic Book"/>
        </w:rPr>
        <w:t>у</w:t>
      </w:r>
      <w:r w:rsidR="00EA46CF" w:rsidRPr="00096934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096934">
        <w:rPr>
          <w:rFonts w:ascii="Franklin Gothic Book" w:hAnsi="Franklin Gothic Book"/>
        </w:rPr>
        <w:t>и</w:t>
      </w:r>
      <w:r w:rsidR="00EA46CF" w:rsidRPr="00096934">
        <w:rPr>
          <w:rFonts w:ascii="Franklin Gothic Book" w:hAnsi="Franklin Gothic Book"/>
        </w:rPr>
        <w:t>ком, организатором закупки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="00EA46CF" w:rsidRPr="00096934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</w:t>
      </w:r>
      <w:r w:rsidR="00EA46CF" w:rsidRPr="00096934">
        <w:rPr>
          <w:rFonts w:ascii="Franklin Gothic Book" w:hAnsi="Franklin Gothic Book"/>
        </w:rPr>
        <w:t>н</w:t>
      </w:r>
      <w:r w:rsidR="00EA46CF" w:rsidRPr="00096934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щается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Pr="00096934">
        <w:rPr>
          <w:rFonts w:ascii="Franklin Gothic Book" w:hAnsi="Franklin Gothic Book"/>
        </w:rPr>
        <w:t xml:space="preserve"> в течение 3-х дней со дня принятия решения о внес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изменений.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09693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096934">
        <w:rPr>
          <w:rFonts w:ascii="Franklin Gothic Book" w:hAnsi="Franklin Gothic Book"/>
        </w:rPr>
        <w:t>pdf</w:t>
      </w:r>
      <w:proofErr w:type="spellEnd"/>
      <w:r w:rsidRPr="00096934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096934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печатью.</w:t>
      </w:r>
    </w:p>
    <w:p w:rsidR="00A467B0" w:rsidRPr="00096934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096934" w:rsidRDefault="00A467B0" w:rsidP="00A467B0">
      <w:pPr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рес;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Слова «Не в</w:t>
      </w:r>
      <w:r w:rsidR="00AE7857" w:rsidRPr="00096934">
        <w:rPr>
          <w:rFonts w:ascii="Franklin Gothic Book" w:hAnsi="Franklin Gothic Book"/>
        </w:rPr>
        <w:t xml:space="preserve">скрывать до 15 часов 00 минут </w:t>
      </w:r>
      <w:r w:rsidR="00D1216C">
        <w:rPr>
          <w:rFonts w:ascii="Franklin Gothic Book" w:hAnsi="Franklin Gothic Book"/>
        </w:rPr>
        <w:t>05</w:t>
      </w:r>
      <w:r w:rsidR="000C02F2" w:rsidRPr="00096934">
        <w:rPr>
          <w:rFonts w:ascii="Franklin Gothic Book" w:hAnsi="Franklin Gothic Book"/>
        </w:rPr>
        <w:t xml:space="preserve"> </w:t>
      </w:r>
      <w:r w:rsidR="00D1216C">
        <w:rPr>
          <w:rFonts w:ascii="Franklin Gothic Book" w:hAnsi="Franklin Gothic Book"/>
        </w:rPr>
        <w:t>октября</w:t>
      </w:r>
      <w:r w:rsidRPr="00096934">
        <w:rPr>
          <w:rFonts w:ascii="Franklin Gothic Book" w:hAnsi="Franklin Gothic Book"/>
          <w:b/>
        </w:rPr>
        <w:t xml:space="preserve"> </w:t>
      </w:r>
      <w:r w:rsidRPr="00096934">
        <w:rPr>
          <w:rFonts w:ascii="Franklin Gothic Book" w:hAnsi="Franklin Gothic Book"/>
        </w:rPr>
        <w:t>2015 года».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096934">
        <w:rPr>
          <w:rFonts w:ascii="Franklin Gothic Book" w:hAnsi="Franklin Gothic Book"/>
        </w:rPr>
        <w:t>каб</w:t>
      </w:r>
      <w:proofErr w:type="spellEnd"/>
      <w:r w:rsidRPr="00096934">
        <w:rPr>
          <w:rFonts w:ascii="Franklin Gothic Book" w:hAnsi="Franklin Gothic Book"/>
        </w:rPr>
        <w:t>. 203Д;</w:t>
      </w:r>
    </w:p>
    <w:p w:rsidR="00A467B0" w:rsidRPr="00096934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 w:rsidRPr="00096934">
        <w:rPr>
          <w:rFonts w:ascii="Franklin Gothic Book" w:hAnsi="Franklin Gothic Book"/>
        </w:rPr>
        <w:t>закупке</w:t>
      </w:r>
      <w:r w:rsidRPr="00096934">
        <w:rPr>
          <w:rFonts w:ascii="Franklin Gothic Book" w:hAnsi="Franklin Gothic Book"/>
        </w:rPr>
        <w:t>:</w:t>
      </w:r>
      <w:proofErr w:type="gramEnd"/>
      <w:r w:rsidRPr="00096934">
        <w:rPr>
          <w:rFonts w:ascii="Franklin Gothic Book" w:hAnsi="Franklin Gothic Book"/>
        </w:rPr>
        <w:t xml:space="preserve"> Зайцев Владимир Алекса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дрович – Отдел тендеров и экспертиз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тел.: (8617) 60-49-38.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096934">
        <w:rPr>
          <w:rFonts w:ascii="Franklin Gothic Book" w:hAnsi="Franklin Gothic Book"/>
        </w:rPr>
        <w:t>п</w:t>
      </w:r>
      <w:r w:rsidRPr="00096934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096934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участник </w:t>
      </w:r>
      <w:r w:rsidR="001B1E40" w:rsidRPr="00096934">
        <w:rPr>
          <w:rFonts w:ascii="Franklin Gothic Book" w:hAnsi="Franklin Gothic Book"/>
        </w:rPr>
        <w:t xml:space="preserve">закупки </w:t>
      </w:r>
      <w:r w:rsidR="00A11B1C" w:rsidRPr="00096934">
        <w:rPr>
          <w:rFonts w:ascii="Franklin Gothic Book" w:hAnsi="Franklin Gothic Book"/>
        </w:rPr>
        <w:t>не</w:t>
      </w:r>
      <w:r w:rsidR="001B1E40" w:rsidRPr="00096934">
        <w:rPr>
          <w:rFonts w:ascii="Franklin Gothic Book" w:hAnsi="Franklin Gothic Book"/>
        </w:rPr>
        <w:t xml:space="preserve"> явля</w:t>
      </w:r>
      <w:r w:rsidR="00A11B1C" w:rsidRPr="00096934">
        <w:rPr>
          <w:rFonts w:ascii="Franklin Gothic Book" w:hAnsi="Franklin Gothic Book"/>
        </w:rPr>
        <w:t>ет</w:t>
      </w:r>
      <w:r w:rsidR="001B1E40" w:rsidRPr="00096934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096934">
        <w:rPr>
          <w:rFonts w:ascii="Franklin Gothic Book" w:hAnsi="Franklin Gothic Book"/>
        </w:rPr>
        <w:t>ь</w:t>
      </w:r>
      <w:r w:rsidR="001B1E40" w:rsidRPr="00096934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Pr="00096934">
        <w:rPr>
          <w:rFonts w:ascii="Franklin Gothic Book" w:hAnsi="Franklin Gothic Book"/>
        </w:rPr>
        <w:t>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 xml:space="preserve">ки на участие в закупке. 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ра в случае: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ра заявки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09693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Оценка заявок на участие в закупке.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Победителем запроса котировок признается участник закупки, предложивший наименьшую цену.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Организатор производит оценку заявок исходя из стоимости без учета НДС.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ров, оказания услуг.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b/>
        </w:rPr>
        <w:t>Действия по итогам закупки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 w:rsidRPr="00096934">
        <w:rPr>
          <w:rFonts w:ascii="Franklin Gothic Book" w:hAnsi="Franklin Gothic Book"/>
        </w:rPr>
        <w:t>.</w:t>
      </w:r>
      <w:r w:rsidRPr="00096934">
        <w:rPr>
          <w:rFonts w:ascii="Franklin Gothic Book" w:hAnsi="Franklin Gothic Book"/>
        </w:rPr>
        <w:t xml:space="preserve"> 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096934">
        <w:rPr>
          <w:rFonts w:ascii="Franklin Gothic Book" w:hAnsi="Franklin Gothic Book"/>
        </w:rPr>
        <w:t>требован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</w:t>
      </w:r>
      <w:proofErr w:type="gramEnd"/>
      <w:r w:rsidRPr="00096934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В случае если участник, подавший </w:t>
      </w:r>
      <w:r w:rsidRPr="00096934">
        <w:rPr>
          <w:rFonts w:ascii="Franklin Gothic Book" w:hAnsi="Franklin Gothic Book"/>
          <w:snapToGrid w:val="0"/>
        </w:rPr>
        <w:t>заявку на участие в закупке</w:t>
      </w:r>
      <w:r w:rsidRPr="00096934">
        <w:rPr>
          <w:rFonts w:ascii="Franklin Gothic Book" w:hAnsi="Franklin Gothic Book"/>
        </w:rPr>
        <w:t>, признан единстве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Протокол подведения итогов закупки размещается на сайте, на котором участник может получить подробную информацию о результатах проведенной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096934">
        <w:rPr>
          <w:rFonts w:ascii="Franklin Gothic Book" w:hAnsi="Franklin Gothic Book"/>
        </w:rPr>
        <w:t>попозиционно</w:t>
      </w:r>
      <w:proofErr w:type="spellEnd"/>
      <w:r w:rsidRPr="00096934">
        <w:rPr>
          <w:rFonts w:ascii="Franklin Gothic Book" w:hAnsi="Franklin Gothic Book"/>
        </w:rPr>
        <w:t xml:space="preserve"> откорректирова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09693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денежные документы должны быть представлены в валюте указанной в прое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те договора.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096934">
        <w:rPr>
          <w:rFonts w:ascii="Franklin Gothic Book" w:hAnsi="Franklin Gothic Book"/>
          <w:b/>
          <w:u w:val="single"/>
        </w:rPr>
        <w:t>Факсимильное воспроизв</w:t>
      </w:r>
      <w:r w:rsidRPr="00096934">
        <w:rPr>
          <w:rFonts w:ascii="Franklin Gothic Book" w:hAnsi="Franklin Gothic Book"/>
          <w:b/>
          <w:u w:val="single"/>
        </w:rPr>
        <w:t>е</w:t>
      </w:r>
      <w:r w:rsidRPr="00096934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положений.</w:t>
      </w:r>
    </w:p>
    <w:p w:rsidR="003B4F94" w:rsidRPr="0009693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щении о проведении закупки.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ночтении учитывается сумма прописью.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 w:rsidRPr="00096934">
        <w:rPr>
          <w:rFonts w:ascii="Franklin Gothic Book" w:hAnsi="Franklin Gothic Book"/>
        </w:rPr>
        <w:t>2.9.6</w:t>
      </w:r>
      <w:r w:rsidRPr="00096934">
        <w:rPr>
          <w:rFonts w:ascii="Franklin Gothic Book" w:hAnsi="Franklin Gothic Book"/>
        </w:rPr>
        <w:t>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купке, несет участник закупки.</w:t>
      </w:r>
    </w:p>
    <w:p w:rsidR="009C3DA9" w:rsidRPr="00096934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096934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096934">
        <w:rPr>
          <w:rFonts w:ascii="Franklin Gothic Book" w:hAnsi="Franklin Gothic Book"/>
        </w:rPr>
        <w:t>1</w:t>
      </w:r>
      <w:r w:rsidRPr="00096934">
        <w:rPr>
          <w:rFonts w:ascii="Franklin Gothic Book" w:hAnsi="Franklin Gothic Book"/>
        </w:rPr>
        <w:t>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</w:t>
      </w:r>
      <w:r w:rsidR="00BC54E4" w:rsidRPr="00096934">
        <w:rPr>
          <w:rFonts w:ascii="Franklin Gothic Book" w:hAnsi="Franklin Gothic Book"/>
        </w:rPr>
        <w:t xml:space="preserve"> (структура предлагаемой цены)</w:t>
      </w:r>
      <w:r w:rsidRPr="00096934">
        <w:rPr>
          <w:rFonts w:ascii="Franklin Gothic Book" w:hAnsi="Franklin Gothic Book"/>
        </w:rPr>
        <w:t>– форма 2;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анкета участника</w:t>
      </w:r>
      <w:r w:rsidR="00A021C7" w:rsidRPr="00096934">
        <w:rPr>
          <w:rFonts w:ascii="Franklin Gothic Book" w:hAnsi="Franklin Gothic Book"/>
        </w:rPr>
        <w:t xml:space="preserve"> закупки</w:t>
      </w:r>
      <w:r w:rsidRPr="00096934">
        <w:rPr>
          <w:rFonts w:ascii="Franklin Gothic Book" w:hAnsi="Franklin Gothic Book"/>
        </w:rPr>
        <w:t xml:space="preserve"> – форма 4;</w:t>
      </w:r>
    </w:p>
    <w:p w:rsidR="00C567D3" w:rsidRPr="00096934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д</w:t>
      </w:r>
      <w:r w:rsidR="005B2B43" w:rsidRPr="00096934">
        <w:rPr>
          <w:rFonts w:ascii="Franklin Gothic Book" w:hAnsi="Franklin Gothic Book"/>
        </w:rPr>
        <w:t>екларация</w:t>
      </w:r>
      <w:r w:rsidR="00C567D3" w:rsidRPr="00096934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096934">
        <w:rPr>
          <w:rFonts w:ascii="Franklin Gothic Book" w:hAnsi="Franklin Gothic Book"/>
        </w:rPr>
        <w:t>а</w:t>
      </w:r>
      <w:r w:rsidR="00C567D3" w:rsidRPr="00096934">
        <w:rPr>
          <w:rFonts w:ascii="Franklin Gothic Book" w:hAnsi="Franklin Gothic Book"/>
        </w:rPr>
        <w:t>лого и среднег</w:t>
      </w:r>
      <w:r w:rsidR="00BF5787" w:rsidRPr="00096934">
        <w:rPr>
          <w:rFonts w:ascii="Franklin Gothic Book" w:hAnsi="Franklin Gothic Book"/>
        </w:rPr>
        <w:t xml:space="preserve">о предпринимательства - форма </w:t>
      </w:r>
      <w:r w:rsidR="00A3458A" w:rsidRPr="00096934">
        <w:rPr>
          <w:rFonts w:ascii="Franklin Gothic Book" w:hAnsi="Franklin Gothic Book"/>
        </w:rPr>
        <w:t>5</w:t>
      </w:r>
      <w:r w:rsidR="00C567D3" w:rsidRPr="00096934">
        <w:rPr>
          <w:rFonts w:ascii="Franklin Gothic Book" w:hAnsi="Franklin Gothic Book"/>
        </w:rPr>
        <w:t>;</w:t>
      </w:r>
    </w:p>
    <w:p w:rsidR="00C567D3" w:rsidRPr="00096934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</w:t>
      </w:r>
      <w:r w:rsidR="00937582" w:rsidRPr="00096934">
        <w:rPr>
          <w:rFonts w:ascii="Franklin Gothic Book" w:hAnsi="Franklin Gothic Book"/>
        </w:rPr>
        <w:t xml:space="preserve"> </w:t>
      </w:r>
      <w:r w:rsidR="00C567D3" w:rsidRPr="0009693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 w:rsidRPr="00096934">
        <w:rPr>
          <w:rFonts w:ascii="Franklin Gothic Book" w:hAnsi="Franklin Gothic Book"/>
        </w:rPr>
        <w:t xml:space="preserve">аверенная участником закупки и </w:t>
      </w:r>
      <w:r w:rsidR="00C567D3" w:rsidRPr="00096934">
        <w:rPr>
          <w:rFonts w:ascii="Franklin Gothic Book" w:hAnsi="Franklin Gothic Book"/>
        </w:rPr>
        <w:t>получе</w:t>
      </w:r>
      <w:r w:rsidR="00C567D3" w:rsidRPr="00096934">
        <w:rPr>
          <w:rFonts w:ascii="Franklin Gothic Book" w:hAnsi="Franklin Gothic Book"/>
        </w:rPr>
        <w:t>н</w:t>
      </w:r>
      <w:r w:rsidR="00C567D3" w:rsidRPr="00096934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096934">
        <w:rPr>
          <w:rFonts w:ascii="Franklin Gothic Book" w:hAnsi="Franklin Gothic Book"/>
        </w:rPr>
        <w:t>ь</w:t>
      </w:r>
      <w:r w:rsidR="00C567D3" w:rsidRPr="00096934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документа</w:t>
      </w:r>
      <w:r w:rsidR="00693E5D" w:rsidRPr="00096934">
        <w:rPr>
          <w:rFonts w:ascii="Franklin Gothic Book" w:hAnsi="Franklin Gothic Book"/>
        </w:rPr>
        <w:t xml:space="preserve"> о государственной регистрации </w:t>
      </w:r>
      <w:r w:rsidRPr="00096934">
        <w:rPr>
          <w:rFonts w:ascii="Franklin Gothic Book" w:hAnsi="Franklin Gothic Book"/>
        </w:rPr>
        <w:t>юридического 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ца/индивидуального п</w:t>
      </w:r>
      <w:r w:rsidR="00693E5D" w:rsidRPr="00096934">
        <w:rPr>
          <w:rFonts w:ascii="Franklin Gothic Book" w:hAnsi="Franklin Gothic Book"/>
        </w:rPr>
        <w:t>редпринимателя (свидетельство о</w:t>
      </w:r>
      <w:r w:rsidRPr="0009693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свидетельства о постановке участника</w:t>
      </w:r>
      <w:r w:rsidR="00693E5D" w:rsidRPr="00096934">
        <w:rPr>
          <w:rFonts w:ascii="Franklin Gothic Book" w:hAnsi="Franklin Gothic Book"/>
        </w:rPr>
        <w:t xml:space="preserve"> закупки на налоговый учет, </w:t>
      </w:r>
      <w:r w:rsidRPr="00096934">
        <w:rPr>
          <w:rFonts w:ascii="Franklin Gothic Book" w:hAnsi="Franklin Gothic Book"/>
        </w:rPr>
        <w:t>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096934">
        <w:rPr>
          <w:rFonts w:ascii="Franklin Gothic Book" w:hAnsi="Franklin Gothic Book"/>
        </w:rPr>
        <w:t xml:space="preserve"> В случае</w:t>
      </w:r>
      <w:proofErr w:type="gramStart"/>
      <w:r w:rsidRPr="00096934">
        <w:rPr>
          <w:rFonts w:ascii="Franklin Gothic Book" w:hAnsi="Franklin Gothic Book"/>
        </w:rPr>
        <w:t>,</w:t>
      </w:r>
      <w:proofErr w:type="gramEnd"/>
      <w:r w:rsidRPr="0009693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096934">
        <w:rPr>
          <w:rFonts w:ascii="Franklin Gothic Book" w:hAnsi="Franklin Gothic Book"/>
        </w:rPr>
        <w:t>предоставляется документ</w:t>
      </w:r>
      <w:proofErr w:type="gramEnd"/>
      <w:r w:rsidRPr="00096934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096934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096934">
        <w:rPr>
          <w:rFonts w:ascii="Franklin Gothic Book" w:hAnsi="Franklin Gothic Book"/>
        </w:rPr>
        <w:t>решение об одобрении и</w:t>
      </w:r>
      <w:r w:rsidR="00BD1470" w:rsidRPr="00096934">
        <w:rPr>
          <w:rFonts w:ascii="Franklin Gothic Book" w:hAnsi="Franklin Gothic Book"/>
        </w:rPr>
        <w:t>ли о совершении крупной сделки,</w:t>
      </w:r>
      <w:r w:rsidRPr="00096934">
        <w:rPr>
          <w:rFonts w:ascii="Franklin Gothic Book" w:hAnsi="Franklin Gothic Book"/>
        </w:rPr>
        <w:t xml:space="preserve"> либо копия такого реш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</w:t>
      </w:r>
      <w:r w:rsidR="00BD1470" w:rsidRPr="00096934">
        <w:rPr>
          <w:rFonts w:ascii="Franklin Gothic Book" w:hAnsi="Franklin Gothic Book"/>
        </w:rPr>
        <w:t xml:space="preserve">ого лица и, если для участника </w:t>
      </w:r>
      <w:r w:rsidRPr="00096934">
        <w:rPr>
          <w:rFonts w:ascii="Franklin Gothic Book" w:hAnsi="Franklin Gothic Book"/>
        </w:rPr>
        <w:t>закупки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</w:rPr>
        <w:t>о</w:t>
      </w:r>
      <w:r w:rsidR="00BD1470" w:rsidRPr="00096934">
        <w:rPr>
          <w:rFonts w:ascii="Franklin Gothic Book" w:hAnsi="Franklin Gothic Book"/>
        </w:rPr>
        <w:t>ра,</w:t>
      </w:r>
      <w:r w:rsidRPr="00096934">
        <w:rPr>
          <w:rFonts w:ascii="Franklin Gothic Book" w:hAnsi="Franklin Gothic Book"/>
        </w:rPr>
        <w:t xml:space="preserve"> являются крупной сделкой </w:t>
      </w:r>
      <w:r w:rsidRPr="00096934">
        <w:rPr>
          <w:rFonts w:ascii="Franklin Gothic Book" w:hAnsi="Franklin Gothic Book"/>
          <w:b/>
          <w:u w:val="single"/>
        </w:rPr>
        <w:t xml:space="preserve">или </w:t>
      </w:r>
      <w:r w:rsidRPr="00096934">
        <w:rPr>
          <w:rFonts w:ascii="Franklin Gothic Book" w:hAnsi="Franklin Gothic Book"/>
          <w:b/>
          <w:i/>
          <w:u w:val="single"/>
        </w:rPr>
        <w:t>письмо</w:t>
      </w:r>
      <w:r w:rsidR="00BD1470" w:rsidRPr="00096934">
        <w:rPr>
          <w:rFonts w:ascii="Franklin Gothic Book" w:hAnsi="Franklin Gothic Book"/>
          <w:b/>
          <w:u w:val="single"/>
        </w:rPr>
        <w:t>, подписанное участником</w:t>
      </w:r>
      <w:r w:rsidRPr="00096934">
        <w:rPr>
          <w:rFonts w:ascii="Franklin Gothic Book" w:hAnsi="Franklin Gothic Book"/>
          <w:b/>
          <w:u w:val="single"/>
        </w:rPr>
        <w:t xml:space="preserve"> закупки, что п</w:t>
      </w:r>
      <w:r w:rsidRPr="00096934">
        <w:rPr>
          <w:rFonts w:ascii="Franklin Gothic Book" w:hAnsi="Franklin Gothic Book"/>
          <w:b/>
          <w:u w:val="single"/>
        </w:rPr>
        <w:t>о</w:t>
      </w:r>
      <w:r w:rsidRPr="00096934">
        <w:rPr>
          <w:rFonts w:ascii="Franklin Gothic Book" w:hAnsi="Franklin Gothic Book"/>
          <w:b/>
          <w:u w:val="single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  <w:b/>
          <w:u w:val="single"/>
        </w:rPr>
        <w:t>о</w:t>
      </w:r>
      <w:r w:rsidR="00BD1470" w:rsidRPr="00096934">
        <w:rPr>
          <w:rFonts w:ascii="Franklin Gothic Book" w:hAnsi="Franklin Gothic Book"/>
          <w:b/>
          <w:u w:val="single"/>
        </w:rPr>
        <w:t>ра,</w:t>
      </w:r>
      <w:r w:rsidRPr="00096934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567D3" w:rsidRPr="00096934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096934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096934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Pr="00096934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Объем </w:t>
      </w:r>
      <w:r w:rsidR="00374F2F" w:rsidRPr="00096934">
        <w:rPr>
          <w:rFonts w:ascii="Franklin Gothic Book" w:hAnsi="Franklin Gothic Book"/>
        </w:rPr>
        <w:t>поставки</w:t>
      </w:r>
      <w:r w:rsidRPr="00096934">
        <w:rPr>
          <w:rFonts w:ascii="Franklin Gothic Book" w:hAnsi="Franklin Gothic Book"/>
        </w:rPr>
        <w:t>.</w:t>
      </w:r>
    </w:p>
    <w:p w:rsidR="006A6703" w:rsidRPr="006A6703" w:rsidRDefault="006A6703" w:rsidP="006A6703">
      <w:pPr>
        <w:pStyle w:val="afff6"/>
        <w:spacing w:line="276" w:lineRule="auto"/>
        <w:ind w:left="360"/>
        <w:jc w:val="center"/>
        <w:rPr>
          <w:b/>
          <w:sz w:val="22"/>
          <w:szCs w:val="22"/>
        </w:rPr>
      </w:pPr>
      <w:r w:rsidRPr="006A6703">
        <w:rPr>
          <w:b/>
          <w:sz w:val="22"/>
          <w:szCs w:val="22"/>
        </w:rPr>
        <w:t>ТЕХНИЧЕСКОЕ ЗАДАНИЕ</w:t>
      </w:r>
    </w:p>
    <w:p w:rsidR="006A6703" w:rsidRPr="00007AA3" w:rsidRDefault="006A6703" w:rsidP="006A6703">
      <w:pPr>
        <w:pStyle w:val="af2"/>
        <w:ind w:left="360"/>
        <w:jc w:val="center"/>
        <w:rPr>
          <w:b/>
          <w:sz w:val="22"/>
          <w:szCs w:val="22"/>
        </w:rPr>
      </w:pPr>
      <w:r w:rsidRPr="00007AA3">
        <w:rPr>
          <w:b/>
          <w:sz w:val="22"/>
          <w:szCs w:val="22"/>
        </w:rPr>
        <w:t xml:space="preserve">на поставку </w:t>
      </w:r>
      <w:r>
        <w:rPr>
          <w:b/>
          <w:sz w:val="22"/>
          <w:szCs w:val="22"/>
        </w:rPr>
        <w:t>сменно-запасных частей к автопогрузчику типа «</w:t>
      </w:r>
      <w:proofErr w:type="spellStart"/>
      <w:r>
        <w:rPr>
          <w:b/>
          <w:sz w:val="22"/>
          <w:szCs w:val="22"/>
        </w:rPr>
        <w:t>ричстакер</w:t>
      </w:r>
      <w:proofErr w:type="spellEnd"/>
      <w:r>
        <w:rPr>
          <w:b/>
          <w:sz w:val="22"/>
          <w:szCs w:val="22"/>
        </w:rPr>
        <w:t xml:space="preserve">» Кальмар </w:t>
      </w:r>
      <w:r>
        <w:rPr>
          <w:b/>
          <w:sz w:val="22"/>
          <w:szCs w:val="22"/>
          <w:lang w:val="en-US"/>
        </w:rPr>
        <w:t>DRF</w:t>
      </w:r>
      <w:r w:rsidRPr="00A97BB9">
        <w:rPr>
          <w:b/>
          <w:sz w:val="22"/>
          <w:szCs w:val="22"/>
        </w:rPr>
        <w:t xml:space="preserve"> 450-65</w:t>
      </w:r>
      <w:r>
        <w:rPr>
          <w:b/>
          <w:sz w:val="22"/>
          <w:szCs w:val="22"/>
          <w:lang w:val="en-US"/>
        </w:rPr>
        <w:t>S</w:t>
      </w:r>
      <w:r>
        <w:rPr>
          <w:b/>
          <w:sz w:val="22"/>
          <w:szCs w:val="22"/>
        </w:rPr>
        <w:t>5</w:t>
      </w:r>
    </w:p>
    <w:p w:rsidR="006A6703" w:rsidRPr="00007AA3" w:rsidRDefault="006A6703" w:rsidP="006A6703">
      <w:pPr>
        <w:pStyle w:val="af2"/>
        <w:ind w:left="360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6A6703" w:rsidRPr="00760460" w:rsidTr="006A670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pStyle w:val="af2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            Поставка сменно-запасных частей к автопогрузчику типа «</w:t>
            </w:r>
            <w:proofErr w:type="spellStart"/>
            <w:r w:rsidRPr="006A6703">
              <w:rPr>
                <w:rFonts w:ascii="Franklin Gothic Book" w:hAnsi="Franklin Gothic Book"/>
              </w:rPr>
              <w:t>ричстакер</w:t>
            </w:r>
            <w:proofErr w:type="spellEnd"/>
            <w:r w:rsidRPr="006A6703">
              <w:rPr>
                <w:rFonts w:ascii="Franklin Gothic Book" w:hAnsi="Franklin Gothic Book"/>
              </w:rPr>
              <w:t xml:space="preserve">» Кальмар </w:t>
            </w:r>
            <w:r w:rsidRPr="006A6703">
              <w:rPr>
                <w:rFonts w:ascii="Franklin Gothic Book" w:hAnsi="Franklin Gothic Book"/>
                <w:lang w:val="en-US"/>
              </w:rPr>
              <w:t>DRF</w:t>
            </w:r>
            <w:r w:rsidRPr="006A6703">
              <w:rPr>
                <w:rFonts w:ascii="Franklin Gothic Book" w:hAnsi="Franklin Gothic Book"/>
              </w:rPr>
              <w:t xml:space="preserve"> 450-65</w:t>
            </w:r>
            <w:r w:rsidRPr="006A6703">
              <w:rPr>
                <w:rFonts w:ascii="Franklin Gothic Book" w:hAnsi="Franklin Gothic Book"/>
                <w:lang w:val="en-US"/>
              </w:rPr>
              <w:t>S</w:t>
            </w:r>
            <w:r w:rsidRPr="006A6703">
              <w:rPr>
                <w:rFonts w:ascii="Franklin Gothic Book" w:hAnsi="Franklin Gothic Book"/>
              </w:rPr>
              <w:t>5.</w:t>
            </w:r>
          </w:p>
        </w:tc>
      </w:tr>
      <w:tr w:rsidR="006A6703" w:rsidRPr="00760460" w:rsidTr="006A6703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6A6703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6A6703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6A6703">
              <w:rPr>
                <w:rFonts w:ascii="Franklin Gothic Book" w:hAnsi="Franklin Gothic Book"/>
              </w:rPr>
              <w:t>Портовая</w:t>
            </w:r>
            <w:proofErr w:type="gramEnd"/>
            <w:r w:rsidRPr="006A6703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6A6703" w:rsidRPr="00760460" w:rsidTr="006A670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</w:p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Основание для прио</w:t>
            </w:r>
            <w:r w:rsidRPr="006A6703">
              <w:rPr>
                <w:rFonts w:ascii="Franklin Gothic Book" w:hAnsi="Franklin Gothic Book"/>
              </w:rPr>
              <w:t>б</w:t>
            </w:r>
            <w:r w:rsidRPr="006A6703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Замена вышедших из строя сменно-запасных частей автоп</w:t>
            </w:r>
            <w:r w:rsidRPr="006A6703">
              <w:rPr>
                <w:rFonts w:ascii="Franklin Gothic Book" w:hAnsi="Franklin Gothic Book"/>
              </w:rPr>
              <w:t>о</w:t>
            </w:r>
            <w:r w:rsidRPr="006A6703">
              <w:rPr>
                <w:rFonts w:ascii="Franklin Gothic Book" w:hAnsi="Franklin Gothic Book"/>
              </w:rPr>
              <w:t>грузчику типа «</w:t>
            </w:r>
            <w:proofErr w:type="spellStart"/>
            <w:r w:rsidRPr="006A6703">
              <w:rPr>
                <w:rFonts w:ascii="Franklin Gothic Book" w:hAnsi="Franklin Gothic Book"/>
              </w:rPr>
              <w:t>ричстакер</w:t>
            </w:r>
            <w:proofErr w:type="spellEnd"/>
            <w:r w:rsidRPr="006A6703">
              <w:rPr>
                <w:rFonts w:ascii="Franklin Gothic Book" w:hAnsi="Franklin Gothic Book"/>
              </w:rPr>
              <w:t xml:space="preserve">» Кальмар </w:t>
            </w:r>
            <w:r w:rsidRPr="006A6703">
              <w:rPr>
                <w:rFonts w:ascii="Franklin Gothic Book" w:hAnsi="Franklin Gothic Book"/>
                <w:lang w:val="en-US"/>
              </w:rPr>
              <w:t>DRF</w:t>
            </w:r>
            <w:r w:rsidRPr="006A6703">
              <w:rPr>
                <w:rFonts w:ascii="Franklin Gothic Book" w:hAnsi="Franklin Gothic Book"/>
              </w:rPr>
              <w:t xml:space="preserve"> 450-65</w:t>
            </w:r>
            <w:r w:rsidRPr="006A6703">
              <w:rPr>
                <w:rFonts w:ascii="Franklin Gothic Book" w:hAnsi="Franklin Gothic Book"/>
                <w:lang w:val="en-US"/>
              </w:rPr>
              <w:t>S</w:t>
            </w:r>
            <w:r w:rsidRPr="006A6703">
              <w:rPr>
                <w:rFonts w:ascii="Franklin Gothic Book" w:hAnsi="Franklin Gothic Book"/>
              </w:rPr>
              <w:t xml:space="preserve">5.         </w:t>
            </w:r>
          </w:p>
        </w:tc>
      </w:tr>
      <w:tr w:rsidR="006A6703" w:rsidRPr="00760460" w:rsidTr="006A6703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A6703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Перечень и объем тр</w:t>
            </w:r>
            <w:r w:rsidRPr="006A6703">
              <w:rPr>
                <w:rFonts w:ascii="Franklin Gothic Book" w:hAnsi="Franklin Gothic Book"/>
              </w:rPr>
              <w:t>е</w:t>
            </w:r>
            <w:r w:rsidRPr="006A6703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A6703">
              <w:rPr>
                <w:rFonts w:ascii="Franklin Gothic Book" w:hAnsi="Franklin Gothic Book"/>
              </w:rPr>
              <w:t>п</w:t>
            </w:r>
            <w:proofErr w:type="gramEnd"/>
            <w:r w:rsidRPr="006A6703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6A6703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6A6703" w:rsidRPr="00760460" w:rsidTr="006A6703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both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Джойстик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920943.0058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A6703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6A6703" w:rsidRPr="00760460" w:rsidTr="006A670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both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        Условия поставки </w:t>
            </w:r>
            <w:r w:rsidRPr="006A6703">
              <w:rPr>
                <w:rFonts w:ascii="Franklin Gothic Book" w:hAnsi="Franklin Gothic Book"/>
                <w:lang w:val="en-US"/>
              </w:rPr>
              <w:t>DDP</w:t>
            </w:r>
            <w:r w:rsidRPr="006A6703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6A6703">
              <w:rPr>
                <w:rFonts w:ascii="Franklin Gothic Book" w:hAnsi="Franklin Gothic Book"/>
              </w:rPr>
              <w:t>Инкотермс</w:t>
            </w:r>
            <w:proofErr w:type="spellEnd"/>
            <w:r w:rsidRPr="006A6703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6A6703" w:rsidRPr="006A6703" w:rsidRDefault="006A6703" w:rsidP="006A6703">
            <w:pPr>
              <w:jc w:val="both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6A6703">
              <w:rPr>
                <w:rFonts w:ascii="Franklin Gothic Book" w:hAnsi="Franklin Gothic Book"/>
              </w:rPr>
              <w:t>с</w:t>
            </w:r>
            <w:r w:rsidRPr="006A6703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6A6703">
              <w:rPr>
                <w:rFonts w:ascii="Franklin Gothic Book" w:hAnsi="Franklin Gothic Book"/>
              </w:rPr>
              <w:t>Портовая</w:t>
            </w:r>
            <w:proofErr w:type="gramEnd"/>
            <w:r w:rsidRPr="006A6703">
              <w:rPr>
                <w:rFonts w:ascii="Franklin Gothic Book" w:hAnsi="Franklin Gothic Book"/>
              </w:rPr>
              <w:t xml:space="preserve">, 14. </w:t>
            </w:r>
          </w:p>
          <w:p w:rsidR="006A6703" w:rsidRPr="006A6703" w:rsidRDefault="006A6703" w:rsidP="006A6703">
            <w:pPr>
              <w:jc w:val="both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50 (пятидесяти) календарных дней с момента подписания двухст</w:t>
            </w:r>
            <w:r w:rsidRPr="006A6703">
              <w:rPr>
                <w:rFonts w:ascii="Franklin Gothic Book" w:hAnsi="Franklin Gothic Book"/>
              </w:rPr>
              <w:t>о</w:t>
            </w:r>
            <w:r w:rsidRPr="006A6703">
              <w:rPr>
                <w:rFonts w:ascii="Franklin Gothic Book" w:hAnsi="Franklin Gothic Book"/>
              </w:rPr>
              <w:t xml:space="preserve">роннего договора, допускается досрочная поставка.          </w:t>
            </w:r>
          </w:p>
        </w:tc>
      </w:tr>
      <w:tr w:rsidR="006A6703" w:rsidRPr="00760460" w:rsidTr="006A6703">
        <w:trPr>
          <w:trHeight w:val="11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  <w:lang w:val="en-US"/>
              </w:rPr>
              <w:t>6</w:t>
            </w:r>
            <w:r w:rsidRPr="006A6703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3" w:rsidRPr="006A6703" w:rsidRDefault="006A6703" w:rsidP="006A6703">
            <w:pPr>
              <w:jc w:val="both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6A6703" w:rsidRPr="006A6703" w:rsidRDefault="006A6703" w:rsidP="006A6703">
            <w:pPr>
              <w:jc w:val="both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BD1470" w:rsidRPr="00096934" w:rsidRDefault="00BD1470" w:rsidP="00BD1470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1476DD" w:rsidRPr="00096934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096934" w:rsidRPr="001439CD" w:rsidRDefault="00FD2947" w:rsidP="001439CD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Проект договора</w:t>
      </w:r>
    </w:p>
    <w:p w:rsidR="00CA1761" w:rsidRPr="006A6703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6A6703" w:rsidRPr="006A6703" w:rsidRDefault="006A6703" w:rsidP="006A670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6A6703" w:rsidRPr="006A6703" w:rsidRDefault="006A6703" w:rsidP="006A6703">
      <w:pPr>
        <w:jc w:val="center"/>
        <w:rPr>
          <w:rFonts w:ascii="Franklin Gothic Book" w:hAnsi="Franklin Gothic Book"/>
          <w:b/>
        </w:rPr>
      </w:pPr>
    </w:p>
    <w:p w:rsidR="006A6703" w:rsidRPr="006A6703" w:rsidRDefault="006A6703" w:rsidP="006A6703">
      <w:pPr>
        <w:rPr>
          <w:rFonts w:ascii="Franklin Gothic Book" w:hAnsi="Franklin Gothic Book"/>
        </w:rPr>
      </w:pPr>
      <w:r w:rsidRPr="006A6703">
        <w:rPr>
          <w:rFonts w:ascii="Franklin Gothic Book" w:hAnsi="Franklin Gothic Book"/>
        </w:rPr>
        <w:t xml:space="preserve">г. Новороссийск </w:t>
      </w:r>
      <w:r w:rsidRPr="006A6703">
        <w:rPr>
          <w:rFonts w:ascii="Franklin Gothic Book" w:hAnsi="Franklin Gothic Book"/>
        </w:rPr>
        <w:tab/>
      </w:r>
      <w:r w:rsidRPr="006A6703">
        <w:rPr>
          <w:rFonts w:ascii="Franklin Gothic Book" w:hAnsi="Franklin Gothic Book"/>
        </w:rPr>
        <w:tab/>
      </w:r>
      <w:r w:rsidRPr="006A6703">
        <w:rPr>
          <w:rFonts w:ascii="Franklin Gothic Book" w:hAnsi="Franklin Gothic Book"/>
        </w:rPr>
        <w:tab/>
      </w:r>
      <w:r w:rsidRPr="006A6703">
        <w:rPr>
          <w:rFonts w:ascii="Franklin Gothic Book" w:hAnsi="Franklin Gothic Book"/>
        </w:rPr>
        <w:tab/>
      </w:r>
      <w:r w:rsidRPr="006A6703">
        <w:rPr>
          <w:rFonts w:ascii="Franklin Gothic Book" w:hAnsi="Franklin Gothic Book"/>
        </w:rPr>
        <w:tab/>
      </w:r>
      <w:r w:rsidRPr="006A6703">
        <w:rPr>
          <w:rFonts w:ascii="Franklin Gothic Book" w:hAnsi="Franklin Gothic Book"/>
        </w:rPr>
        <w:tab/>
        <w:t xml:space="preserve"> «     » ______________ 2015_  г.</w:t>
      </w:r>
    </w:p>
    <w:p w:rsidR="006A6703" w:rsidRPr="006A6703" w:rsidRDefault="006A6703" w:rsidP="006A6703">
      <w:pPr>
        <w:rPr>
          <w:rFonts w:ascii="Franklin Gothic Book" w:hAnsi="Franklin Gothic Book"/>
        </w:rPr>
      </w:pPr>
    </w:p>
    <w:p w:rsidR="006A6703" w:rsidRPr="006A6703" w:rsidRDefault="006A6703" w:rsidP="006A6703">
      <w:pPr>
        <w:jc w:val="both"/>
        <w:rPr>
          <w:rFonts w:ascii="Franklin Gothic Book" w:hAnsi="Franklin Gothic Book"/>
        </w:rPr>
      </w:pPr>
      <w:r w:rsidRPr="006A670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A6703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6A6703">
        <w:rPr>
          <w:rFonts w:ascii="Franklin Gothic Book" w:hAnsi="Franklin Gothic Book"/>
        </w:rPr>
        <w:t>Фофонова</w:t>
      </w:r>
      <w:proofErr w:type="spellEnd"/>
      <w:r w:rsidRPr="006A6703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6A6703">
        <w:rPr>
          <w:rFonts w:ascii="Franklin Gothic Book" w:hAnsi="Franklin Gothic Book"/>
          <w:u w:val="single"/>
        </w:rPr>
        <w:t>,</w:t>
      </w:r>
      <w:r w:rsidRPr="006A6703">
        <w:rPr>
          <w:rFonts w:ascii="Franklin Gothic Book" w:hAnsi="Franklin Gothic Book"/>
        </w:rPr>
        <w:t xml:space="preserve"> с одной стороны, и </w:t>
      </w:r>
      <w:r w:rsidRPr="006A6703">
        <w:rPr>
          <w:rFonts w:ascii="Franklin Gothic Book" w:hAnsi="Franklin Gothic Book"/>
          <w:b/>
        </w:rPr>
        <w:t>________</w:t>
      </w:r>
      <w:proofErr w:type="gramStart"/>
      <w:r w:rsidRPr="006A6703">
        <w:rPr>
          <w:rFonts w:ascii="Franklin Gothic Book" w:hAnsi="Franklin Gothic Book"/>
          <w:b/>
        </w:rPr>
        <w:t xml:space="preserve"> </w:t>
      </w:r>
      <w:r w:rsidRPr="006A6703">
        <w:rPr>
          <w:rFonts w:ascii="Franklin Gothic Book" w:hAnsi="Franklin Gothic Book"/>
        </w:rPr>
        <w:t>,</w:t>
      </w:r>
      <w:proofErr w:type="gramEnd"/>
      <w:r w:rsidRPr="006A6703">
        <w:rPr>
          <w:rFonts w:ascii="Franklin Gothic Book" w:hAnsi="Franklin Gothic Book"/>
        </w:rPr>
        <w:t xml:space="preserve"> именуемое в дальнейшем «Поставщик», в лице </w:t>
      </w:r>
      <w:r w:rsidRPr="006A6703">
        <w:rPr>
          <w:rFonts w:ascii="Franklin Gothic Book" w:hAnsi="Franklin Gothic Book"/>
          <w:b/>
        </w:rPr>
        <w:t>________</w:t>
      </w:r>
      <w:r w:rsidRPr="006A6703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6A6703" w:rsidRPr="006A6703" w:rsidRDefault="006A6703" w:rsidP="006A6703">
      <w:pPr>
        <w:jc w:val="both"/>
        <w:rPr>
          <w:rFonts w:ascii="Franklin Gothic Book" w:hAnsi="Franklin Gothic Book"/>
        </w:rPr>
      </w:pPr>
    </w:p>
    <w:p w:rsidR="006A6703" w:rsidRPr="006A6703" w:rsidRDefault="006A6703" w:rsidP="006A6703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A6703">
        <w:rPr>
          <w:rFonts w:ascii="Franklin Gothic Book" w:hAnsi="Franklin Gothic Book"/>
          <w:b/>
          <w:caps/>
        </w:rPr>
        <w:t>Предмет Договора</w:t>
      </w:r>
    </w:p>
    <w:p w:rsidR="006A6703" w:rsidRPr="006A6703" w:rsidRDefault="006A6703" w:rsidP="006A6703">
      <w:pPr>
        <w:jc w:val="both"/>
        <w:rPr>
          <w:rFonts w:ascii="Franklin Gothic Book" w:hAnsi="Franklin Gothic Book"/>
          <w:b/>
        </w:rPr>
      </w:pPr>
    </w:p>
    <w:p w:rsidR="006A6703" w:rsidRPr="006A6703" w:rsidRDefault="00931ECE" w:rsidP="006A6703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6A6703" w:rsidRPr="006A6703">
        <w:rPr>
          <w:rFonts w:ascii="Franklin Gothic Book" w:hAnsi="Franklin Gothic Book"/>
        </w:rPr>
        <w:t xml:space="preserve">Поставщик обязуется поставить Покупателю </w:t>
      </w:r>
      <w:r w:rsidR="006A6703" w:rsidRPr="006A6703">
        <w:rPr>
          <w:rFonts w:ascii="Franklin Gothic Book" w:hAnsi="Franklin Gothic Book"/>
          <w:b/>
          <w:i/>
        </w:rPr>
        <w:t>сменно-запасных частей к автопогрузчику типа «</w:t>
      </w:r>
      <w:proofErr w:type="spellStart"/>
      <w:r w:rsidR="006A6703" w:rsidRPr="006A6703">
        <w:rPr>
          <w:rFonts w:ascii="Franklin Gothic Book" w:hAnsi="Franklin Gothic Book"/>
          <w:b/>
          <w:i/>
        </w:rPr>
        <w:t>ричстакер</w:t>
      </w:r>
      <w:proofErr w:type="spellEnd"/>
      <w:r w:rsidR="006A6703" w:rsidRPr="006A6703">
        <w:rPr>
          <w:rFonts w:ascii="Franklin Gothic Book" w:hAnsi="Franklin Gothic Book"/>
          <w:b/>
          <w:i/>
        </w:rPr>
        <w:t xml:space="preserve">» Кальмар </w:t>
      </w:r>
      <w:r w:rsidR="006A6703" w:rsidRPr="006A6703">
        <w:rPr>
          <w:rFonts w:ascii="Franklin Gothic Book" w:hAnsi="Franklin Gothic Book"/>
          <w:b/>
          <w:i/>
          <w:lang w:val="en-US"/>
        </w:rPr>
        <w:t>DRF</w:t>
      </w:r>
      <w:r w:rsidR="006A6703" w:rsidRPr="006A6703">
        <w:rPr>
          <w:rFonts w:ascii="Franklin Gothic Book" w:hAnsi="Franklin Gothic Book"/>
          <w:b/>
          <w:i/>
        </w:rPr>
        <w:t xml:space="preserve"> 450-65</w:t>
      </w:r>
      <w:r w:rsidR="006A6703" w:rsidRPr="006A6703">
        <w:rPr>
          <w:rFonts w:ascii="Franklin Gothic Book" w:hAnsi="Franklin Gothic Book"/>
          <w:b/>
          <w:i/>
          <w:lang w:val="en-US"/>
        </w:rPr>
        <w:t>S</w:t>
      </w:r>
      <w:r w:rsidR="006A6703" w:rsidRPr="006A6703">
        <w:rPr>
          <w:rFonts w:ascii="Franklin Gothic Book" w:hAnsi="Franklin Gothic Book"/>
          <w:b/>
          <w:i/>
        </w:rPr>
        <w:t xml:space="preserve">5 </w:t>
      </w:r>
      <w:r w:rsidR="006A6703" w:rsidRPr="006A6703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="006A6703" w:rsidRPr="006A6703">
        <w:rPr>
          <w:rFonts w:ascii="Franklin Gothic Book" w:hAnsi="Franklin Gothic Book"/>
          <w:b/>
        </w:rPr>
        <w:t>________</w:t>
      </w:r>
    </w:p>
    <w:p w:rsidR="006A6703" w:rsidRPr="006A6703" w:rsidRDefault="00931ECE" w:rsidP="006A6703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6A6703" w:rsidRPr="006A670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A6703" w:rsidRPr="006A6703" w:rsidRDefault="00931ECE" w:rsidP="006A6703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6A6703" w:rsidRPr="006A670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A6703" w:rsidRPr="006A6703" w:rsidRDefault="00931ECE" w:rsidP="006A6703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6A6703" w:rsidRPr="006A670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A6703" w:rsidRPr="006A6703" w:rsidRDefault="006A6703" w:rsidP="006A670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A6703" w:rsidRPr="006A6703" w:rsidRDefault="006A6703" w:rsidP="006A670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A6703" w:rsidRPr="006A6703" w:rsidRDefault="006A6703" w:rsidP="006A6703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A6703">
        <w:rPr>
          <w:rFonts w:ascii="Franklin Gothic Book" w:hAnsi="Franklin Gothic Book"/>
          <w:b/>
          <w:caps/>
        </w:rPr>
        <w:t>Качество и комплектность</w:t>
      </w:r>
    </w:p>
    <w:p w:rsidR="006A6703" w:rsidRPr="006A6703" w:rsidRDefault="006A6703" w:rsidP="006A6703">
      <w:pPr>
        <w:jc w:val="both"/>
        <w:rPr>
          <w:rFonts w:ascii="Franklin Gothic Book" w:hAnsi="Franklin Gothic Book"/>
          <w:b/>
        </w:rPr>
      </w:pPr>
    </w:p>
    <w:p w:rsidR="006A6703" w:rsidRPr="006A6703" w:rsidRDefault="006A6703" w:rsidP="006A6703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A6703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6A6703">
        <w:rPr>
          <w:rFonts w:ascii="Franklin Gothic Book" w:hAnsi="Franklin Gothic Book"/>
          <w:lang w:eastAsia="ar-SA"/>
        </w:rPr>
        <w:t>и</w:t>
      </w:r>
      <w:r w:rsidRPr="006A6703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6A6703" w:rsidRPr="006A6703" w:rsidRDefault="006A6703" w:rsidP="006A6703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A670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6A6703" w:rsidRPr="006A6703" w:rsidRDefault="006A6703" w:rsidP="006A6703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A6703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6A6703" w:rsidRPr="006A6703" w:rsidRDefault="006A6703" w:rsidP="006A6703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A670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A6703">
        <w:rPr>
          <w:rFonts w:ascii="Franklin Gothic Book" w:hAnsi="Franklin Gothic Book"/>
          <w:lang w:eastAsia="ar-SA"/>
        </w:rPr>
        <w:t>затарен</w:t>
      </w:r>
      <w:proofErr w:type="spellEnd"/>
      <w:r w:rsidRPr="006A670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6A6703">
        <w:rPr>
          <w:rFonts w:ascii="Franklin Gothic Book" w:hAnsi="Franklin Gothic Book"/>
          <w:lang w:eastAsia="ar-SA"/>
        </w:rPr>
        <w:t>о</w:t>
      </w:r>
      <w:r w:rsidRPr="006A6703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</w:t>
      </w:r>
      <w:r w:rsidRPr="006A6703">
        <w:rPr>
          <w:rFonts w:ascii="Franklin Gothic Book" w:hAnsi="Franklin Gothic Book"/>
          <w:lang w:eastAsia="ar-SA"/>
        </w:rPr>
        <w:t>а</w:t>
      </w:r>
      <w:r w:rsidRPr="006A6703">
        <w:rPr>
          <w:rFonts w:ascii="Franklin Gothic Book" w:hAnsi="Franklin Gothic Book"/>
          <w:lang w:eastAsia="ar-SA"/>
        </w:rPr>
        <w:t>ре (упаковке) установлены обязательные требования.</w:t>
      </w:r>
    </w:p>
    <w:p w:rsidR="006A6703" w:rsidRPr="006A6703" w:rsidRDefault="006A6703" w:rsidP="006A6703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6A670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6A6703">
        <w:rPr>
          <w:rFonts w:ascii="Franklin Gothic Book" w:hAnsi="Franklin Gothic Book"/>
          <w:lang w:eastAsia="ar-SA"/>
        </w:rPr>
        <w:t>а</w:t>
      </w:r>
      <w:r w:rsidRPr="006A6703">
        <w:rPr>
          <w:rFonts w:ascii="Franklin Gothic Book" w:hAnsi="Franklin Gothic Book"/>
          <w:lang w:eastAsia="ar-SA"/>
        </w:rPr>
        <w:t>ниями законодательства РФ.</w:t>
      </w:r>
      <w:r w:rsidRPr="006A6703">
        <w:rPr>
          <w:rFonts w:ascii="Franklin Gothic Book" w:hAnsi="Franklin Gothic Book"/>
          <w:lang w:eastAsia="ar-SA"/>
        </w:rPr>
        <w:tab/>
      </w:r>
    </w:p>
    <w:p w:rsidR="006A6703" w:rsidRPr="006A6703" w:rsidRDefault="006A6703" w:rsidP="006A6703">
      <w:pPr>
        <w:rPr>
          <w:rFonts w:ascii="Franklin Gothic Book" w:hAnsi="Franklin Gothic Book"/>
        </w:rPr>
      </w:pPr>
    </w:p>
    <w:p w:rsidR="006A6703" w:rsidRPr="006A6703" w:rsidRDefault="006A6703" w:rsidP="006A6703">
      <w:pPr>
        <w:numPr>
          <w:ilvl w:val="0"/>
          <w:numId w:val="28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6A670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A6703" w:rsidRPr="006A6703" w:rsidRDefault="006A6703" w:rsidP="006A6703">
      <w:pPr>
        <w:suppressAutoHyphens/>
        <w:rPr>
          <w:rFonts w:ascii="Franklin Gothic Book" w:hAnsi="Franklin Gothic Book"/>
          <w:b/>
          <w:lang w:eastAsia="ar-SA"/>
        </w:rPr>
      </w:pPr>
    </w:p>
    <w:p w:rsidR="006A6703" w:rsidRPr="006A6703" w:rsidRDefault="006A6703" w:rsidP="006A670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A6703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6A6703">
        <w:rPr>
          <w:rFonts w:ascii="Franklin Gothic Book" w:hAnsi="Franklin Gothic Book"/>
          <w:b/>
          <w:lang w:eastAsia="ar-SA"/>
        </w:rPr>
        <w:t xml:space="preserve"> </w:t>
      </w:r>
      <w:r w:rsidRPr="006A670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6A6703" w:rsidRPr="006A6703" w:rsidRDefault="006A6703" w:rsidP="006A670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6A6703">
        <w:rPr>
          <w:rFonts w:ascii="Franklin Gothic Book" w:hAnsi="Franklin Gothic Book"/>
          <w:lang w:eastAsia="ar-SA"/>
        </w:rPr>
        <w:t>е</w:t>
      </w:r>
      <w:r w:rsidRPr="006A6703">
        <w:rPr>
          <w:rFonts w:ascii="Franklin Gothic Book" w:hAnsi="Franklin Gothic Book"/>
          <w:lang w:eastAsia="ar-SA"/>
        </w:rPr>
        <w:t>лем.</w:t>
      </w:r>
    </w:p>
    <w:p w:rsidR="006A6703" w:rsidRPr="006A6703" w:rsidRDefault="006A6703" w:rsidP="006A670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A6703" w:rsidRPr="006A6703" w:rsidRDefault="006A6703" w:rsidP="006A670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A6703">
        <w:rPr>
          <w:rFonts w:ascii="Franklin Gothic Book" w:hAnsi="Franklin Gothic Book"/>
          <w:lang w:eastAsia="ar-SA"/>
        </w:rPr>
        <w:t>затарить</w:t>
      </w:r>
      <w:proofErr w:type="spellEnd"/>
      <w:r w:rsidRPr="006A670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A6703" w:rsidRPr="006A6703" w:rsidRDefault="006A6703" w:rsidP="006A670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6A6703">
        <w:rPr>
          <w:rFonts w:ascii="Franklin Gothic Book" w:hAnsi="Franklin Gothic Book"/>
        </w:rPr>
        <w:t xml:space="preserve"> </w:t>
      </w:r>
      <w:r w:rsidRPr="006A670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6A6703" w:rsidRPr="006A6703" w:rsidRDefault="006A6703" w:rsidP="006A670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A670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</w:t>
      </w:r>
      <w:r w:rsidRPr="006A6703">
        <w:rPr>
          <w:rFonts w:ascii="Franklin Gothic Book" w:hAnsi="Franklin Gothic Book"/>
          <w:bCs/>
          <w:lang w:eastAsia="ar-SA"/>
        </w:rPr>
        <w:t>о</w:t>
      </w:r>
      <w:r w:rsidRPr="006A6703">
        <w:rPr>
          <w:rFonts w:ascii="Franklin Gothic Book" w:hAnsi="Franklin Gothic Book"/>
          <w:bCs/>
          <w:lang w:eastAsia="ar-SA"/>
        </w:rPr>
        <w:t>становлениями Госарбитража СССР от 25.04.1966 № П-7 и от 15.06.1965 № П-6.</w:t>
      </w:r>
    </w:p>
    <w:p w:rsidR="006A6703" w:rsidRPr="006A6703" w:rsidRDefault="006A6703" w:rsidP="006A670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6A6703">
        <w:rPr>
          <w:rFonts w:ascii="Franklin Gothic Book" w:hAnsi="Franklin Gothic Book"/>
          <w:bCs/>
          <w:lang w:eastAsia="ar-SA"/>
        </w:rPr>
        <w:t>о</w:t>
      </w:r>
      <w:r w:rsidRPr="006A6703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6A6703">
        <w:rPr>
          <w:rFonts w:ascii="Franklin Gothic Book" w:hAnsi="Franklin Gothic Book"/>
          <w:lang w:eastAsia="ar-SA"/>
        </w:rPr>
        <w:t xml:space="preserve"> пяти </w:t>
      </w:r>
      <w:r w:rsidRPr="006A6703">
        <w:rPr>
          <w:rFonts w:ascii="Franklin Gothic Book" w:hAnsi="Franklin Gothic Book"/>
          <w:bCs/>
          <w:lang w:eastAsia="ar-SA"/>
        </w:rPr>
        <w:t>дней нез</w:t>
      </w:r>
      <w:r w:rsidRPr="006A6703">
        <w:rPr>
          <w:rFonts w:ascii="Franklin Gothic Book" w:hAnsi="Franklin Gothic Book"/>
          <w:bCs/>
          <w:lang w:eastAsia="ar-SA"/>
        </w:rPr>
        <w:t>а</w:t>
      </w:r>
      <w:r w:rsidRPr="006A6703">
        <w:rPr>
          <w:rFonts w:ascii="Franklin Gothic Book" w:hAnsi="Franklin Gothic Book"/>
          <w:bCs/>
          <w:lang w:eastAsia="ar-SA"/>
        </w:rPr>
        <w:t>медлительно информирует об этом Поставщика</w:t>
      </w:r>
      <w:r w:rsidRPr="006A670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A670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A6703">
        <w:rPr>
          <w:rFonts w:ascii="Franklin Gothic Book" w:hAnsi="Franklin Gothic Book"/>
          <w:lang w:eastAsia="ar-SA"/>
        </w:rPr>
        <w:t xml:space="preserve">. </w:t>
      </w:r>
      <w:r w:rsidRPr="006A6703">
        <w:rPr>
          <w:rFonts w:ascii="Franklin Gothic Book" w:hAnsi="Franklin Gothic Book"/>
          <w:bCs/>
          <w:lang w:eastAsia="ar-SA"/>
        </w:rPr>
        <w:t>В течение</w:t>
      </w:r>
      <w:r w:rsidRPr="006A670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A6703">
        <w:rPr>
          <w:rFonts w:ascii="Franklin Gothic Book" w:hAnsi="Franklin Gothic Book"/>
          <w:bCs/>
          <w:lang w:eastAsia="ar-SA"/>
        </w:rPr>
        <w:t>после получ</w:t>
      </w:r>
      <w:r w:rsidRPr="006A6703">
        <w:rPr>
          <w:rFonts w:ascii="Franklin Gothic Book" w:hAnsi="Franklin Gothic Book"/>
          <w:bCs/>
          <w:lang w:eastAsia="ar-SA"/>
        </w:rPr>
        <w:t>е</w:t>
      </w:r>
      <w:r w:rsidRPr="006A6703">
        <w:rPr>
          <w:rFonts w:ascii="Franklin Gothic Book" w:hAnsi="Franklin Gothic Book"/>
          <w:bCs/>
          <w:lang w:eastAsia="ar-SA"/>
        </w:rPr>
        <w:t>ния претензии, Поставщик обязуется за свой счет</w:t>
      </w:r>
      <w:r w:rsidRPr="006A670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A670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A6703">
        <w:rPr>
          <w:rFonts w:ascii="Franklin Gothic Book" w:hAnsi="Franklin Gothic Book"/>
          <w:iCs/>
          <w:lang w:eastAsia="ar-SA"/>
        </w:rPr>
        <w:t xml:space="preserve"> </w:t>
      </w:r>
      <w:r w:rsidRPr="006A6703">
        <w:rPr>
          <w:rFonts w:ascii="Franklin Gothic Book" w:hAnsi="Franklin Gothic Book"/>
          <w:bCs/>
          <w:lang w:eastAsia="ar-SA"/>
        </w:rPr>
        <w:t>Товар Покупателю</w:t>
      </w:r>
      <w:r w:rsidRPr="006A6703">
        <w:rPr>
          <w:rFonts w:ascii="Franklin Gothic Book" w:hAnsi="Franklin Gothic Book"/>
          <w:lang w:eastAsia="ar-SA"/>
        </w:rPr>
        <w:t>. При уклон</w:t>
      </w:r>
      <w:r w:rsidRPr="006A6703">
        <w:rPr>
          <w:rFonts w:ascii="Franklin Gothic Book" w:hAnsi="Franklin Gothic Book"/>
          <w:lang w:eastAsia="ar-SA"/>
        </w:rPr>
        <w:t>е</w:t>
      </w:r>
      <w:r w:rsidRPr="006A6703">
        <w:rPr>
          <w:rFonts w:ascii="Franklin Gothic Book" w:hAnsi="Franklin Gothic Book"/>
          <w:lang w:eastAsia="ar-SA"/>
        </w:rPr>
        <w:t>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</w:t>
      </w:r>
      <w:r w:rsidRPr="006A6703">
        <w:rPr>
          <w:rFonts w:ascii="Franklin Gothic Book" w:hAnsi="Franklin Gothic Book"/>
          <w:lang w:eastAsia="ar-SA"/>
        </w:rPr>
        <w:t>о</w:t>
      </w:r>
      <w:r w:rsidRPr="006A6703">
        <w:rPr>
          <w:rFonts w:ascii="Franklin Gothic Book" w:hAnsi="Franklin Gothic Book"/>
          <w:lang w:eastAsia="ar-SA"/>
        </w:rPr>
        <w:t>ставленного в срок Товара за каждый день просрочки.</w:t>
      </w:r>
    </w:p>
    <w:p w:rsidR="006A6703" w:rsidRPr="006A6703" w:rsidRDefault="006A6703" w:rsidP="006A670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A6703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6A6703">
        <w:rPr>
          <w:rFonts w:ascii="Franklin Gothic Book" w:hAnsi="Franklin Gothic Book"/>
          <w:bCs/>
          <w:lang w:eastAsia="ar-SA"/>
        </w:rPr>
        <w:t>е</w:t>
      </w:r>
      <w:r w:rsidRPr="006A6703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6A6703" w:rsidRPr="006A6703" w:rsidRDefault="006A6703" w:rsidP="006A670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A670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A6703" w:rsidRPr="006A6703" w:rsidRDefault="006A6703" w:rsidP="006A670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lang w:eastAsia="ar-SA"/>
        </w:rPr>
        <w:t xml:space="preserve">Товар поставляется </w:t>
      </w:r>
      <w:r w:rsidRPr="006A670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A6703" w:rsidRPr="006A6703" w:rsidRDefault="006A6703" w:rsidP="006A6703">
      <w:pPr>
        <w:jc w:val="both"/>
        <w:rPr>
          <w:rFonts w:ascii="Franklin Gothic Book" w:hAnsi="Franklin Gothic Book"/>
          <w:b/>
          <w:lang w:eastAsia="ar-SA"/>
        </w:rPr>
      </w:pPr>
    </w:p>
    <w:p w:rsidR="006A6703" w:rsidRPr="006A6703" w:rsidRDefault="006A6703" w:rsidP="006A6703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A6703">
        <w:rPr>
          <w:rFonts w:ascii="Franklin Gothic Book" w:hAnsi="Franklin Gothic Book"/>
          <w:b/>
          <w:caps/>
        </w:rPr>
        <w:t>Цены и порядок расчетов</w:t>
      </w:r>
    </w:p>
    <w:p w:rsidR="006A6703" w:rsidRPr="006A6703" w:rsidRDefault="006A6703" w:rsidP="006A6703">
      <w:pPr>
        <w:jc w:val="both"/>
        <w:rPr>
          <w:rFonts w:ascii="Franklin Gothic Book" w:hAnsi="Franklin Gothic Book"/>
          <w:b/>
        </w:rPr>
      </w:pPr>
    </w:p>
    <w:p w:rsidR="006A6703" w:rsidRPr="006A6703" w:rsidRDefault="00931ECE" w:rsidP="006A6703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6A6703" w:rsidRPr="006A6703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="006A6703" w:rsidRPr="006A6703">
        <w:rPr>
          <w:rFonts w:ascii="Franklin Gothic Book" w:hAnsi="Franklin Gothic Book"/>
        </w:rPr>
        <w:t>с даты поступления</w:t>
      </w:r>
      <w:proofErr w:type="gramEnd"/>
      <w:r w:rsidR="006A6703" w:rsidRPr="006A6703">
        <w:rPr>
          <w:rFonts w:ascii="Franklin Gothic Book" w:hAnsi="Franklin Gothic Book"/>
        </w:rPr>
        <w:t xml:space="preserve"> Товара на  склад Покупателя. Оплата производится  П</w:t>
      </w:r>
      <w:r w:rsidR="006A6703" w:rsidRPr="006A6703">
        <w:rPr>
          <w:rFonts w:ascii="Franklin Gothic Book" w:hAnsi="Franklin Gothic Book"/>
        </w:rPr>
        <w:t>о</w:t>
      </w:r>
      <w:r w:rsidR="006A6703" w:rsidRPr="006A6703">
        <w:rPr>
          <w:rFonts w:ascii="Franklin Gothic Book" w:hAnsi="Franklin Gothic Book"/>
        </w:rPr>
        <w:t xml:space="preserve">купателем на основании счета, счета-фактуры и накладной ТОРГ-12 </w:t>
      </w:r>
      <w:proofErr w:type="gramStart"/>
      <w:r w:rsidR="006A6703" w:rsidRPr="006A6703">
        <w:rPr>
          <w:rFonts w:ascii="Franklin Gothic Book" w:hAnsi="Franklin Gothic Book"/>
        </w:rPr>
        <w:t>полученных</w:t>
      </w:r>
      <w:proofErr w:type="gramEnd"/>
      <w:r w:rsidR="006A6703" w:rsidRPr="006A6703">
        <w:rPr>
          <w:rFonts w:ascii="Franklin Gothic Book" w:hAnsi="Franklin Gothic Book"/>
        </w:rPr>
        <w:t xml:space="preserve"> от Поставщика.</w:t>
      </w:r>
    </w:p>
    <w:p w:rsidR="006A6703" w:rsidRPr="006A6703" w:rsidRDefault="00931ECE" w:rsidP="006A6703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 </w:t>
      </w:r>
      <w:r w:rsidR="006A6703" w:rsidRPr="006A670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6A6703" w:rsidRPr="006A6703" w:rsidRDefault="00931ECE" w:rsidP="006A6703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6A6703" w:rsidRPr="006A6703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6A6703" w:rsidRPr="006A6703">
        <w:rPr>
          <w:rFonts w:ascii="Franklin Gothic Book" w:hAnsi="Franklin Gothic Book"/>
        </w:rPr>
        <w:t>е</w:t>
      </w:r>
      <w:r w:rsidR="006A6703" w:rsidRPr="006A6703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</w:t>
      </w:r>
      <w:r w:rsidR="006A6703" w:rsidRPr="006A6703">
        <w:rPr>
          <w:rFonts w:ascii="Franklin Gothic Book" w:hAnsi="Franklin Gothic Book"/>
        </w:rPr>
        <w:t>с</w:t>
      </w:r>
      <w:r w:rsidR="006A6703" w:rsidRPr="006A6703">
        <w:rPr>
          <w:rFonts w:ascii="Franklin Gothic Book" w:hAnsi="Franklin Gothic Book"/>
        </w:rPr>
        <w:t>полненными на дату списания денежных сре</w:t>
      </w:r>
      <w:proofErr w:type="gramStart"/>
      <w:r w:rsidR="006A6703" w:rsidRPr="006A6703">
        <w:rPr>
          <w:rFonts w:ascii="Franklin Gothic Book" w:hAnsi="Franklin Gothic Book"/>
        </w:rPr>
        <w:t>дств с  р</w:t>
      </w:r>
      <w:proofErr w:type="gramEnd"/>
      <w:r w:rsidR="006A6703" w:rsidRPr="006A6703">
        <w:rPr>
          <w:rFonts w:ascii="Franklin Gothic Book" w:hAnsi="Franklin Gothic Book"/>
        </w:rPr>
        <w:t>асчетного счета банка Покупателя.</w:t>
      </w:r>
    </w:p>
    <w:p w:rsidR="006A6703" w:rsidRPr="006A6703" w:rsidRDefault="00931ECE" w:rsidP="006A6703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6A6703" w:rsidRPr="006A670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A6703" w:rsidRPr="006A6703" w:rsidRDefault="006A6703" w:rsidP="006A6703">
      <w:pPr>
        <w:rPr>
          <w:rFonts w:ascii="Franklin Gothic Book" w:hAnsi="Franklin Gothic Book"/>
        </w:rPr>
      </w:pPr>
      <w:r w:rsidRPr="006A6703">
        <w:rPr>
          <w:rFonts w:ascii="Franklin Gothic Book" w:hAnsi="Franklin Gothic Book"/>
        </w:rPr>
        <w:br w:type="page"/>
      </w:r>
    </w:p>
    <w:p w:rsidR="006A6703" w:rsidRPr="006A6703" w:rsidRDefault="006A6703" w:rsidP="006A6703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A6703">
        <w:rPr>
          <w:rFonts w:ascii="Franklin Gothic Book" w:hAnsi="Franklin Gothic Book"/>
          <w:b/>
          <w:caps/>
        </w:rPr>
        <w:t>Ответственность Сторон</w:t>
      </w:r>
    </w:p>
    <w:p w:rsidR="006A6703" w:rsidRPr="006A6703" w:rsidRDefault="006A6703" w:rsidP="006A6703">
      <w:pPr>
        <w:jc w:val="both"/>
        <w:rPr>
          <w:rFonts w:ascii="Franklin Gothic Book" w:hAnsi="Franklin Gothic Book"/>
          <w:b/>
        </w:rPr>
      </w:pPr>
    </w:p>
    <w:p w:rsidR="006A6703" w:rsidRPr="006A6703" w:rsidRDefault="006A6703" w:rsidP="006A6703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A670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A6703">
        <w:rPr>
          <w:rFonts w:ascii="Franklin Gothic Book" w:hAnsi="Franklin Gothic Book"/>
          <w:lang w:eastAsia="ar-SA"/>
        </w:rPr>
        <w:t>т</w:t>
      </w:r>
      <w:r w:rsidRPr="006A6703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A6703" w:rsidRPr="006A6703" w:rsidRDefault="006A6703" w:rsidP="006A6703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</w:rPr>
      </w:pPr>
      <w:r w:rsidRPr="006A6703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</w:t>
      </w:r>
      <w:r w:rsidRPr="006A6703">
        <w:rPr>
          <w:rFonts w:ascii="Franklin Gothic Book" w:hAnsi="Franklin Gothic Book"/>
        </w:rPr>
        <w:t>е</w:t>
      </w:r>
      <w:r w:rsidRPr="006A6703">
        <w:rPr>
          <w:rFonts w:ascii="Franklin Gothic Book" w:hAnsi="Franklin Gothic Book"/>
        </w:rPr>
        <w:t>го Договора.</w:t>
      </w:r>
    </w:p>
    <w:p w:rsidR="006A6703" w:rsidRPr="006A6703" w:rsidRDefault="006A6703" w:rsidP="006A6703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6A6703">
        <w:rPr>
          <w:rFonts w:ascii="Franklin Gothic Book" w:hAnsi="Franklin Gothic Book"/>
          <w:lang w:eastAsia="ar-SA"/>
        </w:rPr>
        <w:t>и</w:t>
      </w:r>
      <w:r w:rsidRPr="006A6703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</w:t>
      </w:r>
      <w:r w:rsidRPr="006A6703">
        <w:rPr>
          <w:rFonts w:ascii="Franklin Gothic Book" w:hAnsi="Franklin Gothic Book"/>
          <w:lang w:eastAsia="ar-SA"/>
        </w:rPr>
        <w:t>е</w:t>
      </w:r>
      <w:r w:rsidRPr="006A6703">
        <w:rPr>
          <w:rFonts w:ascii="Franklin Gothic Book" w:hAnsi="Franklin Gothic Book"/>
          <w:lang w:eastAsia="ar-SA"/>
        </w:rPr>
        <w:t>бование об оплате пени  в размере 0,1% от стоимости не поставленного в срок Товара за ка</w:t>
      </w:r>
      <w:r w:rsidRPr="006A6703">
        <w:rPr>
          <w:rFonts w:ascii="Franklin Gothic Book" w:hAnsi="Franklin Gothic Book"/>
          <w:lang w:eastAsia="ar-SA"/>
        </w:rPr>
        <w:t>ж</w:t>
      </w:r>
      <w:r w:rsidRPr="006A6703">
        <w:rPr>
          <w:rFonts w:ascii="Franklin Gothic Book" w:hAnsi="Franklin Gothic Book"/>
          <w:lang w:eastAsia="ar-SA"/>
        </w:rPr>
        <w:t>дый день просрочки.</w:t>
      </w:r>
      <w:r w:rsidRPr="006A6703">
        <w:rPr>
          <w:rFonts w:ascii="Franklin Gothic Book" w:hAnsi="Franklin Gothic Book"/>
        </w:rPr>
        <w:t xml:space="preserve"> </w:t>
      </w:r>
      <w:r w:rsidRPr="006A6703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</w:t>
      </w:r>
      <w:r w:rsidRPr="006A6703">
        <w:rPr>
          <w:rFonts w:ascii="Franklin Gothic Book" w:hAnsi="Franklin Gothic Book"/>
          <w:lang w:eastAsia="ar-SA"/>
        </w:rPr>
        <w:t>а</w:t>
      </w:r>
      <w:r w:rsidRPr="006A6703">
        <w:rPr>
          <w:rFonts w:ascii="Franklin Gothic Book" w:hAnsi="Franklin Gothic Book"/>
          <w:lang w:eastAsia="ar-SA"/>
        </w:rPr>
        <w:t>ве удержать  сумму  начисленной пени  из окончательного платежа/расчета по договору.</w:t>
      </w:r>
    </w:p>
    <w:p w:rsidR="006A6703" w:rsidRPr="006A6703" w:rsidRDefault="006A6703" w:rsidP="006A6703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</w:rPr>
      </w:pPr>
      <w:r w:rsidRPr="006A6703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</w:t>
      </w:r>
      <w:r w:rsidRPr="006A6703">
        <w:rPr>
          <w:rFonts w:ascii="Franklin Gothic Book" w:hAnsi="Franklin Gothic Book"/>
        </w:rPr>
        <w:t>о</w:t>
      </w:r>
      <w:r w:rsidRPr="006A6703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неоплаченного Товара за каждый день просрочки.</w:t>
      </w:r>
    </w:p>
    <w:p w:rsidR="006A6703" w:rsidRPr="006A6703" w:rsidRDefault="006A6703" w:rsidP="006A6703">
      <w:pPr>
        <w:numPr>
          <w:ilvl w:val="1"/>
          <w:numId w:val="31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6A6703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Pr="006A6703">
        <w:rPr>
          <w:rFonts w:ascii="Franklin Gothic Book" w:hAnsi="Franklin Gothic Book"/>
        </w:rPr>
        <w:t>Договору</w:t>
      </w:r>
      <w:proofErr w:type="gramEnd"/>
      <w:r w:rsidRPr="006A6703">
        <w:rPr>
          <w:rFonts w:ascii="Franklin Gothic Book" w:hAnsi="Franklin Gothic Book"/>
        </w:rPr>
        <w:t xml:space="preserve"> ни при </w:t>
      </w:r>
      <w:proofErr w:type="gramStart"/>
      <w:r w:rsidRPr="006A6703">
        <w:rPr>
          <w:rFonts w:ascii="Franklin Gothic Book" w:hAnsi="Franklin Gothic Book"/>
        </w:rPr>
        <w:t>каких</w:t>
      </w:r>
      <w:proofErr w:type="gramEnd"/>
      <w:r w:rsidRPr="006A6703">
        <w:rPr>
          <w:rFonts w:ascii="Franklin Gothic Book" w:hAnsi="Franklin Gothic Book"/>
        </w:rPr>
        <w:t xml:space="preserve"> обстоятел</w:t>
      </w:r>
      <w:r w:rsidRPr="006A6703">
        <w:rPr>
          <w:rFonts w:ascii="Franklin Gothic Book" w:hAnsi="Franklin Gothic Book"/>
        </w:rPr>
        <w:t>ь</w:t>
      </w:r>
      <w:r w:rsidRPr="006A6703">
        <w:rPr>
          <w:rFonts w:ascii="Franklin Gothic Book" w:hAnsi="Franklin Gothic Book"/>
        </w:rPr>
        <w:t>ствах не может превышать 100% от общей стоимости Товара, указанной в соответствующей Спецификации.</w:t>
      </w:r>
    </w:p>
    <w:p w:rsidR="006A6703" w:rsidRPr="006A6703" w:rsidRDefault="006A6703" w:rsidP="006A6703">
      <w:pPr>
        <w:numPr>
          <w:ilvl w:val="1"/>
          <w:numId w:val="31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6A6703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</w:t>
      </w:r>
      <w:r w:rsidRPr="006A6703">
        <w:rPr>
          <w:rFonts w:ascii="Franklin Gothic Book" w:hAnsi="Franklin Gothic Book"/>
          <w:lang w:eastAsia="ar-SA"/>
        </w:rPr>
        <w:t>о</w:t>
      </w:r>
      <w:r w:rsidRPr="006A6703">
        <w:rPr>
          <w:rFonts w:ascii="Franklin Gothic Book" w:hAnsi="Franklin Gothic Book"/>
          <w:lang w:eastAsia="ar-SA"/>
        </w:rPr>
        <w:t>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6A6703">
        <w:rPr>
          <w:rFonts w:ascii="Franklin Gothic Book" w:hAnsi="Franklin Gothic Book"/>
          <w:lang w:eastAsia="ar-SA"/>
        </w:rPr>
        <w:t>р</w:t>
      </w:r>
      <w:r w:rsidRPr="006A6703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6A6703" w:rsidRPr="006A6703" w:rsidRDefault="006A6703" w:rsidP="006A6703">
      <w:pPr>
        <w:contextualSpacing/>
        <w:jc w:val="both"/>
        <w:rPr>
          <w:rFonts w:ascii="Franklin Gothic Book" w:hAnsi="Franklin Gothic Book"/>
        </w:rPr>
      </w:pPr>
    </w:p>
    <w:p w:rsidR="006A6703" w:rsidRPr="006A6703" w:rsidRDefault="006A6703" w:rsidP="006A6703">
      <w:pPr>
        <w:jc w:val="both"/>
        <w:rPr>
          <w:rFonts w:ascii="Franklin Gothic Book" w:hAnsi="Franklin Gothic Book"/>
        </w:rPr>
      </w:pPr>
    </w:p>
    <w:p w:rsidR="006A6703" w:rsidRPr="006A6703" w:rsidRDefault="006A6703" w:rsidP="006A6703">
      <w:pPr>
        <w:numPr>
          <w:ilvl w:val="0"/>
          <w:numId w:val="28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A670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A6703" w:rsidRPr="006A6703" w:rsidRDefault="006A6703" w:rsidP="006A6703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A6703" w:rsidRPr="006A6703" w:rsidRDefault="00931ECE" w:rsidP="006A6703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 </w:t>
      </w:r>
      <w:r w:rsidR="006A6703" w:rsidRPr="006A670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</w:t>
      </w:r>
      <w:r w:rsidR="006A6703" w:rsidRPr="006A6703">
        <w:rPr>
          <w:rFonts w:ascii="Franklin Gothic Book" w:eastAsia="Calibri" w:hAnsi="Franklin Gothic Book"/>
          <w:bCs/>
          <w:lang w:eastAsia="en-US"/>
        </w:rPr>
        <w:t>е</w:t>
      </w:r>
      <w:r w:rsidR="006A6703" w:rsidRPr="006A6703">
        <w:rPr>
          <w:rFonts w:ascii="Franklin Gothic Book" w:eastAsia="Calibri" w:hAnsi="Franklin Gothic Book"/>
          <w:bCs/>
          <w:lang w:eastAsia="en-US"/>
        </w:rPr>
        <w:t>ния сторонами обязательств по договору.</w:t>
      </w:r>
    </w:p>
    <w:p w:rsidR="006A6703" w:rsidRPr="006A6703" w:rsidRDefault="00931ECE" w:rsidP="006A6703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 </w:t>
      </w:r>
      <w:r w:rsidR="006A6703" w:rsidRPr="006A670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A6703" w:rsidRPr="006A6703" w:rsidRDefault="00931ECE" w:rsidP="006A6703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 </w:t>
      </w:r>
      <w:r w:rsidR="006A6703" w:rsidRPr="006A6703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="006A6703" w:rsidRPr="006A6703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="006A6703" w:rsidRPr="006A6703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</w:t>
      </w:r>
      <w:r w:rsidR="006A6703" w:rsidRPr="006A6703">
        <w:rPr>
          <w:rFonts w:ascii="Franklin Gothic Book" w:eastAsia="Calibri" w:hAnsi="Franklin Gothic Book"/>
          <w:bCs/>
          <w:lang w:eastAsia="en-US"/>
        </w:rPr>
        <w:t>ь</w:t>
      </w:r>
      <w:r w:rsidR="006A6703" w:rsidRPr="006A6703">
        <w:rPr>
          <w:rFonts w:ascii="Franklin Gothic Book" w:eastAsia="Calibri" w:hAnsi="Franklin Gothic Book"/>
          <w:bCs/>
          <w:lang w:eastAsia="en-US"/>
        </w:rPr>
        <w:t>ством РФ.</w:t>
      </w:r>
    </w:p>
    <w:p w:rsidR="006A6703" w:rsidRPr="006A6703" w:rsidRDefault="00931ECE" w:rsidP="006A6703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</w:t>
      </w:r>
      <w:r w:rsidR="006A6703" w:rsidRPr="006A6703">
        <w:rPr>
          <w:rFonts w:ascii="Franklin Gothic Book" w:eastAsia="Calibri" w:hAnsi="Franklin Gothic Book"/>
          <w:bCs/>
          <w:lang w:eastAsia="en-US"/>
        </w:rPr>
        <w:t xml:space="preserve"> </w:t>
      </w:r>
      <w:proofErr w:type="gramStart"/>
      <w:r w:rsidR="006A6703" w:rsidRPr="006A670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Договора.</w:t>
      </w:r>
      <w:proofErr w:type="gramEnd"/>
      <w:r w:rsidR="006A6703" w:rsidRPr="006A6703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="006A6703" w:rsidRPr="006A6703">
        <w:rPr>
          <w:rFonts w:ascii="Franklin Gothic Book" w:eastAsiaTheme="minorHAnsi" w:hAnsi="Franklin Gothic Book"/>
          <w:lang w:eastAsia="en-US"/>
        </w:rPr>
        <w:t xml:space="preserve">Обязательства сторон (в </w:t>
      </w:r>
      <w:proofErr w:type="spellStart"/>
      <w:r w:rsidR="006A6703" w:rsidRPr="006A6703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="006A6703" w:rsidRPr="006A6703">
        <w:rPr>
          <w:rFonts w:ascii="Franklin Gothic Book" w:eastAsiaTheme="minorHAnsi" w:hAnsi="Franklin Gothic Book"/>
          <w:lang w:eastAsia="en-US"/>
        </w:rPr>
        <w:t>. г, принятые и согласованные ими в спецификациях до момента получения соответствующего уведомления о расторжении Договора Поставщиком,  де</w:t>
      </w:r>
      <w:r w:rsidR="006A6703" w:rsidRPr="006A6703">
        <w:rPr>
          <w:rFonts w:ascii="Franklin Gothic Book" w:eastAsiaTheme="minorHAnsi" w:hAnsi="Franklin Gothic Book"/>
          <w:lang w:eastAsia="en-US"/>
        </w:rPr>
        <w:t>й</w:t>
      </w:r>
      <w:r w:rsidR="006A6703" w:rsidRPr="006A6703">
        <w:rPr>
          <w:rFonts w:ascii="Franklin Gothic Book" w:eastAsiaTheme="minorHAnsi" w:hAnsi="Franklin Gothic Book"/>
          <w:lang w:eastAsia="en-US"/>
        </w:rPr>
        <w:t xml:space="preserve">ствуют до момента полного и надлежащего исполнения обязательств Сторонами. </w:t>
      </w:r>
      <w:proofErr w:type="gramEnd"/>
    </w:p>
    <w:p w:rsidR="006A6703" w:rsidRPr="006A6703" w:rsidRDefault="00931ECE" w:rsidP="006A6703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      </w:t>
      </w:r>
      <w:r w:rsidR="006A6703" w:rsidRPr="006A670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</w:t>
      </w:r>
      <w:r w:rsidR="006A6703" w:rsidRPr="006A6703">
        <w:rPr>
          <w:rFonts w:ascii="Franklin Gothic Book" w:eastAsia="Calibri" w:hAnsi="Franklin Gothic Book"/>
          <w:lang w:eastAsia="en-US"/>
        </w:rPr>
        <w:t>о</w:t>
      </w:r>
      <w:r w:rsidR="006A6703" w:rsidRPr="006A6703">
        <w:rPr>
          <w:rFonts w:ascii="Franklin Gothic Book" w:eastAsia="Calibri" w:hAnsi="Franklin Gothic Book"/>
          <w:lang w:eastAsia="en-US"/>
        </w:rPr>
        <w:t>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A6703" w:rsidRPr="006A6703" w:rsidRDefault="006A6703" w:rsidP="006A6703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A670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A6703" w:rsidRPr="006A6703" w:rsidRDefault="006A6703" w:rsidP="006A670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A6703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6A6703" w:rsidRPr="006A6703" w:rsidRDefault="006A6703" w:rsidP="006A670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A6703">
        <w:rPr>
          <w:rFonts w:ascii="Franklin Gothic Book" w:eastAsiaTheme="minorHAnsi" w:hAnsi="Franklin Gothic Book"/>
          <w:lang w:eastAsia="en-US"/>
        </w:rPr>
        <w:t>-</w:t>
      </w:r>
      <w:r w:rsidRPr="006A6703">
        <w:rPr>
          <w:rFonts w:ascii="Franklin Gothic Book" w:hAnsi="Franklin Gothic Book"/>
        </w:rPr>
        <w:t xml:space="preserve">  </w:t>
      </w:r>
      <w:r w:rsidRPr="006A670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A6703" w:rsidRPr="006A6703" w:rsidRDefault="006A6703" w:rsidP="006A670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A670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A6703" w:rsidRPr="006A6703" w:rsidRDefault="006A6703" w:rsidP="006A670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A6703">
        <w:rPr>
          <w:rFonts w:ascii="Franklin Gothic Book" w:eastAsiaTheme="minorHAnsi" w:hAnsi="Franklin Gothic Book"/>
          <w:lang w:eastAsia="en-US"/>
        </w:rPr>
        <w:t>6.6.</w:t>
      </w:r>
      <w:r w:rsidR="00931ECE">
        <w:rPr>
          <w:rFonts w:ascii="Franklin Gothic Book" w:eastAsiaTheme="minorHAnsi" w:hAnsi="Franklin Gothic Book"/>
          <w:lang w:eastAsia="en-US"/>
        </w:rPr>
        <w:t xml:space="preserve">      </w:t>
      </w:r>
      <w:r w:rsidRPr="006A6703">
        <w:rPr>
          <w:rFonts w:ascii="Franklin Gothic Book" w:eastAsiaTheme="minorHAnsi" w:hAnsi="Franklin Gothic Book"/>
          <w:lang w:eastAsia="en-US"/>
        </w:rPr>
        <w:t>Договор считается расторгнутым по основаниям, указанным в п. 6.5. настоящего Дог</w:t>
      </w:r>
      <w:r w:rsidRPr="006A6703">
        <w:rPr>
          <w:rFonts w:ascii="Franklin Gothic Book" w:eastAsiaTheme="minorHAnsi" w:hAnsi="Franklin Gothic Book"/>
          <w:lang w:eastAsia="en-US"/>
        </w:rPr>
        <w:t>о</w:t>
      </w:r>
      <w:r w:rsidRPr="006A6703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отказе от и</w:t>
      </w:r>
      <w:r w:rsidRPr="006A6703">
        <w:rPr>
          <w:rFonts w:ascii="Franklin Gothic Book" w:eastAsiaTheme="minorHAnsi" w:hAnsi="Franklin Gothic Book"/>
          <w:lang w:eastAsia="en-US"/>
        </w:rPr>
        <w:t>с</w:t>
      </w:r>
      <w:r w:rsidRPr="006A6703">
        <w:rPr>
          <w:rFonts w:ascii="Franklin Gothic Book" w:eastAsiaTheme="minorHAnsi" w:hAnsi="Franklin Gothic Book"/>
          <w:lang w:eastAsia="en-US"/>
        </w:rPr>
        <w:t>полнения Договора.</w:t>
      </w:r>
    </w:p>
    <w:p w:rsidR="006A6703" w:rsidRPr="006A6703" w:rsidRDefault="006A6703" w:rsidP="006A670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6A6703" w:rsidRPr="006A6703" w:rsidRDefault="006A6703" w:rsidP="006A6703">
      <w:pPr>
        <w:numPr>
          <w:ilvl w:val="0"/>
          <w:numId w:val="32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A670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A6703" w:rsidRPr="006A6703" w:rsidRDefault="006A6703" w:rsidP="006A6703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A6703">
        <w:rPr>
          <w:rFonts w:ascii="Franklin Gothic Book" w:hAnsi="Franklin Gothic Book"/>
          <w:lang w:eastAsia="ar-SA"/>
        </w:rPr>
        <w:t xml:space="preserve"> </w:t>
      </w:r>
      <w:r w:rsidR="00931ECE">
        <w:rPr>
          <w:rFonts w:ascii="Franklin Gothic Book" w:hAnsi="Franklin Gothic Book"/>
          <w:lang w:eastAsia="ar-SA"/>
        </w:rPr>
        <w:t xml:space="preserve">      </w:t>
      </w:r>
      <w:r w:rsidRPr="006A670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6A6703">
        <w:rPr>
          <w:rFonts w:ascii="Franklin Gothic Book" w:hAnsi="Franklin Gothic Book"/>
          <w:lang w:eastAsia="ar-SA"/>
        </w:rPr>
        <w:t>и</w:t>
      </w:r>
      <w:r w:rsidRPr="006A6703">
        <w:rPr>
          <w:rFonts w:ascii="Franklin Gothic Book" w:hAnsi="Franklin Gothic Book"/>
          <w:lang w:eastAsia="ar-SA"/>
        </w:rPr>
        <w:t>лу.</w:t>
      </w:r>
    </w:p>
    <w:p w:rsidR="006A6703" w:rsidRPr="006A6703" w:rsidRDefault="00931ECE" w:rsidP="006A6703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="006A6703" w:rsidRPr="006A670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="006A6703" w:rsidRPr="006A6703">
        <w:rPr>
          <w:rFonts w:ascii="Franklin Gothic Book" w:hAnsi="Franklin Gothic Book"/>
          <w:lang w:eastAsia="ar-SA"/>
        </w:rPr>
        <w:t>ж</w:t>
      </w:r>
      <w:r w:rsidR="006A6703" w:rsidRPr="006A6703">
        <w:rPr>
          <w:rFonts w:ascii="Franklin Gothic Book" w:hAnsi="Franklin Gothic Book"/>
          <w:lang w:eastAsia="ar-SA"/>
        </w:rPr>
        <w:t>ном суде Краснодарского края.</w:t>
      </w:r>
      <w:r w:rsidR="006A6703" w:rsidRPr="006A6703">
        <w:rPr>
          <w:rFonts w:ascii="Franklin Gothic Book" w:hAnsi="Franklin Gothic Book"/>
        </w:rPr>
        <w:t xml:space="preserve"> </w:t>
      </w:r>
    </w:p>
    <w:p w:rsidR="006A6703" w:rsidRPr="006A6703" w:rsidRDefault="00931ECE" w:rsidP="006A6703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proofErr w:type="gramStart"/>
      <w:r w:rsidR="006A6703" w:rsidRPr="006A670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="006A6703" w:rsidRPr="006A6703">
        <w:rPr>
          <w:rFonts w:ascii="Franklin Gothic Book" w:hAnsi="Franklin Gothic Book"/>
          <w:lang w:eastAsia="ar-SA"/>
        </w:rPr>
        <w:t>а</w:t>
      </w:r>
      <w:r w:rsidR="006A6703" w:rsidRPr="006A6703">
        <w:rPr>
          <w:rFonts w:ascii="Franklin Gothic Book" w:hAnsi="Franklin Gothic Book"/>
          <w:lang w:eastAsia="ar-SA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6A6703" w:rsidRPr="006A6703" w:rsidRDefault="00931ECE" w:rsidP="006A6703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="006A6703" w:rsidRPr="006A670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</w:t>
      </w:r>
      <w:r w:rsidR="006A6703" w:rsidRPr="006A6703">
        <w:rPr>
          <w:rFonts w:ascii="Franklin Gothic Book" w:hAnsi="Franklin Gothic Book"/>
          <w:lang w:eastAsia="ar-SA"/>
        </w:rPr>
        <w:t>н</w:t>
      </w:r>
      <w:r w:rsidR="006A6703" w:rsidRPr="006A6703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условий св</w:t>
      </w:r>
      <w:r w:rsidR="006A6703" w:rsidRPr="006A6703">
        <w:rPr>
          <w:rFonts w:ascii="Franklin Gothic Book" w:hAnsi="Franklin Gothic Book"/>
          <w:lang w:eastAsia="ar-SA"/>
        </w:rPr>
        <w:t>я</w:t>
      </w:r>
      <w:r w:rsidR="006A6703" w:rsidRPr="006A6703">
        <w:rPr>
          <w:rFonts w:ascii="Franklin Gothic Book" w:hAnsi="Franklin Gothic Book"/>
          <w:lang w:eastAsia="ar-SA"/>
        </w:rPr>
        <w:t>занности сторон.</w:t>
      </w:r>
    </w:p>
    <w:p w:rsidR="006A6703" w:rsidRPr="006A6703" w:rsidRDefault="00931ECE" w:rsidP="006A6703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</w:t>
      </w:r>
      <w:r w:rsidR="006A6703" w:rsidRPr="006A6703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A6703" w:rsidRPr="006A6703" w:rsidRDefault="006A6703" w:rsidP="006A6703">
      <w:pPr>
        <w:jc w:val="both"/>
        <w:rPr>
          <w:rFonts w:ascii="Franklin Gothic Book" w:hAnsi="Franklin Gothic Book"/>
          <w:lang w:eastAsia="ar-SA"/>
        </w:rPr>
      </w:pPr>
    </w:p>
    <w:p w:rsidR="006A6703" w:rsidRPr="006A6703" w:rsidRDefault="006A6703" w:rsidP="006A6703">
      <w:pPr>
        <w:jc w:val="center"/>
        <w:rPr>
          <w:rFonts w:ascii="Franklin Gothic Book" w:hAnsi="Franklin Gothic Book"/>
          <w:b/>
        </w:rPr>
      </w:pPr>
      <w:r w:rsidRPr="006A6703">
        <w:rPr>
          <w:rFonts w:ascii="Franklin Gothic Book" w:hAnsi="Franklin Gothic Book"/>
          <w:b/>
        </w:rPr>
        <w:t xml:space="preserve">8. </w:t>
      </w:r>
      <w:r w:rsidRPr="006A670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A6703" w:rsidRPr="006A6703" w:rsidRDefault="006A6703" w:rsidP="006A6703">
      <w:pPr>
        <w:jc w:val="both"/>
        <w:rPr>
          <w:rFonts w:ascii="Franklin Gothic Book" w:hAnsi="Franklin Gothic Book"/>
          <w:b/>
        </w:rPr>
      </w:pPr>
    </w:p>
    <w:p w:rsidR="006A6703" w:rsidRPr="006A6703" w:rsidRDefault="006A6703" w:rsidP="006C013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A6703">
        <w:rPr>
          <w:rFonts w:ascii="Franklin Gothic Book" w:hAnsi="Franklin Gothic Book"/>
          <w:b/>
          <w:lang w:eastAsia="ar-SA"/>
        </w:rPr>
        <w:t xml:space="preserve">ПОСТАВЩИК:                                                  </w:t>
      </w:r>
      <w:r w:rsidR="008E25D0">
        <w:rPr>
          <w:rFonts w:ascii="Franklin Gothic Book" w:hAnsi="Franklin Gothic Book"/>
          <w:b/>
          <w:lang w:eastAsia="ar-SA"/>
        </w:rPr>
        <w:t xml:space="preserve">    </w:t>
      </w:r>
      <w:r w:rsidRPr="006A6703">
        <w:rPr>
          <w:rFonts w:ascii="Franklin Gothic Book" w:hAnsi="Franklin Gothic Book"/>
          <w:b/>
          <w:lang w:eastAsia="ar-SA"/>
        </w:rPr>
        <w:t>ПОКУПАТЕЛЬ:</w:t>
      </w:r>
    </w:p>
    <w:p w:rsidR="006A6703" w:rsidRPr="006A6703" w:rsidRDefault="006A6703" w:rsidP="006A670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A6703" w:rsidRPr="006A6703" w:rsidTr="006A6703">
        <w:trPr>
          <w:trHeight w:val="4285"/>
        </w:trPr>
        <w:tc>
          <w:tcPr>
            <w:tcW w:w="4717" w:type="dxa"/>
          </w:tcPr>
          <w:p w:rsidR="006A6703" w:rsidRPr="006A6703" w:rsidRDefault="006A6703" w:rsidP="006A6703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6A6703">
              <w:rPr>
                <w:rFonts w:ascii="Franklin Gothic Book" w:hAnsi="Franklin Gothic Book"/>
                <w:b/>
              </w:rPr>
              <w:t>________</w:t>
            </w:r>
          </w:p>
          <w:p w:rsidR="006A6703" w:rsidRPr="006A6703" w:rsidRDefault="006A6703" w:rsidP="006A6703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6A6703" w:rsidRPr="006A6703" w:rsidRDefault="006A6703" w:rsidP="006A6703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A6703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6A6703" w:rsidRPr="006A6703" w:rsidRDefault="006A6703" w:rsidP="006A6703">
            <w:pPr>
              <w:ind w:right="255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6A6703" w:rsidRPr="006A6703" w:rsidRDefault="006A6703" w:rsidP="006A6703">
            <w:pPr>
              <w:ind w:right="255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ул.  Портовая, д. 14</w:t>
            </w:r>
          </w:p>
          <w:p w:rsidR="006A6703" w:rsidRPr="006A6703" w:rsidRDefault="006A6703" w:rsidP="006C0134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A670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A6703" w:rsidRPr="006A6703" w:rsidRDefault="006A6703" w:rsidP="006C0134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A670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A6703" w:rsidRPr="006A6703" w:rsidRDefault="006A6703" w:rsidP="006C0134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A670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A6703" w:rsidRPr="006A6703" w:rsidRDefault="006A6703" w:rsidP="006A6703">
            <w:pPr>
              <w:rPr>
                <w:rFonts w:ascii="Franklin Gothic Book" w:hAnsi="Franklin Gothic Book"/>
              </w:rPr>
            </w:pPr>
            <w:proofErr w:type="gramStart"/>
            <w:r w:rsidRPr="006A6703">
              <w:rPr>
                <w:rFonts w:ascii="Franklin Gothic Book" w:hAnsi="Franklin Gothic Book"/>
              </w:rPr>
              <w:t>р</w:t>
            </w:r>
            <w:proofErr w:type="gramEnd"/>
            <w:r w:rsidRPr="006A6703">
              <w:rPr>
                <w:rFonts w:ascii="Franklin Gothic Book" w:hAnsi="Franklin Gothic Book"/>
              </w:rPr>
              <w:t>/с 40702810952460102191</w:t>
            </w:r>
          </w:p>
          <w:p w:rsidR="006A6703" w:rsidRPr="006A6703" w:rsidRDefault="006A6703" w:rsidP="006C013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A6703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6A6703" w:rsidRPr="006A6703" w:rsidRDefault="006A6703" w:rsidP="006C013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A6703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6A6703" w:rsidRPr="006A6703" w:rsidRDefault="006A6703" w:rsidP="006A6703">
            <w:pPr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к/с 30101810100000000602</w:t>
            </w:r>
          </w:p>
          <w:p w:rsidR="006A6703" w:rsidRPr="006A6703" w:rsidRDefault="006A6703" w:rsidP="006A6703">
            <w:pPr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6C0134" w:rsidRDefault="006A6703" w:rsidP="006C0134">
      <w:pPr>
        <w:rPr>
          <w:rFonts w:ascii="Franklin Gothic Book" w:hAnsi="Franklin Gothic Book"/>
          <w:b/>
          <w:bCs/>
        </w:rPr>
      </w:pPr>
      <w:r w:rsidRPr="006A6703">
        <w:rPr>
          <w:rFonts w:ascii="Franklin Gothic Book" w:hAnsi="Franklin Gothic Book"/>
          <w:b/>
          <w:bCs/>
        </w:rPr>
        <w:t xml:space="preserve">ОТ ПОСТАВЩИКА:                                     </w:t>
      </w:r>
      <w:r w:rsidRPr="006A6703">
        <w:rPr>
          <w:rFonts w:ascii="Franklin Gothic Book" w:hAnsi="Franklin Gothic Book"/>
          <w:b/>
          <w:bCs/>
        </w:rPr>
        <w:tab/>
        <w:t xml:space="preserve">   </w:t>
      </w:r>
      <w:r w:rsidR="006C0134">
        <w:rPr>
          <w:rFonts w:ascii="Franklin Gothic Book" w:hAnsi="Franklin Gothic Book"/>
          <w:b/>
          <w:bCs/>
        </w:rPr>
        <w:t xml:space="preserve">       </w:t>
      </w:r>
      <w:r w:rsidRPr="006A6703">
        <w:rPr>
          <w:rFonts w:ascii="Franklin Gothic Book" w:hAnsi="Franklin Gothic Book"/>
          <w:b/>
          <w:bCs/>
        </w:rPr>
        <w:t>ОТ ПОКУПАТЕЛЯ:</w:t>
      </w:r>
    </w:p>
    <w:p w:rsidR="006A6703" w:rsidRPr="006C0134" w:rsidRDefault="006A6703" w:rsidP="006C0134">
      <w:pPr>
        <w:rPr>
          <w:rFonts w:ascii="Franklin Gothic Book" w:hAnsi="Franklin Gothic Book"/>
          <w:b/>
          <w:bCs/>
        </w:rPr>
      </w:pPr>
      <w:r w:rsidRPr="006A6703">
        <w:rPr>
          <w:rFonts w:ascii="Franklin Gothic Book" w:hAnsi="Franklin Gothic Book"/>
          <w:bCs/>
          <w:iCs/>
        </w:rPr>
        <w:t xml:space="preserve">Генеральный директор         </w:t>
      </w:r>
      <w:r w:rsidR="006C0134">
        <w:rPr>
          <w:rFonts w:ascii="Franklin Gothic Book" w:hAnsi="Franklin Gothic Book"/>
          <w:bCs/>
          <w:iCs/>
        </w:rPr>
        <w:t xml:space="preserve">                              </w:t>
      </w:r>
      <w:r w:rsidR="006C0134">
        <w:rPr>
          <w:rFonts w:ascii="Franklin Gothic Book" w:hAnsi="Franklin Gothic Book"/>
          <w:bCs/>
          <w:iCs/>
        </w:rPr>
        <w:tab/>
      </w:r>
      <w:r w:rsidRPr="006A6703">
        <w:rPr>
          <w:rFonts w:ascii="Franklin Gothic Book" w:hAnsi="Franklin Gothic Book"/>
          <w:bCs/>
          <w:iCs/>
        </w:rPr>
        <w:t xml:space="preserve">Первый заместитель </w:t>
      </w:r>
    </w:p>
    <w:p w:rsidR="006A6703" w:rsidRPr="006A6703" w:rsidRDefault="006A6703" w:rsidP="006C0134">
      <w:pPr>
        <w:rPr>
          <w:rFonts w:ascii="Franklin Gothic Book" w:hAnsi="Franklin Gothic Book"/>
          <w:bCs/>
          <w:iCs/>
        </w:rPr>
      </w:pPr>
      <w:r w:rsidRPr="006A6703">
        <w:rPr>
          <w:rFonts w:ascii="Franklin Gothic Book" w:hAnsi="Franklin Gothic Book"/>
          <w:b/>
          <w:bCs/>
          <w:i/>
          <w:iCs/>
        </w:rPr>
        <w:t xml:space="preserve">         </w:t>
      </w:r>
      <w:r w:rsidRPr="006A6703">
        <w:rPr>
          <w:rFonts w:ascii="Franklin Gothic Book" w:hAnsi="Franklin Gothic Book"/>
          <w:b/>
        </w:rPr>
        <w:t>________</w:t>
      </w:r>
      <w:r w:rsidRPr="006A6703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 w:rsidR="006C0134">
        <w:rPr>
          <w:rFonts w:ascii="Franklin Gothic Book" w:hAnsi="Franklin Gothic Book"/>
          <w:b/>
          <w:bCs/>
          <w:i/>
          <w:iCs/>
        </w:rPr>
        <w:t xml:space="preserve">     </w:t>
      </w:r>
      <w:r w:rsidRPr="006A6703">
        <w:rPr>
          <w:rFonts w:ascii="Franklin Gothic Book" w:hAnsi="Franklin Gothic Book"/>
          <w:bCs/>
          <w:iCs/>
        </w:rPr>
        <w:t>Технического  директора</w:t>
      </w:r>
      <w:r w:rsidRPr="006A6703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6A6703" w:rsidRPr="006A6703" w:rsidRDefault="006A6703" w:rsidP="006C0134">
      <w:pPr>
        <w:rPr>
          <w:rFonts w:ascii="Franklin Gothic Book" w:hAnsi="Franklin Gothic Book"/>
          <w:bCs/>
          <w:iCs/>
        </w:rPr>
      </w:pPr>
      <w:r w:rsidRPr="006A6703">
        <w:rPr>
          <w:rFonts w:ascii="Franklin Gothic Book" w:hAnsi="Franklin Gothic Book"/>
          <w:bCs/>
          <w:iCs/>
        </w:rPr>
        <w:t xml:space="preserve">                                                                               ПАО «НМТП» </w:t>
      </w:r>
    </w:p>
    <w:p w:rsidR="006A6703" w:rsidRPr="006A6703" w:rsidRDefault="006A6703" w:rsidP="006C0134">
      <w:pPr>
        <w:rPr>
          <w:rFonts w:ascii="Franklin Gothic Book" w:hAnsi="Franklin Gothic Book"/>
          <w:bCs/>
          <w:iCs/>
        </w:rPr>
      </w:pPr>
      <w:r w:rsidRPr="006A6703">
        <w:rPr>
          <w:rFonts w:ascii="Franklin Gothic Book" w:hAnsi="Franklin Gothic Book"/>
          <w:bCs/>
          <w:iCs/>
        </w:rPr>
        <w:t xml:space="preserve">        </w:t>
      </w:r>
    </w:p>
    <w:p w:rsidR="006A6703" w:rsidRPr="006A6703" w:rsidRDefault="006A6703" w:rsidP="006C0134">
      <w:pPr>
        <w:rPr>
          <w:rFonts w:ascii="Franklin Gothic Book" w:hAnsi="Franklin Gothic Book"/>
          <w:b/>
          <w:bCs/>
          <w:iCs/>
        </w:rPr>
      </w:pPr>
      <w:r w:rsidRPr="006A6703">
        <w:rPr>
          <w:rFonts w:ascii="Franklin Gothic Book" w:hAnsi="Franklin Gothic Book"/>
          <w:bCs/>
          <w:iCs/>
        </w:rPr>
        <w:t xml:space="preserve">_______________/ </w:t>
      </w:r>
      <w:r w:rsidRPr="006A6703">
        <w:rPr>
          <w:rFonts w:ascii="Franklin Gothic Book" w:hAnsi="Franklin Gothic Book"/>
          <w:b/>
        </w:rPr>
        <w:t>________</w:t>
      </w:r>
      <w:r w:rsidRPr="006A6703">
        <w:rPr>
          <w:rFonts w:ascii="Franklin Gothic Book" w:hAnsi="Franklin Gothic Book"/>
          <w:bCs/>
          <w:iCs/>
        </w:rPr>
        <w:t xml:space="preserve">/      </w:t>
      </w:r>
      <w:r w:rsidR="006C0134">
        <w:rPr>
          <w:rFonts w:ascii="Franklin Gothic Book" w:hAnsi="Franklin Gothic Book"/>
          <w:bCs/>
          <w:iCs/>
        </w:rPr>
        <w:t xml:space="preserve">                      </w:t>
      </w:r>
      <w:r w:rsidRPr="006A6703">
        <w:rPr>
          <w:rFonts w:ascii="Franklin Gothic Book" w:hAnsi="Franklin Gothic Book"/>
          <w:bCs/>
          <w:iCs/>
        </w:rPr>
        <w:t>________________ / И.М. Фофонов /</w:t>
      </w:r>
    </w:p>
    <w:p w:rsidR="006A6703" w:rsidRPr="006A6703" w:rsidRDefault="006A6703" w:rsidP="006C0134">
      <w:pPr>
        <w:rPr>
          <w:rFonts w:ascii="Franklin Gothic Book" w:hAnsi="Franklin Gothic Book"/>
          <w:bCs/>
          <w:iCs/>
        </w:rPr>
      </w:pPr>
    </w:p>
    <w:p w:rsidR="006A6703" w:rsidRPr="006A6703" w:rsidRDefault="006A6703" w:rsidP="006C0134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  <w:r w:rsidRPr="006A6703">
        <w:rPr>
          <w:rFonts w:ascii="Franklin Gothic Book" w:hAnsi="Franklin Gothic Book"/>
          <w:bCs/>
          <w:iCs/>
          <w:lang w:eastAsia="ar-SA"/>
        </w:rPr>
        <w:t>«___» _________2015 г.</w:t>
      </w:r>
      <w:r w:rsidRPr="006A6703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«___» _________2015 г.</w:t>
      </w:r>
    </w:p>
    <w:p w:rsidR="006A6703" w:rsidRPr="00931ECE" w:rsidRDefault="006A6703" w:rsidP="006A6703">
      <w:pPr>
        <w:jc w:val="right"/>
        <w:rPr>
          <w:rFonts w:ascii="Franklin Gothic Book" w:hAnsi="Franklin Gothic Book"/>
        </w:rPr>
      </w:pPr>
    </w:p>
    <w:p w:rsidR="006C0134" w:rsidRDefault="006C0134" w:rsidP="006A6703">
      <w:pPr>
        <w:rPr>
          <w:rFonts w:ascii="Franklin Gothic Book" w:hAnsi="Franklin Gothic Book"/>
          <w:b/>
        </w:rPr>
      </w:pPr>
    </w:p>
    <w:p w:rsidR="006C0134" w:rsidRDefault="006C0134" w:rsidP="006A6703">
      <w:pPr>
        <w:rPr>
          <w:rFonts w:ascii="Franklin Gothic Book" w:hAnsi="Franklin Gothic Book"/>
          <w:b/>
        </w:rPr>
      </w:pPr>
    </w:p>
    <w:p w:rsidR="006C0134" w:rsidRDefault="006C0134" w:rsidP="006A6703">
      <w:pPr>
        <w:rPr>
          <w:rFonts w:ascii="Franklin Gothic Book" w:hAnsi="Franklin Gothic Book"/>
          <w:b/>
        </w:rPr>
      </w:pPr>
    </w:p>
    <w:p w:rsidR="006C0134" w:rsidRDefault="006C0134" w:rsidP="006A6703">
      <w:pPr>
        <w:rPr>
          <w:rFonts w:ascii="Franklin Gothic Book" w:hAnsi="Franklin Gothic Book"/>
          <w:b/>
        </w:rPr>
      </w:pPr>
    </w:p>
    <w:p w:rsidR="006C0134" w:rsidRDefault="006C0134" w:rsidP="006A6703">
      <w:pPr>
        <w:rPr>
          <w:rFonts w:ascii="Franklin Gothic Book" w:hAnsi="Franklin Gothic Book"/>
          <w:b/>
        </w:rPr>
      </w:pPr>
    </w:p>
    <w:p w:rsidR="006C0134" w:rsidRDefault="006C0134" w:rsidP="006A6703">
      <w:pPr>
        <w:rPr>
          <w:rFonts w:ascii="Franklin Gothic Book" w:hAnsi="Franklin Gothic Book"/>
          <w:b/>
        </w:rPr>
      </w:pPr>
    </w:p>
    <w:p w:rsidR="006C0134" w:rsidRDefault="006C0134" w:rsidP="006A6703">
      <w:pPr>
        <w:rPr>
          <w:rFonts w:ascii="Franklin Gothic Book" w:hAnsi="Franklin Gothic Book"/>
          <w:b/>
        </w:rPr>
      </w:pPr>
    </w:p>
    <w:p w:rsidR="006C0134" w:rsidRDefault="006C0134" w:rsidP="006A6703">
      <w:pPr>
        <w:rPr>
          <w:rFonts w:ascii="Franklin Gothic Book" w:hAnsi="Franklin Gothic Book"/>
          <w:b/>
        </w:rPr>
      </w:pPr>
    </w:p>
    <w:p w:rsidR="006C0134" w:rsidRDefault="006C0134" w:rsidP="006A6703">
      <w:pPr>
        <w:rPr>
          <w:rFonts w:ascii="Franklin Gothic Book" w:hAnsi="Franklin Gothic Book"/>
          <w:b/>
        </w:rPr>
      </w:pPr>
    </w:p>
    <w:p w:rsidR="006C0134" w:rsidRDefault="006C0134" w:rsidP="006A6703">
      <w:pPr>
        <w:rPr>
          <w:rFonts w:ascii="Franklin Gothic Book" w:hAnsi="Franklin Gothic Book"/>
          <w:b/>
        </w:rPr>
      </w:pPr>
    </w:p>
    <w:p w:rsidR="006C0134" w:rsidRPr="006C0134" w:rsidRDefault="006C0134" w:rsidP="008E25D0">
      <w:pPr>
        <w:jc w:val="center"/>
        <w:rPr>
          <w:rFonts w:ascii="Franklin Gothic Book" w:hAnsi="Franklin Gothic Book"/>
          <w:b/>
          <w:bCs/>
        </w:rPr>
      </w:pPr>
      <w:r w:rsidRPr="006C0134">
        <w:rPr>
          <w:rFonts w:ascii="Franklin Gothic Book" w:hAnsi="Franklin Gothic Book"/>
          <w:b/>
          <w:bCs/>
        </w:rPr>
        <w:t>Приложени</w:t>
      </w:r>
      <w:r w:rsidR="008E25D0">
        <w:rPr>
          <w:rFonts w:ascii="Franklin Gothic Book" w:hAnsi="Franklin Gothic Book"/>
          <w:b/>
          <w:bCs/>
        </w:rPr>
        <w:t>е №1</w:t>
      </w:r>
    </w:p>
    <w:p w:rsidR="006C0134" w:rsidRPr="006C0134" w:rsidRDefault="006C0134" w:rsidP="008E25D0">
      <w:pPr>
        <w:jc w:val="center"/>
        <w:rPr>
          <w:rFonts w:ascii="Franklin Gothic Book" w:hAnsi="Franklin Gothic Book"/>
          <w:b/>
          <w:bCs/>
        </w:rPr>
      </w:pPr>
    </w:p>
    <w:p w:rsidR="006C0134" w:rsidRPr="006C0134" w:rsidRDefault="006C0134" w:rsidP="008E25D0">
      <w:pPr>
        <w:jc w:val="center"/>
        <w:rPr>
          <w:rFonts w:ascii="Franklin Gothic Book" w:hAnsi="Franklin Gothic Book"/>
          <w:b/>
          <w:bCs/>
        </w:rPr>
      </w:pPr>
      <w:r w:rsidRPr="006C0134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6A6703" w:rsidRPr="006A6703" w:rsidRDefault="006A6703" w:rsidP="006A6703">
      <w:pPr>
        <w:rPr>
          <w:rFonts w:ascii="Franklin Gothic Book" w:hAnsi="Franklin Gothic Book"/>
          <w:b/>
        </w:rPr>
      </w:pPr>
    </w:p>
    <w:p w:rsidR="006A6703" w:rsidRPr="006A6703" w:rsidRDefault="006A6703" w:rsidP="008E25D0">
      <w:pPr>
        <w:jc w:val="center"/>
        <w:rPr>
          <w:rFonts w:ascii="Franklin Gothic Book" w:hAnsi="Franklin Gothic Book"/>
          <w:b/>
        </w:rPr>
      </w:pPr>
      <w:r w:rsidRPr="006A6703">
        <w:rPr>
          <w:rFonts w:ascii="Franklin Gothic Book" w:hAnsi="Franklin Gothic Book"/>
          <w:b/>
        </w:rPr>
        <w:t>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6A6703" w:rsidRPr="006A6703" w:rsidTr="006A6703">
        <w:trPr>
          <w:trHeight w:val="651"/>
        </w:trPr>
        <w:tc>
          <w:tcPr>
            <w:tcW w:w="539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A6703">
              <w:rPr>
                <w:rFonts w:ascii="Franklin Gothic Book" w:hAnsi="Franklin Gothic Book"/>
              </w:rPr>
              <w:t>п</w:t>
            </w:r>
            <w:proofErr w:type="gramEnd"/>
            <w:r w:rsidRPr="006A6703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Катал.</w:t>
            </w:r>
            <w:proofErr w:type="gramStart"/>
            <w:r w:rsidRPr="006A6703">
              <w:rPr>
                <w:rFonts w:ascii="Franklin Gothic Book" w:hAnsi="Franklin Gothic Book"/>
              </w:rPr>
              <w:t xml:space="preserve"> .</w:t>
            </w:r>
            <w:proofErr w:type="gramEnd"/>
            <w:r w:rsidRPr="006A6703">
              <w:rPr>
                <w:rFonts w:ascii="Franklin Gothic Book" w:hAnsi="Franklin Gothic Book"/>
              </w:rPr>
              <w:t>№ /</w:t>
            </w:r>
          </w:p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Цена </w:t>
            </w:r>
            <w:r w:rsidRPr="006A6703">
              <w:rPr>
                <w:rFonts w:ascii="Franklin Gothic Book" w:hAnsi="Franklin Gothic Book"/>
                <w:lang w:val="en-US"/>
              </w:rPr>
              <w:t>c</w:t>
            </w:r>
            <w:r w:rsidRPr="006A6703">
              <w:rPr>
                <w:rFonts w:ascii="Franklin Gothic Book" w:hAnsi="Franklin Gothic Book"/>
              </w:rPr>
              <w:t xml:space="preserve"> </w:t>
            </w:r>
            <w:r w:rsidR="008E25D0">
              <w:rPr>
                <w:rFonts w:ascii="Franklin Gothic Book" w:hAnsi="Franklin Gothic Book"/>
              </w:rPr>
              <w:t xml:space="preserve">учетом </w:t>
            </w:r>
            <w:r w:rsidRPr="006A6703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Сумма с </w:t>
            </w:r>
            <w:r w:rsidR="008E25D0">
              <w:rPr>
                <w:rFonts w:ascii="Franklin Gothic Book" w:hAnsi="Franklin Gothic Book"/>
              </w:rPr>
              <w:t xml:space="preserve">учетом </w:t>
            </w:r>
            <w:r w:rsidRPr="006A6703">
              <w:rPr>
                <w:rFonts w:ascii="Franklin Gothic Book" w:hAnsi="Franklin Gothic Book"/>
              </w:rPr>
              <w:t>НДС, руб.</w:t>
            </w:r>
          </w:p>
        </w:tc>
      </w:tr>
      <w:tr w:rsidR="006A6703" w:rsidRPr="006A6703" w:rsidTr="006A6703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6A6703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типа «</w:t>
            </w:r>
            <w:proofErr w:type="spellStart"/>
            <w:r w:rsidRPr="006A6703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6A6703">
              <w:rPr>
                <w:rFonts w:ascii="Franklin Gothic Book" w:hAnsi="Franklin Gothic Book"/>
                <w:b/>
                <w:bCs/>
                <w:i/>
                <w:iCs/>
              </w:rPr>
              <w:t xml:space="preserve">» Кальмар </w:t>
            </w:r>
            <w:r w:rsidRPr="006A670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DRF</w:t>
            </w:r>
            <w:r w:rsidRPr="006A6703">
              <w:rPr>
                <w:rFonts w:ascii="Franklin Gothic Book" w:hAnsi="Franklin Gothic Book"/>
                <w:b/>
                <w:bCs/>
                <w:i/>
                <w:iCs/>
              </w:rPr>
              <w:t xml:space="preserve"> 450-65</w:t>
            </w:r>
            <w:r w:rsidRPr="006A670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6A6703"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</w:tr>
      <w:tr w:rsidR="006A6703" w:rsidRPr="006A6703" w:rsidTr="006A6703">
        <w:trPr>
          <w:trHeight w:val="454"/>
        </w:trPr>
        <w:tc>
          <w:tcPr>
            <w:tcW w:w="539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 w:cs="Arial"/>
              </w:rPr>
            </w:pPr>
            <w:r w:rsidRPr="006A6703">
              <w:rPr>
                <w:rFonts w:ascii="Franklin Gothic Book" w:hAnsi="Franklin Gothic Book" w:cs="Arial"/>
              </w:rPr>
              <w:t>ДЖОЙСТИК</w:t>
            </w:r>
          </w:p>
        </w:tc>
        <w:tc>
          <w:tcPr>
            <w:tcW w:w="1692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 w:cs="Arial"/>
              </w:rPr>
            </w:pPr>
            <w:r w:rsidRPr="006A6703">
              <w:rPr>
                <w:rFonts w:ascii="Franklin Gothic Book" w:hAnsi="Franklin Gothic Book" w:cs="Arial"/>
              </w:rPr>
              <w:t>920943.0058</w:t>
            </w:r>
          </w:p>
        </w:tc>
        <w:tc>
          <w:tcPr>
            <w:tcW w:w="789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6A6703">
              <w:rPr>
                <w:rFonts w:ascii="Franklin Gothic Book" w:hAnsi="Franklin Gothic Book" w:cs="Arial"/>
                <w:lang w:val="en-US"/>
              </w:rPr>
              <w:t>1</w:t>
            </w:r>
          </w:p>
        </w:tc>
        <w:tc>
          <w:tcPr>
            <w:tcW w:w="780" w:type="dxa"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A6703" w:rsidRPr="006A6703" w:rsidTr="006A6703">
        <w:trPr>
          <w:trHeight w:val="509"/>
        </w:trPr>
        <w:tc>
          <w:tcPr>
            <w:tcW w:w="539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A6703" w:rsidRPr="006A6703" w:rsidTr="006A6703">
        <w:trPr>
          <w:trHeight w:val="463"/>
        </w:trPr>
        <w:tc>
          <w:tcPr>
            <w:tcW w:w="539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6A6703" w:rsidRPr="006A6703" w:rsidRDefault="006A6703" w:rsidP="006A670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A6703" w:rsidRPr="006A6703" w:rsidRDefault="006A6703" w:rsidP="006A6703">
      <w:pPr>
        <w:rPr>
          <w:rFonts w:ascii="Franklin Gothic Book" w:hAnsi="Franklin Gothic Book"/>
        </w:rPr>
      </w:pPr>
    </w:p>
    <w:p w:rsidR="006A6703" w:rsidRPr="006A6703" w:rsidRDefault="006A6703" w:rsidP="006A6703">
      <w:pPr>
        <w:rPr>
          <w:rFonts w:ascii="Franklin Gothic Book" w:hAnsi="Franklin Gothic Book"/>
        </w:rPr>
      </w:pPr>
    </w:p>
    <w:p w:rsidR="006A6703" w:rsidRPr="006A6703" w:rsidRDefault="006A6703" w:rsidP="006A6703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</w:rPr>
      </w:pPr>
      <w:r w:rsidRPr="006A6703">
        <w:rPr>
          <w:rFonts w:ascii="Franklin Gothic Book" w:hAnsi="Franklin Gothic Book"/>
        </w:rPr>
        <w:t>Сумма к оплате:  ___________</w:t>
      </w:r>
      <w:r w:rsidRPr="006A6703">
        <w:rPr>
          <w:rFonts w:ascii="Franklin Gothic Book" w:hAnsi="Franklin Gothic Book"/>
          <w:bCs/>
          <w:iCs/>
        </w:rPr>
        <w:t xml:space="preserve"> рублей (</w:t>
      </w:r>
      <w:r w:rsidRPr="006A6703">
        <w:rPr>
          <w:rFonts w:ascii="Franklin Gothic Book" w:hAnsi="Franklin Gothic Book"/>
        </w:rPr>
        <w:t>__________</w:t>
      </w:r>
      <w:r w:rsidRPr="006A6703">
        <w:rPr>
          <w:rFonts w:ascii="Franklin Gothic Book" w:hAnsi="Franklin Gothic Book"/>
          <w:bCs/>
          <w:iCs/>
        </w:rPr>
        <w:t xml:space="preserve">рублей,  </w:t>
      </w:r>
      <w:r w:rsidRPr="006A6703">
        <w:rPr>
          <w:rFonts w:ascii="Franklin Gothic Book" w:hAnsi="Franklin Gothic Book"/>
        </w:rPr>
        <w:t>___________</w:t>
      </w:r>
      <w:r w:rsidRPr="006A6703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6A6703">
        <w:rPr>
          <w:rFonts w:ascii="Franklin Gothic Book" w:hAnsi="Franklin Gothic Book"/>
        </w:rPr>
        <w:t>___________</w:t>
      </w:r>
      <w:r w:rsidRPr="006A6703">
        <w:rPr>
          <w:rFonts w:ascii="Franklin Gothic Book" w:hAnsi="Franklin Gothic Book"/>
          <w:bCs/>
          <w:iCs/>
        </w:rPr>
        <w:t xml:space="preserve">рублей, </w:t>
      </w:r>
      <w:r w:rsidRPr="006A6703">
        <w:rPr>
          <w:rFonts w:ascii="Franklin Gothic Book" w:hAnsi="Franklin Gothic Book"/>
        </w:rPr>
        <w:t>___________</w:t>
      </w:r>
      <w:r w:rsidRPr="006A6703">
        <w:rPr>
          <w:rFonts w:ascii="Franklin Gothic Book" w:hAnsi="Franklin Gothic Book"/>
          <w:bCs/>
          <w:iCs/>
        </w:rPr>
        <w:t xml:space="preserve"> копеек.</w:t>
      </w:r>
      <w:r w:rsidRPr="006A6703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6A6703" w:rsidRPr="006A6703" w:rsidRDefault="006A6703" w:rsidP="006A6703">
      <w:pPr>
        <w:numPr>
          <w:ilvl w:val="0"/>
          <w:numId w:val="35"/>
        </w:numPr>
        <w:spacing w:after="200" w:line="276" w:lineRule="auto"/>
        <w:ind w:left="540"/>
        <w:contextualSpacing/>
        <w:rPr>
          <w:rFonts w:ascii="Franklin Gothic Book" w:eastAsia="Calibri" w:hAnsi="Franklin Gothic Book"/>
          <w:lang w:eastAsia="en-US"/>
        </w:rPr>
      </w:pPr>
      <w:r w:rsidRPr="006A6703">
        <w:rPr>
          <w:rFonts w:ascii="Franklin Gothic Book" w:eastAsia="Calibri" w:hAnsi="Franklin Gothic Book"/>
          <w:lang w:eastAsia="en-US"/>
        </w:rPr>
        <w:t>Срок поставки: - в течение ___________</w:t>
      </w:r>
      <w:r w:rsidR="008E25D0">
        <w:rPr>
          <w:rFonts w:ascii="Franklin Gothic Book" w:eastAsia="Calibri" w:hAnsi="Franklin Gothic Book"/>
          <w:lang w:eastAsia="en-US"/>
        </w:rPr>
        <w:t xml:space="preserve">календарных </w:t>
      </w:r>
      <w:r w:rsidRPr="006A6703">
        <w:rPr>
          <w:rFonts w:ascii="Franklin Gothic Book" w:eastAsia="Calibri" w:hAnsi="Franklin Gothic Book"/>
          <w:lang w:eastAsia="en-US"/>
        </w:rPr>
        <w:t xml:space="preserve"> дней  от даты  подписания   насто</w:t>
      </w:r>
      <w:r w:rsidRPr="006A6703">
        <w:rPr>
          <w:rFonts w:ascii="Franklin Gothic Book" w:eastAsia="Calibri" w:hAnsi="Franklin Gothic Book"/>
          <w:lang w:eastAsia="en-US"/>
        </w:rPr>
        <w:t>я</w:t>
      </w:r>
      <w:r w:rsidRPr="006A6703">
        <w:rPr>
          <w:rFonts w:ascii="Franklin Gothic Book" w:eastAsia="Calibri" w:hAnsi="Franklin Gothic Book"/>
          <w:lang w:eastAsia="en-US"/>
        </w:rPr>
        <w:t>щего Договора и Приложения.   Допускается  досрочная  поставка Товара.</w:t>
      </w:r>
    </w:p>
    <w:p w:rsidR="006A6703" w:rsidRPr="006A6703" w:rsidRDefault="006A6703" w:rsidP="006A6703">
      <w:pPr>
        <w:ind w:left="180"/>
        <w:rPr>
          <w:rFonts w:ascii="Franklin Gothic Book" w:hAnsi="Franklin Gothic Book"/>
        </w:rPr>
      </w:pPr>
    </w:p>
    <w:p w:rsidR="006A6703" w:rsidRPr="006A6703" w:rsidRDefault="006A6703" w:rsidP="006A6703">
      <w:pPr>
        <w:rPr>
          <w:rFonts w:ascii="Franklin Gothic Book" w:hAnsi="Franklin Gothic Book"/>
          <w:b/>
          <w:bCs/>
        </w:rPr>
      </w:pPr>
      <w:r w:rsidRPr="006A6703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6A6703">
        <w:rPr>
          <w:rFonts w:ascii="Franklin Gothic Book" w:hAnsi="Franklin Gothic Book"/>
          <w:b/>
          <w:bCs/>
        </w:rPr>
        <w:tab/>
        <w:t xml:space="preserve">  </w:t>
      </w:r>
      <w:r w:rsidR="008E25D0">
        <w:rPr>
          <w:rFonts w:ascii="Franklin Gothic Book" w:hAnsi="Franklin Gothic Book"/>
          <w:b/>
          <w:bCs/>
        </w:rPr>
        <w:t xml:space="preserve">                       </w:t>
      </w:r>
      <w:r w:rsidRPr="006A6703">
        <w:rPr>
          <w:rFonts w:ascii="Franklin Gothic Book" w:hAnsi="Franklin Gothic Book"/>
          <w:b/>
          <w:bCs/>
        </w:rPr>
        <w:t xml:space="preserve"> ОТ ПОКУПАТЕЛЯ:</w:t>
      </w:r>
    </w:p>
    <w:p w:rsidR="006A6703" w:rsidRPr="006A6703" w:rsidRDefault="006A6703" w:rsidP="008E25D0">
      <w:pPr>
        <w:ind w:left="576"/>
        <w:rPr>
          <w:rFonts w:ascii="Franklin Gothic Book" w:hAnsi="Franklin Gothic Book"/>
          <w:b/>
          <w:bCs/>
          <w:i/>
          <w:iCs/>
        </w:rPr>
      </w:pPr>
      <w:r w:rsidRPr="006A6703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6A6703">
        <w:rPr>
          <w:rFonts w:ascii="Franklin Gothic Book" w:hAnsi="Franklin Gothic Book"/>
          <w:bCs/>
          <w:iCs/>
        </w:rPr>
        <w:tab/>
        <w:t xml:space="preserve"> </w:t>
      </w:r>
      <w:r w:rsidR="008E25D0">
        <w:rPr>
          <w:rFonts w:ascii="Franklin Gothic Book" w:hAnsi="Franklin Gothic Book"/>
          <w:bCs/>
          <w:iCs/>
        </w:rPr>
        <w:t xml:space="preserve">               </w:t>
      </w:r>
      <w:r w:rsidRPr="006A6703">
        <w:rPr>
          <w:rFonts w:ascii="Franklin Gothic Book" w:hAnsi="Franklin Gothic Book"/>
          <w:bCs/>
          <w:iCs/>
        </w:rPr>
        <w:t>Первый заместитель</w:t>
      </w:r>
      <w:r w:rsidRPr="006A6703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6A6703" w:rsidRPr="006A6703" w:rsidRDefault="006A6703" w:rsidP="008E25D0">
      <w:pPr>
        <w:ind w:left="576"/>
        <w:rPr>
          <w:rFonts w:ascii="Franklin Gothic Book" w:hAnsi="Franklin Gothic Book"/>
          <w:bCs/>
          <w:iCs/>
        </w:rPr>
      </w:pPr>
      <w:r w:rsidRPr="006A6703">
        <w:rPr>
          <w:rFonts w:ascii="Franklin Gothic Book" w:hAnsi="Franklin Gothic Book"/>
          <w:bCs/>
          <w:iCs/>
        </w:rPr>
        <w:t xml:space="preserve">         «</w:t>
      </w:r>
      <w:r w:rsidRPr="006A6703">
        <w:rPr>
          <w:rFonts w:ascii="Franklin Gothic Book" w:hAnsi="Franklin Gothic Book"/>
        </w:rPr>
        <w:t>___________</w:t>
      </w:r>
      <w:r w:rsidRPr="006A6703">
        <w:rPr>
          <w:rFonts w:ascii="Franklin Gothic Book" w:hAnsi="Franklin Gothic Book"/>
          <w:bCs/>
          <w:iCs/>
        </w:rPr>
        <w:t>»                                                             Технического  директора</w:t>
      </w:r>
    </w:p>
    <w:p w:rsidR="006A6703" w:rsidRPr="006A6703" w:rsidRDefault="006A6703" w:rsidP="008E25D0">
      <w:pPr>
        <w:ind w:left="576"/>
        <w:rPr>
          <w:rFonts w:ascii="Franklin Gothic Book" w:hAnsi="Franklin Gothic Book"/>
          <w:bCs/>
          <w:iCs/>
        </w:rPr>
      </w:pPr>
      <w:r w:rsidRPr="006A6703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8E25D0">
        <w:rPr>
          <w:rFonts w:ascii="Franklin Gothic Book" w:hAnsi="Franklin Gothic Book"/>
          <w:bCs/>
          <w:iCs/>
        </w:rPr>
        <w:t xml:space="preserve">                               </w:t>
      </w:r>
      <w:r w:rsidRPr="006A6703">
        <w:rPr>
          <w:rFonts w:ascii="Franklin Gothic Book" w:hAnsi="Franklin Gothic Book"/>
          <w:bCs/>
          <w:iCs/>
        </w:rPr>
        <w:t xml:space="preserve">ПАО «НМТП» </w:t>
      </w:r>
    </w:p>
    <w:p w:rsidR="006A6703" w:rsidRPr="006A6703" w:rsidRDefault="006A6703" w:rsidP="008E25D0">
      <w:pPr>
        <w:ind w:left="576"/>
        <w:rPr>
          <w:rFonts w:ascii="Franklin Gothic Book" w:hAnsi="Franklin Gothic Book"/>
          <w:bCs/>
          <w:iCs/>
        </w:rPr>
      </w:pPr>
      <w:r w:rsidRPr="006A6703">
        <w:rPr>
          <w:rFonts w:ascii="Franklin Gothic Book" w:hAnsi="Franklin Gothic Book"/>
          <w:bCs/>
          <w:iCs/>
        </w:rPr>
        <w:t xml:space="preserve">                                   </w:t>
      </w:r>
      <w:r w:rsidRPr="006A6703">
        <w:rPr>
          <w:rFonts w:ascii="Franklin Gothic Book" w:hAnsi="Franklin Gothic Book"/>
          <w:bCs/>
          <w:iCs/>
        </w:rPr>
        <w:tab/>
      </w:r>
      <w:r w:rsidRPr="006A6703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6A6703" w:rsidRPr="006A6703" w:rsidRDefault="006A6703" w:rsidP="008E25D0">
      <w:pPr>
        <w:ind w:left="576"/>
        <w:rPr>
          <w:rFonts w:ascii="Franklin Gothic Book" w:hAnsi="Franklin Gothic Book"/>
          <w:bCs/>
          <w:iCs/>
        </w:rPr>
      </w:pPr>
      <w:r w:rsidRPr="006A670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6A6703" w:rsidRPr="006A6703" w:rsidRDefault="006A6703" w:rsidP="008E25D0">
      <w:pPr>
        <w:ind w:left="576"/>
        <w:rPr>
          <w:rFonts w:ascii="Franklin Gothic Book" w:hAnsi="Franklin Gothic Book"/>
          <w:bCs/>
          <w:iCs/>
        </w:rPr>
      </w:pPr>
    </w:p>
    <w:p w:rsidR="006A6703" w:rsidRPr="006A6703" w:rsidRDefault="006A6703" w:rsidP="008E25D0">
      <w:pPr>
        <w:ind w:left="576"/>
        <w:rPr>
          <w:rFonts w:ascii="Franklin Gothic Book" w:hAnsi="Franklin Gothic Book"/>
          <w:bCs/>
          <w:iCs/>
        </w:rPr>
      </w:pPr>
    </w:p>
    <w:p w:rsidR="006A6703" w:rsidRPr="006A6703" w:rsidRDefault="006A6703" w:rsidP="008E25D0">
      <w:pPr>
        <w:ind w:left="576"/>
        <w:rPr>
          <w:rFonts w:ascii="Franklin Gothic Book" w:hAnsi="Franklin Gothic Book"/>
          <w:bCs/>
          <w:iCs/>
        </w:rPr>
      </w:pPr>
    </w:p>
    <w:p w:rsidR="006A6703" w:rsidRPr="006A6703" w:rsidRDefault="006A6703" w:rsidP="008E25D0">
      <w:pPr>
        <w:ind w:left="576"/>
        <w:rPr>
          <w:rFonts w:ascii="Franklin Gothic Book" w:hAnsi="Franklin Gothic Book"/>
          <w:b/>
          <w:bCs/>
          <w:iCs/>
        </w:rPr>
      </w:pPr>
      <w:r w:rsidRPr="006A6703">
        <w:rPr>
          <w:rFonts w:ascii="Franklin Gothic Book" w:hAnsi="Franklin Gothic Book"/>
          <w:bCs/>
          <w:iCs/>
        </w:rPr>
        <w:t xml:space="preserve">______________/ </w:t>
      </w:r>
      <w:r w:rsidRPr="006A6703">
        <w:rPr>
          <w:rFonts w:ascii="Franklin Gothic Book" w:hAnsi="Franklin Gothic Book"/>
        </w:rPr>
        <w:t>___________</w:t>
      </w:r>
      <w:r w:rsidRPr="006A6703">
        <w:rPr>
          <w:rFonts w:ascii="Franklin Gothic Book" w:hAnsi="Franklin Gothic Book"/>
          <w:bCs/>
          <w:iCs/>
        </w:rPr>
        <w:t xml:space="preserve">/                                      </w:t>
      </w:r>
      <w:r w:rsidR="008E25D0">
        <w:rPr>
          <w:rFonts w:ascii="Franklin Gothic Book" w:hAnsi="Franklin Gothic Book"/>
          <w:bCs/>
          <w:iCs/>
        </w:rPr>
        <w:t xml:space="preserve">  </w:t>
      </w:r>
      <w:r w:rsidRPr="006A6703">
        <w:rPr>
          <w:rFonts w:ascii="Franklin Gothic Book" w:hAnsi="Franklin Gothic Book"/>
          <w:bCs/>
          <w:iCs/>
        </w:rPr>
        <w:t>________________ / И.М. Фофонов /</w:t>
      </w:r>
    </w:p>
    <w:p w:rsidR="006A6703" w:rsidRPr="006A6703" w:rsidRDefault="006A6703" w:rsidP="008E25D0">
      <w:pPr>
        <w:ind w:left="576"/>
        <w:rPr>
          <w:rFonts w:ascii="Franklin Gothic Book" w:hAnsi="Franklin Gothic Book"/>
          <w:bCs/>
          <w:iCs/>
        </w:rPr>
      </w:pPr>
    </w:p>
    <w:p w:rsidR="006A6703" w:rsidRPr="006A6703" w:rsidRDefault="006A6703" w:rsidP="008E25D0">
      <w:pPr>
        <w:ind w:left="576"/>
        <w:rPr>
          <w:rFonts w:ascii="Franklin Gothic Book" w:hAnsi="Franklin Gothic Book"/>
        </w:rPr>
      </w:pPr>
    </w:p>
    <w:p w:rsidR="006A6703" w:rsidRPr="006A6703" w:rsidRDefault="006A6703" w:rsidP="008E25D0">
      <w:pPr>
        <w:ind w:left="576"/>
        <w:rPr>
          <w:rFonts w:ascii="Franklin Gothic Book" w:hAnsi="Franklin Gothic Book"/>
        </w:rPr>
      </w:pPr>
      <w:r w:rsidRPr="006A6703">
        <w:rPr>
          <w:rFonts w:ascii="Franklin Gothic Book" w:hAnsi="Franklin Gothic Book"/>
          <w:bCs/>
          <w:iCs/>
        </w:rPr>
        <w:t>«___» _________201</w:t>
      </w:r>
      <w:r w:rsidRPr="006A6703">
        <w:rPr>
          <w:rFonts w:ascii="Franklin Gothic Book" w:hAnsi="Franklin Gothic Book"/>
          <w:bCs/>
          <w:iCs/>
          <w:lang w:val="en-US"/>
        </w:rPr>
        <w:t>5</w:t>
      </w:r>
      <w:r w:rsidRPr="006A6703">
        <w:rPr>
          <w:rFonts w:ascii="Franklin Gothic Book" w:hAnsi="Franklin Gothic Book"/>
          <w:bCs/>
          <w:iCs/>
        </w:rPr>
        <w:t xml:space="preserve"> г.</w:t>
      </w:r>
      <w:r w:rsidRPr="006A6703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 w:rsidR="008E25D0">
        <w:rPr>
          <w:rFonts w:ascii="Franklin Gothic Book" w:hAnsi="Franklin Gothic Book"/>
          <w:bCs/>
          <w:iCs/>
        </w:rPr>
        <w:t xml:space="preserve">         </w:t>
      </w:r>
      <w:r w:rsidRPr="006A6703">
        <w:rPr>
          <w:rFonts w:ascii="Franklin Gothic Book" w:hAnsi="Franklin Gothic Book"/>
          <w:bCs/>
          <w:iCs/>
        </w:rPr>
        <w:t xml:space="preserve"> «___» _________201</w:t>
      </w:r>
      <w:r w:rsidRPr="006A6703">
        <w:rPr>
          <w:rFonts w:ascii="Franklin Gothic Book" w:hAnsi="Franklin Gothic Book"/>
          <w:bCs/>
          <w:iCs/>
          <w:lang w:val="en-US"/>
        </w:rPr>
        <w:t>5</w:t>
      </w:r>
      <w:r w:rsidRPr="006A6703">
        <w:rPr>
          <w:rFonts w:ascii="Franklin Gothic Book" w:hAnsi="Franklin Gothic Book"/>
          <w:bCs/>
          <w:iCs/>
        </w:rPr>
        <w:t xml:space="preserve"> г.</w:t>
      </w:r>
    </w:p>
    <w:p w:rsidR="006A6703" w:rsidRPr="006A6703" w:rsidRDefault="006A6703" w:rsidP="006A6703">
      <w:pPr>
        <w:rPr>
          <w:rFonts w:ascii="Franklin Gothic Book" w:hAnsi="Franklin Gothic Book"/>
          <w:lang w:eastAsia="ar-SA"/>
        </w:rPr>
      </w:pPr>
    </w:p>
    <w:p w:rsidR="00EE4A9F" w:rsidRPr="00EE4A9F" w:rsidRDefault="00EE4A9F" w:rsidP="00EE4A9F">
      <w:pPr>
        <w:ind w:left="576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                       </w:t>
      </w:r>
      <w:r w:rsidRPr="0013386E">
        <w:rPr>
          <w:rFonts w:ascii="Franklin Gothic Book" w:hAnsi="Franklin Gothic Book"/>
          <w:bCs/>
          <w:iCs/>
        </w:rPr>
        <w:tab/>
      </w:r>
      <w:r w:rsidRPr="0013386E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8E25D0" w:rsidRDefault="008E25D0" w:rsidP="007A2B12">
      <w:pPr>
        <w:jc w:val="center"/>
        <w:rPr>
          <w:rFonts w:ascii="Franklin Gothic Book" w:hAnsi="Franklin Gothic Book"/>
          <w:b/>
          <w:bCs/>
        </w:rPr>
      </w:pPr>
    </w:p>
    <w:p w:rsidR="008E25D0" w:rsidRDefault="008E25D0" w:rsidP="007A2B12">
      <w:pPr>
        <w:jc w:val="center"/>
        <w:rPr>
          <w:rFonts w:ascii="Franklin Gothic Book" w:hAnsi="Franklin Gothic Book"/>
          <w:b/>
          <w:bCs/>
        </w:rPr>
      </w:pPr>
    </w:p>
    <w:p w:rsidR="008E25D0" w:rsidRDefault="008E25D0" w:rsidP="007A2B12">
      <w:pPr>
        <w:jc w:val="center"/>
        <w:rPr>
          <w:rFonts w:ascii="Franklin Gothic Book" w:hAnsi="Franklin Gothic Book"/>
          <w:b/>
          <w:bCs/>
        </w:rPr>
      </w:pPr>
    </w:p>
    <w:p w:rsidR="008E25D0" w:rsidRDefault="008E25D0" w:rsidP="007A2B12">
      <w:pPr>
        <w:jc w:val="center"/>
        <w:rPr>
          <w:rFonts w:ascii="Franklin Gothic Book" w:hAnsi="Franklin Gothic Book"/>
          <w:b/>
          <w:bCs/>
        </w:rPr>
      </w:pPr>
    </w:p>
    <w:p w:rsidR="008E25D0" w:rsidRDefault="008E25D0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Приложение №2</w:t>
      </w: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0C02F2" w:rsidRPr="00096934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96934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96934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96934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96934">
          <w:rPr>
            <w:rStyle w:val="a8"/>
            <w:rFonts w:ascii="Franklin Gothic Book" w:hAnsi="Franklin Gothic Book"/>
            <w:bCs/>
          </w:rPr>
          <w:t>.</w:t>
        </w:r>
        <w:r w:rsidRPr="00096934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96934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96934">
        <w:rPr>
          <w:rFonts w:ascii="Franklin Gothic Book" w:hAnsi="Franklin Gothic Book"/>
          <w:bCs/>
        </w:rPr>
        <w:t>н</w:t>
      </w:r>
      <w:r w:rsidRPr="00096934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96934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96934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(а) </w:t>
            </w:r>
            <w:r w:rsidRPr="00096934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96934">
              <w:rPr>
                <w:rFonts w:ascii="Franklin Gothic Book" w:hAnsi="Franklin Gothic Book"/>
                <w:bCs/>
                <w:iCs/>
              </w:rPr>
              <w:t>я</w:t>
            </w:r>
            <w:r w:rsidRPr="00096934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96934">
              <w:rPr>
                <w:rFonts w:ascii="Franklin Gothic Book" w:hAnsi="Franklin Gothic Book"/>
                <w:bCs/>
                <w:iCs/>
              </w:rPr>
              <w:t>р</w:t>
            </w:r>
            <w:r w:rsidRPr="00096934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96934">
              <w:rPr>
                <w:rFonts w:ascii="Franklin Gothic Book" w:hAnsi="Franklin Gothic Book"/>
                <w:bCs/>
              </w:rPr>
              <w:t xml:space="preserve">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96934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96934">
              <w:rPr>
                <w:rFonts w:ascii="Franklin Gothic Book" w:hAnsi="Franklin Gothic Book"/>
                <w:b/>
                <w:b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96934">
              <w:rPr>
                <w:rFonts w:ascii="Franklin Gothic Book" w:hAnsi="Franklin Gothic Book"/>
                <w:bCs/>
              </w:rPr>
              <w:t>ж</w:t>
            </w:r>
            <w:r w:rsidRPr="00096934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(а) две организации, только потому что у них общий директор или иной член старшего рук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96934">
              <w:rPr>
                <w:rFonts w:ascii="Franklin Gothic Book" w:hAnsi="Franklin Gothic Book"/>
                <w:bCs/>
              </w:rPr>
              <w:t>ь</w:t>
            </w:r>
            <w:r w:rsidRPr="00096934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96934">
              <w:rPr>
                <w:rFonts w:ascii="Franklin Gothic Book" w:hAnsi="Franklin Gothic Book"/>
                <w:bCs/>
              </w:rPr>
              <w:t>я</w:t>
            </w:r>
            <w:r w:rsidRPr="00096934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96934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96934">
              <w:rPr>
                <w:rFonts w:ascii="Franklin Gothic Book" w:hAnsi="Franklin Gothic Book"/>
                <w:bCs/>
              </w:rPr>
              <w:t xml:space="preserve"> возн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Должность подписанта                              Подпись                                    ФИО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Дата</w:t>
      </w:r>
      <w:r w:rsidRPr="00D1216C">
        <w:rPr>
          <w:rFonts w:ascii="Franklin Gothic Book" w:hAnsi="Franklin Gothic Book"/>
          <w:bCs/>
          <w:sz w:val="20"/>
          <w:szCs w:val="20"/>
        </w:rPr>
        <w:tab/>
      </w:r>
      <w:r w:rsidR="00CA1761" w:rsidRPr="00D1216C">
        <w:rPr>
          <w:rFonts w:ascii="Franklin Gothic Book" w:hAnsi="Franklin Gothic Book"/>
          <w:bCs/>
          <w:sz w:val="20"/>
          <w:szCs w:val="20"/>
        </w:rPr>
        <w:t xml:space="preserve"> </w:t>
      </w:r>
      <w:proofErr w:type="spellStart"/>
      <w:r w:rsidRPr="00D1216C">
        <w:rPr>
          <w:rFonts w:ascii="Franklin Gothic Book" w:hAnsi="Franklin Gothic Book"/>
          <w:bCs/>
          <w:sz w:val="20"/>
          <w:szCs w:val="20"/>
        </w:rPr>
        <w:t>м.п</w:t>
      </w:r>
      <w:proofErr w:type="spellEnd"/>
      <w:r w:rsidRPr="00D1216C">
        <w:rPr>
          <w:rFonts w:ascii="Franklin Gothic Book" w:hAnsi="Franklin Gothic Book"/>
          <w:bCs/>
          <w:sz w:val="20"/>
          <w:szCs w:val="20"/>
        </w:rPr>
        <w:t>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>ПРИМЕЧАНИЕ:</w:t>
      </w:r>
      <w:r w:rsidRPr="00D1216C">
        <w:rPr>
          <w:rFonts w:ascii="Franklin Gothic Book" w:hAnsi="Franklin Gothic Book"/>
          <w:bCs/>
          <w:sz w:val="20"/>
          <w:szCs w:val="20"/>
        </w:rPr>
        <w:t xml:space="preserve"> просим Поставщика отметить необходимые поля с признаками отнесения или не отнесения к св</w:t>
      </w:r>
      <w:r w:rsidRPr="00D1216C">
        <w:rPr>
          <w:rFonts w:ascii="Franklin Gothic Book" w:hAnsi="Franklin Gothic Book"/>
          <w:bCs/>
          <w:sz w:val="20"/>
          <w:szCs w:val="20"/>
        </w:rPr>
        <w:t>я</w:t>
      </w:r>
      <w:r w:rsidRPr="00D1216C">
        <w:rPr>
          <w:rFonts w:ascii="Franklin Gothic Book" w:hAnsi="Franklin Gothic Book"/>
          <w:bCs/>
          <w:sz w:val="20"/>
          <w:szCs w:val="20"/>
        </w:rPr>
        <w:t>занной стороне и сделать вывод о признании или не признании себя связанной стороной «ПАО» НМТП». При отм</w:t>
      </w:r>
      <w:r w:rsidRPr="00D1216C">
        <w:rPr>
          <w:rFonts w:ascii="Franklin Gothic Book" w:hAnsi="Franklin Gothic Book"/>
          <w:bCs/>
          <w:sz w:val="20"/>
          <w:szCs w:val="20"/>
        </w:rPr>
        <w:t>е</w:t>
      </w:r>
      <w:r w:rsidRPr="00D1216C">
        <w:rPr>
          <w:rFonts w:ascii="Franklin Gothic Book" w:hAnsi="Franklin Gothic Book"/>
          <w:bCs/>
          <w:sz w:val="20"/>
          <w:szCs w:val="20"/>
        </w:rPr>
        <w:t>чании признаков в обоих полях Таблицы, просим также сделать вывод о признании или не признании себя связа</w:t>
      </w:r>
      <w:r w:rsidRPr="00D1216C">
        <w:rPr>
          <w:rFonts w:ascii="Franklin Gothic Book" w:hAnsi="Franklin Gothic Book"/>
          <w:bCs/>
          <w:sz w:val="20"/>
          <w:szCs w:val="20"/>
        </w:rPr>
        <w:t>н</w:t>
      </w:r>
      <w:r w:rsidRPr="00D1216C">
        <w:rPr>
          <w:rFonts w:ascii="Franklin Gothic Book" w:hAnsi="Franklin Gothic Book"/>
          <w:bCs/>
          <w:sz w:val="20"/>
          <w:szCs w:val="20"/>
        </w:rPr>
        <w:t>ной стороной «ПАО» НМТП».</w:t>
      </w:r>
    </w:p>
    <w:p w:rsidR="000C02F2" w:rsidRDefault="00CA1761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="000C02F2" w:rsidRPr="00D1216C">
        <w:rPr>
          <w:rFonts w:ascii="Franklin Gothic Book" w:hAnsi="Franklin Gothic Book"/>
          <w:b/>
          <w:bCs/>
          <w:sz w:val="20"/>
          <w:szCs w:val="20"/>
        </w:rPr>
        <w:t xml:space="preserve">АНКЕТА </w:t>
      </w:r>
      <w:r w:rsidR="000C02F2" w:rsidRPr="00D1216C">
        <w:rPr>
          <w:rFonts w:ascii="Franklin Gothic Book" w:hAnsi="Franklin Gothic Book"/>
          <w:bCs/>
          <w:sz w:val="20"/>
          <w:szCs w:val="20"/>
        </w:rPr>
        <w:t>должна быть заполнена и возвращена Поставщиком в адрес ПАО «НМТП».</w:t>
      </w:r>
    </w:p>
    <w:p w:rsid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D1216C" w:rsidRP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6E4248" w:rsidRPr="00096934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09693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09693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96934">
        <w:rPr>
          <w:rFonts w:ascii="Franklin Gothic Book" w:hAnsi="Franklin Gothic Book"/>
          <w:b/>
          <w:kern w:val="28"/>
        </w:rPr>
        <w:t>закупке</w:t>
      </w:r>
      <w:r w:rsidRPr="00096934">
        <w:rPr>
          <w:rFonts w:ascii="Franklin Gothic Book" w:hAnsi="Franklin Gothic Book"/>
          <w:b/>
          <w:kern w:val="28"/>
        </w:rPr>
        <w:t>.</w:t>
      </w:r>
    </w:p>
    <w:p w:rsidR="000B65F6" w:rsidRPr="00096934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 w:rsidRPr="0009693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96934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096934">
        <w:rPr>
          <w:rFonts w:ascii="Franklin Gothic Book" w:hAnsi="Franklin Gothic Book"/>
          <w:b/>
          <w:snapToGrid w:val="0"/>
        </w:rPr>
        <w:fldChar w:fldCharType="begin"/>
      </w:r>
      <w:r w:rsidR="003D2450" w:rsidRPr="0009693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96934">
        <w:rPr>
          <w:rFonts w:ascii="Franklin Gothic Book" w:hAnsi="Franklin Gothic Book"/>
          <w:b/>
          <w:snapToGrid w:val="0"/>
        </w:rPr>
        <w:fldChar w:fldCharType="separate"/>
      </w:r>
      <w:r w:rsidR="008E25D0">
        <w:rPr>
          <w:rFonts w:ascii="Franklin Gothic Book" w:hAnsi="Franklin Gothic Book"/>
          <w:b/>
          <w:noProof/>
          <w:snapToGrid w:val="0"/>
        </w:rPr>
        <w:t>1</w:t>
      </w:r>
      <w:r w:rsidR="003D2450" w:rsidRPr="00096934">
        <w:rPr>
          <w:rFonts w:ascii="Franklin Gothic Book" w:hAnsi="Franklin Gothic Book"/>
          <w:b/>
          <w:snapToGrid w:val="0"/>
        </w:rPr>
        <w:fldChar w:fldCharType="end"/>
      </w:r>
      <w:r w:rsidR="003D2450" w:rsidRPr="00096934">
        <w:rPr>
          <w:rFonts w:ascii="Franklin Gothic Book" w:hAnsi="Franklin Gothic Book"/>
          <w:b/>
          <w:snapToGrid w:val="0"/>
        </w:rPr>
        <w:t>)</w:t>
      </w: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Председателю Конкурсной комиссии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</w:t>
      </w:r>
    </w:p>
    <w:p w:rsidR="000B65F6" w:rsidRPr="00096934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Батову</w:t>
      </w:r>
      <w:proofErr w:type="spellEnd"/>
      <w:r w:rsidRPr="00096934">
        <w:rPr>
          <w:rFonts w:ascii="Franklin Gothic Book" w:hAnsi="Franklin Gothic Book"/>
        </w:rPr>
        <w:t xml:space="preserve"> С.Х.</w:t>
      </w:r>
    </w:p>
    <w:p w:rsidR="000B65F6" w:rsidRPr="00096934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96934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96934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«_____»______________ года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№________________________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A3458A" w:rsidRPr="00096934">
        <w:rPr>
          <w:rFonts w:ascii="Franklin Gothic Book" w:hAnsi="Franklin Gothic Book"/>
        </w:rPr>
        <w:t>кот</w:t>
      </w:r>
      <w:r w:rsidR="00A3458A" w:rsidRPr="00096934">
        <w:rPr>
          <w:rFonts w:ascii="Franklin Gothic Book" w:hAnsi="Franklin Gothic Book"/>
        </w:rPr>
        <w:t>и</w:t>
      </w:r>
      <w:r w:rsidR="00A3458A" w:rsidRPr="00096934">
        <w:rPr>
          <w:rFonts w:ascii="Franklin Gothic Book" w:hAnsi="Franklin Gothic Book"/>
        </w:rPr>
        <w:t>ровок</w:t>
      </w:r>
      <w:r w:rsidRPr="00096934">
        <w:rPr>
          <w:rFonts w:ascii="Franklin Gothic Book" w:hAnsi="Franklin Gothic Book"/>
        </w:rPr>
        <w:t xml:space="preserve"> договора, мы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96934">
        <w:rPr>
          <w:rFonts w:ascii="Franklin Gothic Book" w:hAnsi="Franklin Gothic Book"/>
        </w:rPr>
        <w:t xml:space="preserve"> ,</w:t>
      </w:r>
      <w:proofErr w:type="gramEnd"/>
      <w:r w:rsidRPr="00096934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 xml:space="preserve">(общая стоимость </w:t>
      </w:r>
      <w:r w:rsidR="005E4EB8" w:rsidRPr="00096934">
        <w:rPr>
          <w:rFonts w:ascii="Franklin Gothic Book" w:hAnsi="Franklin Gothic Book"/>
          <w:vertAlign w:val="superscript"/>
        </w:rPr>
        <w:t>выполнения поставки</w:t>
      </w:r>
      <w:r w:rsidRPr="00096934">
        <w:rPr>
          <w:rFonts w:ascii="Franklin Gothic Book" w:hAnsi="Franklin Gothic Book"/>
          <w:vertAlign w:val="superscript"/>
        </w:rPr>
        <w:t xml:space="preserve">; рублей с учетом НДС/без </w:t>
      </w:r>
      <w:r w:rsidR="007A2B12" w:rsidRPr="00096934">
        <w:rPr>
          <w:rFonts w:ascii="Franklin Gothic Book" w:hAnsi="Franklin Gothic Book"/>
          <w:vertAlign w:val="superscript"/>
        </w:rPr>
        <w:t xml:space="preserve"> учета </w:t>
      </w:r>
      <w:r w:rsidRPr="00096934">
        <w:rPr>
          <w:rFonts w:ascii="Franklin Gothic Book" w:hAnsi="Franklin Gothic Book"/>
          <w:vertAlign w:val="superscript"/>
        </w:rPr>
        <w:t>НДС)</w:t>
      </w:r>
    </w:p>
    <w:p w:rsidR="00246BDF" w:rsidRPr="00096934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096934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(срок выполнения поставки</w:t>
      </w:r>
      <w:r w:rsidR="0061072D" w:rsidRPr="00096934">
        <w:rPr>
          <w:rFonts w:ascii="Franklin Gothic Book" w:hAnsi="Franklin Gothic Book"/>
          <w:vertAlign w:val="superscript"/>
        </w:rPr>
        <w:t xml:space="preserve">, </w:t>
      </w:r>
      <w:r w:rsidR="001439CD">
        <w:rPr>
          <w:rFonts w:ascii="Franklin Gothic Book" w:hAnsi="Franklin Gothic Book"/>
          <w:vertAlign w:val="superscript"/>
        </w:rPr>
        <w:t xml:space="preserve">календарных </w:t>
      </w:r>
      <w:r w:rsidR="004E0BA4" w:rsidRPr="00096934">
        <w:rPr>
          <w:rFonts w:ascii="Franklin Gothic Book" w:hAnsi="Franklin Gothic Book"/>
          <w:vertAlign w:val="superscript"/>
        </w:rPr>
        <w:t xml:space="preserve"> </w:t>
      </w:r>
      <w:r w:rsidR="0061072D" w:rsidRPr="00096934">
        <w:rPr>
          <w:rFonts w:ascii="Franklin Gothic Book" w:hAnsi="Franklin Gothic Book"/>
          <w:vertAlign w:val="superscript"/>
        </w:rPr>
        <w:t>дней</w:t>
      </w:r>
      <w:r w:rsidR="00246BDF" w:rsidRPr="00096934">
        <w:rPr>
          <w:rFonts w:ascii="Franklin Gothic Book" w:hAnsi="Franklin Gothic Book"/>
          <w:vertAlign w:val="superscript"/>
        </w:rPr>
        <w:t>)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096934">
        <w:rPr>
          <w:rFonts w:ascii="Franklin Gothic Book" w:hAnsi="Franklin Gothic Book"/>
          <w:vertAlign w:val="superscript"/>
        </w:rPr>
        <w:t xml:space="preserve">, </w:t>
      </w:r>
      <w:r>
        <w:rPr>
          <w:rFonts w:ascii="Franklin Gothic Book" w:hAnsi="Franklin Gothic Book"/>
          <w:vertAlign w:val="superscript"/>
        </w:rPr>
        <w:t>месяцев</w:t>
      </w:r>
      <w:r w:rsidRPr="00096934">
        <w:rPr>
          <w:rFonts w:ascii="Franklin Gothic Book" w:hAnsi="Franklin Gothic Book"/>
          <w:vertAlign w:val="superscript"/>
        </w:rPr>
        <w:t>)</w:t>
      </w:r>
    </w:p>
    <w:p w:rsidR="005B2B43" w:rsidRPr="00096934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Настоящей заявкой подтверждаем, что: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1) </w:t>
      </w:r>
      <w:r w:rsidRPr="0009693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</w:t>
      </w:r>
      <w:proofErr w:type="gramStart"/>
      <w:r w:rsidRPr="00096934">
        <w:rPr>
          <w:rFonts w:ascii="Franklin Gothic Book" w:hAnsi="Franklin Gothic Book"/>
          <w:i/>
        </w:rPr>
        <w:t>является</w:t>
      </w:r>
      <w:proofErr w:type="gramEnd"/>
      <w:r w:rsidRPr="00096934">
        <w:rPr>
          <w:rFonts w:ascii="Franklin Gothic Book" w:hAnsi="Franklin Gothic Book"/>
          <w:i/>
        </w:rPr>
        <w:t>/не является (необходимо в</w:t>
      </w:r>
      <w:r w:rsidRPr="00096934">
        <w:rPr>
          <w:rFonts w:ascii="Franklin Gothic Book" w:hAnsi="Franklin Gothic Book"/>
          <w:i/>
        </w:rPr>
        <w:t>ы</w:t>
      </w:r>
      <w:r w:rsidRPr="0009693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96934">
        <w:rPr>
          <w:rFonts w:ascii="Franklin Gothic Book" w:hAnsi="Franklin Gothic Book"/>
        </w:rPr>
        <w:t xml:space="preserve"> предпринимательства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2)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зывающим услуги) по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3) </w:t>
      </w:r>
      <w:proofErr w:type="gramStart"/>
      <w:r w:rsidRPr="00096934">
        <w:rPr>
          <w:rFonts w:ascii="Franklin Gothic Book" w:hAnsi="Franklin Gothic Book"/>
        </w:rPr>
        <w:t>против</w:t>
      </w:r>
      <w:proofErr w:type="gramEnd"/>
      <w:r w:rsidRPr="00096934">
        <w:rPr>
          <w:rFonts w:ascii="Franklin Gothic Book" w:hAnsi="Franklin Gothic Book"/>
        </w:rPr>
        <w:t xml:space="preserve"> (</w:t>
      </w:r>
      <w:r w:rsidRPr="00096934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96934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96934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96934">
        <w:rPr>
          <w:rFonts w:ascii="Franklin Gothic Book" w:hAnsi="Franklin Gothic Book"/>
        </w:rPr>
        <w:t>не проводится процедура ли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9693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4) деятельность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не приостановлена в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5) у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96934">
        <w:rPr>
          <w:rFonts w:ascii="Franklin Gothic Book" w:hAnsi="Franklin Gothic Book"/>
        </w:rPr>
        <w:t>й</w:t>
      </w:r>
      <w:r w:rsidRPr="00096934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совой стоимости активов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>, по данным бухга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09693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го бухгалтера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096934">
        <w:rPr>
          <w:rFonts w:ascii="Franklin Gothic Book" w:hAnsi="Franklin Gothic Book"/>
        </w:rPr>
        <w:t>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7) отсутствие в отношении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>, его учредит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8) у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отсутствуют</w:t>
      </w:r>
      <w:r w:rsidRPr="00096934">
        <w:rPr>
          <w:rFonts w:ascii="Franklin Gothic Book" w:hAnsi="Franklin Gothic Book"/>
          <w:b/>
          <w:bCs/>
        </w:rPr>
        <w:t xml:space="preserve"> </w:t>
      </w:r>
      <w:r w:rsidRPr="0009693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 или заказчиком, а так же</w:t>
      </w:r>
      <w:r w:rsidRPr="00096934">
        <w:rPr>
          <w:rFonts w:ascii="Franklin Gothic Book" w:hAnsi="Franklin Gothic Book"/>
          <w:bCs/>
        </w:rPr>
        <w:t xml:space="preserve"> </w:t>
      </w:r>
      <w:r w:rsidRPr="00096934">
        <w:rPr>
          <w:rFonts w:ascii="Franklin Gothic Book" w:hAnsi="Franklin Gothic Book"/>
          <w:i/>
        </w:rPr>
        <w:t>отсутствует</w:t>
      </w:r>
      <w:r w:rsidRPr="00096934">
        <w:rPr>
          <w:rFonts w:ascii="Franklin Gothic Book" w:hAnsi="Franklin Gothic Book"/>
          <w:bCs/>
        </w:rPr>
        <w:t xml:space="preserve"> кредиторская задолженность</w:t>
      </w:r>
      <w:r w:rsidRPr="0009693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 выставляться не будут;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96934">
        <w:rPr>
          <w:rFonts w:ascii="Franklin Gothic Book" w:hAnsi="Franklin Gothic Book"/>
        </w:rPr>
        <w:t xml:space="preserve">10) вся представленная информация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11) если по итогам проведения закупки с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12) если заявке на участие в закупке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096934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13</w:t>
      </w:r>
      <w:r w:rsidR="000B65F6" w:rsidRPr="0009693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096934">
        <w:rPr>
          <w:rFonts w:ascii="Franklin Gothic Book" w:hAnsi="Franklin Gothic Book"/>
        </w:rPr>
        <w:t>а</w:t>
      </w:r>
      <w:r w:rsidR="000B65F6" w:rsidRPr="00096934">
        <w:rPr>
          <w:rFonts w:ascii="Franklin Gothic Book" w:hAnsi="Franklin Gothic Book"/>
        </w:rPr>
        <w:t xml:space="preserve">купке </w:t>
      </w:r>
      <w:r w:rsidR="000B65F6" w:rsidRPr="00096934">
        <w:rPr>
          <w:rFonts w:ascii="Franklin Gothic Book" w:hAnsi="Franklin Gothic Book"/>
          <w:i/>
        </w:rPr>
        <w:t>(</w:t>
      </w:r>
      <w:r w:rsidR="000B65F6"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096934">
        <w:rPr>
          <w:rFonts w:ascii="Franklin Gothic Book" w:hAnsi="Franklin Gothic Book"/>
          <w:i/>
        </w:rPr>
        <w:t>)</w:t>
      </w:r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</w:t>
      </w:r>
      <w:proofErr w:type="gramEnd"/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вследствие</w:t>
      </w:r>
      <w:proofErr w:type="gramEnd"/>
      <w:r w:rsidR="000B65F6" w:rsidRPr="00096934">
        <w:rPr>
          <w:rFonts w:ascii="Franklin Gothic Book" w:hAnsi="Franklin Gothic Book"/>
        </w:rPr>
        <w:t xml:space="preserve"> ее несоответствия треб</w:t>
      </w:r>
      <w:r w:rsidR="000B65F6" w:rsidRPr="00096934">
        <w:rPr>
          <w:rFonts w:ascii="Franklin Gothic Book" w:hAnsi="Franklin Gothic Book"/>
        </w:rPr>
        <w:t>о</w:t>
      </w:r>
      <w:r w:rsidR="000B65F6" w:rsidRPr="0009693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096934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</w:rPr>
        <w:t xml:space="preserve">14)подтверждаем, что у </w:t>
      </w:r>
      <w:r w:rsidRPr="00096934">
        <w:rPr>
          <w:rFonts w:ascii="Franklin Gothic Book" w:hAnsi="Franklin Gothic Book"/>
          <w:i/>
          <w:iCs/>
        </w:rPr>
        <w:t>(</w:t>
      </w:r>
      <w:r w:rsidRPr="00096934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  <w:iCs/>
        </w:rPr>
        <w:t>)</w:t>
      </w:r>
      <w:r w:rsidRPr="00096934">
        <w:rPr>
          <w:rFonts w:ascii="Franklin Gothic Book" w:hAnsi="Franklin Gothic Book"/>
        </w:rPr>
        <w:t xml:space="preserve"> устойчивое ф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нансовое состояние;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ложения: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….</w:t>
      </w:r>
    </w:p>
    <w:p w:rsidR="000B65F6" w:rsidRPr="00096934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</w:t>
      </w:r>
    </w:p>
    <w:p w:rsidR="000B65F6" w:rsidRPr="00096934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96934">
        <w:rPr>
          <w:rFonts w:ascii="Franklin Gothic Book" w:hAnsi="Franklin Gothic Book"/>
          <w:snapToGrid w:val="0"/>
        </w:rPr>
        <w:t xml:space="preserve">   </w:t>
      </w:r>
      <w:r w:rsidR="000B65F6" w:rsidRPr="00096934">
        <w:rPr>
          <w:rFonts w:ascii="Franklin Gothic Book" w:hAnsi="Franklin Gothic Book"/>
          <w:snapToGrid w:val="0"/>
        </w:rPr>
        <w:t>___</w:t>
      </w:r>
      <w:r w:rsidR="007D121F" w:rsidRPr="00096934">
        <w:rPr>
          <w:rFonts w:ascii="Franklin Gothic Book" w:hAnsi="Franklin Gothic Book"/>
          <w:snapToGrid w:val="0"/>
        </w:rPr>
        <w:t>______________________________</w:t>
      </w:r>
      <w:r w:rsidR="000B58CC" w:rsidRPr="00096934">
        <w:rPr>
          <w:rFonts w:ascii="Franklin Gothic Book" w:hAnsi="Franklin Gothic Book"/>
          <w:snapToGrid w:val="0"/>
        </w:rPr>
        <w:t>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>(подпись, М.П.)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="000B65F6" w:rsidRPr="00096934">
        <w:rPr>
          <w:rFonts w:ascii="Franklin Gothic Book" w:hAnsi="Franklin Gothic Book"/>
        </w:rPr>
        <w:t>___</w:t>
      </w:r>
      <w:r w:rsidRPr="00096934">
        <w:rPr>
          <w:rFonts w:ascii="Franklin Gothic Book" w:hAnsi="Franklin Gothic Book"/>
        </w:rPr>
        <w:t>________________________________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096934">
        <w:rPr>
          <w:rFonts w:ascii="Franklin Gothic Book" w:hAnsi="Franklin Gothic Book"/>
          <w:vertAlign w:val="superscript"/>
        </w:rPr>
        <w:t>)</w:t>
      </w:r>
    </w:p>
    <w:p w:rsidR="005E4EB8" w:rsidRPr="00096934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096934" w:rsidRDefault="00096934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096934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Коммерческое предложение </w:t>
      </w:r>
      <w:r w:rsidR="00390E64" w:rsidRPr="00096934">
        <w:rPr>
          <w:rFonts w:ascii="Franklin Gothic Book" w:hAnsi="Franklin Gothic Book"/>
          <w:b/>
        </w:rPr>
        <w:t xml:space="preserve">(структура </w:t>
      </w:r>
      <w:r w:rsidR="00BC54E4" w:rsidRPr="00096934">
        <w:rPr>
          <w:rFonts w:ascii="Franklin Gothic Book" w:hAnsi="Franklin Gothic Book"/>
          <w:b/>
        </w:rPr>
        <w:t>предлагаемой</w:t>
      </w:r>
      <w:r w:rsidR="00390E64" w:rsidRPr="00096934">
        <w:rPr>
          <w:rFonts w:ascii="Franklin Gothic Book" w:hAnsi="Franklin Gothic Book"/>
          <w:b/>
        </w:rPr>
        <w:t xml:space="preserve"> цены) </w:t>
      </w:r>
      <w:r w:rsidRPr="00096934">
        <w:rPr>
          <w:rFonts w:ascii="Franklin Gothic Book" w:hAnsi="Franklin Gothic Book"/>
          <w:b/>
        </w:rPr>
        <w:t xml:space="preserve">(форма 2) </w:t>
      </w:r>
    </w:p>
    <w:p w:rsidR="005E4EB8" w:rsidRPr="00096934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</w:p>
    <w:p w:rsidR="005E4EB8" w:rsidRPr="00096934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096934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96934">
        <w:rPr>
          <w:rFonts w:ascii="Franklin Gothic Book" w:hAnsi="Franklin Gothic Book"/>
          <w:sz w:val="24"/>
          <w:szCs w:val="24"/>
        </w:rPr>
        <w:t>г</w:t>
      </w:r>
      <w:proofErr w:type="gramEnd"/>
      <w:r w:rsidRPr="00096934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2609"/>
        <w:gridCol w:w="1674"/>
        <w:gridCol w:w="708"/>
        <w:gridCol w:w="700"/>
        <w:gridCol w:w="1124"/>
        <w:gridCol w:w="1125"/>
        <w:gridCol w:w="1819"/>
      </w:tblGrid>
      <w:tr w:rsidR="008E25D0" w:rsidRPr="006A6703" w:rsidTr="008E25D0">
        <w:trPr>
          <w:trHeight w:val="651"/>
        </w:trPr>
        <w:tc>
          <w:tcPr>
            <w:tcW w:w="570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A6703">
              <w:rPr>
                <w:rFonts w:ascii="Franklin Gothic Book" w:hAnsi="Franklin Gothic Book"/>
              </w:rPr>
              <w:t>п</w:t>
            </w:r>
            <w:proofErr w:type="gramEnd"/>
            <w:r w:rsidRPr="006A6703">
              <w:rPr>
                <w:rFonts w:ascii="Franklin Gothic Book" w:hAnsi="Franklin Gothic Book"/>
              </w:rPr>
              <w:t>/п</w:t>
            </w:r>
          </w:p>
        </w:tc>
        <w:tc>
          <w:tcPr>
            <w:tcW w:w="2625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62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Катал.</w:t>
            </w:r>
            <w:proofErr w:type="gramStart"/>
            <w:r w:rsidRPr="006A6703">
              <w:rPr>
                <w:rFonts w:ascii="Franklin Gothic Book" w:hAnsi="Franklin Gothic Book"/>
              </w:rPr>
              <w:t xml:space="preserve"> .</w:t>
            </w:r>
            <w:proofErr w:type="gramEnd"/>
            <w:r w:rsidRPr="006A6703">
              <w:rPr>
                <w:rFonts w:ascii="Franklin Gothic Book" w:hAnsi="Franklin Gothic Book"/>
              </w:rPr>
              <w:t>№ /</w:t>
            </w:r>
          </w:p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1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96" w:type="dxa"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30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 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та </w:t>
            </w:r>
            <w:r w:rsidRPr="006A6703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31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Сумма без 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та </w:t>
            </w:r>
            <w:r w:rsidRPr="006A6703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806" w:type="dxa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8E25D0" w:rsidRPr="006A6703" w:rsidTr="008E25D0">
        <w:trPr>
          <w:trHeight w:val="454"/>
        </w:trPr>
        <w:tc>
          <w:tcPr>
            <w:tcW w:w="8525" w:type="dxa"/>
            <w:gridSpan w:val="7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6A6703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типа «</w:t>
            </w:r>
            <w:proofErr w:type="spellStart"/>
            <w:r w:rsidRPr="006A6703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6A6703">
              <w:rPr>
                <w:rFonts w:ascii="Franklin Gothic Book" w:hAnsi="Franklin Gothic Book"/>
                <w:b/>
                <w:bCs/>
                <w:i/>
                <w:iCs/>
              </w:rPr>
              <w:t xml:space="preserve">» Кальмар </w:t>
            </w:r>
            <w:r w:rsidRPr="006A670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DRF</w:t>
            </w:r>
            <w:r w:rsidRPr="006A6703">
              <w:rPr>
                <w:rFonts w:ascii="Franklin Gothic Book" w:hAnsi="Franklin Gothic Book"/>
                <w:b/>
                <w:bCs/>
                <w:i/>
                <w:iCs/>
              </w:rPr>
              <w:t xml:space="preserve"> 450-65</w:t>
            </w:r>
            <w:r w:rsidRPr="006A670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6A6703"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  <w:tc>
          <w:tcPr>
            <w:tcW w:w="1806" w:type="dxa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8E25D0" w:rsidRPr="006A6703" w:rsidTr="008E25D0">
        <w:trPr>
          <w:trHeight w:val="454"/>
        </w:trPr>
        <w:tc>
          <w:tcPr>
            <w:tcW w:w="570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1</w:t>
            </w:r>
          </w:p>
        </w:tc>
        <w:tc>
          <w:tcPr>
            <w:tcW w:w="2625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 w:cs="Arial"/>
              </w:rPr>
            </w:pPr>
            <w:r w:rsidRPr="006A6703">
              <w:rPr>
                <w:rFonts w:ascii="Franklin Gothic Book" w:hAnsi="Franklin Gothic Book" w:cs="Arial"/>
              </w:rPr>
              <w:t>ДЖОЙСТИК</w:t>
            </w:r>
          </w:p>
        </w:tc>
        <w:tc>
          <w:tcPr>
            <w:tcW w:w="1662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 w:cs="Arial"/>
              </w:rPr>
            </w:pPr>
            <w:r w:rsidRPr="006A6703">
              <w:rPr>
                <w:rFonts w:ascii="Franklin Gothic Book" w:hAnsi="Franklin Gothic Book" w:cs="Arial"/>
              </w:rPr>
              <w:t>920943.0058</w:t>
            </w:r>
          </w:p>
        </w:tc>
        <w:tc>
          <w:tcPr>
            <w:tcW w:w="711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6A6703">
              <w:rPr>
                <w:rFonts w:ascii="Franklin Gothic Book" w:hAnsi="Franklin Gothic Book" w:cs="Arial"/>
                <w:lang w:val="en-US"/>
              </w:rPr>
              <w:t>1</w:t>
            </w:r>
          </w:p>
        </w:tc>
        <w:tc>
          <w:tcPr>
            <w:tcW w:w="696" w:type="dxa"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  <w:r w:rsidRPr="006A670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0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31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06" w:type="dxa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E25D0" w:rsidRPr="006A6703" w:rsidTr="008E25D0">
        <w:trPr>
          <w:trHeight w:val="509"/>
        </w:trPr>
        <w:tc>
          <w:tcPr>
            <w:tcW w:w="4857" w:type="dxa"/>
            <w:gridSpan w:val="3"/>
            <w:noWrap/>
            <w:vAlign w:val="center"/>
          </w:tcPr>
          <w:p w:rsidR="008E25D0" w:rsidRPr="006A6703" w:rsidRDefault="008E25D0" w:rsidP="008E25D0">
            <w:pPr>
              <w:rPr>
                <w:rFonts w:ascii="Franklin Gothic Book" w:hAnsi="Franklin Gothic Book"/>
              </w:rPr>
            </w:pPr>
            <w:r w:rsidRPr="008E25D0">
              <w:rPr>
                <w:rFonts w:ascii="Franklin Gothic Book" w:hAnsi="Franklin Gothic Book"/>
              </w:rPr>
              <w:t>Итого:</w:t>
            </w:r>
            <w:r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2537" w:type="dxa"/>
            <w:gridSpan w:val="3"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1" w:type="dxa"/>
            <w:noWrap/>
            <w:vAlign w:val="center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06" w:type="dxa"/>
          </w:tcPr>
          <w:p w:rsidR="008E25D0" w:rsidRPr="006A6703" w:rsidRDefault="008E25D0" w:rsidP="0029640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E25D0" w:rsidRDefault="008E25D0" w:rsidP="005E4EB8">
      <w:pPr>
        <w:rPr>
          <w:rFonts w:ascii="Franklin Gothic Book" w:hAnsi="Franklin Gothic Book"/>
          <w:b/>
        </w:rPr>
      </w:pPr>
    </w:p>
    <w:p w:rsidR="008E25D0" w:rsidRPr="00096934" w:rsidRDefault="008E25D0" w:rsidP="005E4EB8">
      <w:pPr>
        <w:rPr>
          <w:rFonts w:ascii="Franklin Gothic Book" w:hAnsi="Franklin Gothic Book"/>
          <w:b/>
        </w:rPr>
      </w:pPr>
    </w:p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Pr="00096934" w:rsidRDefault="005E4EB8" w:rsidP="005E4EB8">
      <w:pPr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Таблица-2</w:t>
      </w:r>
    </w:p>
    <w:p w:rsidR="005E4EB8" w:rsidRPr="00096934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3260"/>
      </w:tblGrid>
      <w:tr w:rsidR="005E4EB8" w:rsidRPr="00096934" w:rsidTr="00D1216C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9693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D1216C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ИТОГО</w:t>
            </w:r>
            <w:r w:rsidR="00D1216C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D1216C" w:rsidRPr="00D1216C">
              <w:rPr>
                <w:rFonts w:ascii="Franklin Gothic Book" w:hAnsi="Franklin Gothic Book"/>
                <w:bCs/>
              </w:rPr>
              <w:t>рублей</w:t>
            </w:r>
            <w:r w:rsidRPr="00D1216C">
              <w:rPr>
                <w:rFonts w:ascii="Franklin Gothic Book" w:hAnsi="Franklin Gothic Book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E4EB8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CA7A4F" w:rsidRPr="00096934" w:rsidRDefault="00CA7A4F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________________________________________</w:t>
      </w:r>
    </w:p>
    <w:p w:rsidR="003F4375" w:rsidRPr="00096934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096934">
        <w:rPr>
          <w:rFonts w:ascii="Franklin Gothic Book" w:hAnsi="Franklin Gothic Book"/>
        </w:rPr>
        <w:t>на</w:t>
      </w:r>
      <w:r w:rsidR="008E25D0" w:rsidRPr="008E25D0">
        <w:t xml:space="preserve"> </w:t>
      </w:r>
      <w:r w:rsidR="008E25D0" w:rsidRPr="008E25D0">
        <w:rPr>
          <w:rFonts w:ascii="Franklin Gothic Book" w:hAnsi="Franklin Gothic Book"/>
        </w:rPr>
        <w:t>поставку сменно-запасных частей к автопогрузчику типа «</w:t>
      </w:r>
      <w:proofErr w:type="spellStart"/>
      <w:r w:rsidR="008E25D0" w:rsidRPr="008E25D0">
        <w:rPr>
          <w:rFonts w:ascii="Franklin Gothic Book" w:hAnsi="Franklin Gothic Book"/>
        </w:rPr>
        <w:t>ричстакер</w:t>
      </w:r>
      <w:proofErr w:type="spellEnd"/>
      <w:r w:rsidR="008E25D0" w:rsidRPr="008E25D0">
        <w:rPr>
          <w:rFonts w:ascii="Franklin Gothic Book" w:hAnsi="Franklin Gothic Book"/>
        </w:rPr>
        <w:t>» Кальмар DRF 450-65S5</w:t>
      </w:r>
      <w:r w:rsidR="003318C1" w:rsidRPr="00096934">
        <w:rPr>
          <w:rFonts w:ascii="Franklin Gothic Book" w:hAnsi="Franklin Gothic Book"/>
        </w:rPr>
        <w:t xml:space="preserve"> </w:t>
      </w:r>
      <w:r w:rsidR="00EE4A9F">
        <w:rPr>
          <w:rFonts w:ascii="Franklin Gothic Book" w:hAnsi="Franklin Gothic Book"/>
        </w:rPr>
        <w:t xml:space="preserve"> </w:t>
      </w:r>
      <w:r w:rsidRPr="0009693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ментации о закупке, без каких-либо оговорок.</w:t>
      </w:r>
    </w:p>
    <w:p w:rsidR="000B65F6" w:rsidRPr="0009693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C97B4E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096934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D4641C" w:rsidRPr="00096934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09693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09693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09693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09693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Pr="00096934" w:rsidRDefault="00F830EF" w:rsidP="00D4641C">
      <w:pPr>
        <w:ind w:left="720"/>
        <w:rPr>
          <w:rFonts w:ascii="Franklin Gothic Book" w:hAnsi="Franklin Gothic Book"/>
        </w:rPr>
      </w:pPr>
    </w:p>
    <w:p w:rsidR="003F4375" w:rsidRPr="00096934" w:rsidRDefault="003F4375" w:rsidP="00D4641C">
      <w:pPr>
        <w:ind w:left="720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D4641C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Pr="0009693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BF5787" w:rsidRPr="0009693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6.5 </w:t>
      </w:r>
      <w:r w:rsidR="005B2B43" w:rsidRPr="00096934">
        <w:rPr>
          <w:rFonts w:ascii="Franklin Gothic Book" w:hAnsi="Franklin Gothic Book"/>
          <w:b/>
        </w:rPr>
        <w:t xml:space="preserve">Декларация </w:t>
      </w:r>
      <w:r w:rsidR="00BF5787" w:rsidRPr="00096934">
        <w:rPr>
          <w:rFonts w:ascii="Franklin Gothic Book" w:hAnsi="Franklin Gothic Book"/>
          <w:b/>
        </w:rPr>
        <w:t xml:space="preserve">о соответствии участника закупки критериям отнесения к субъектам малого и среднего предпринимательства </w:t>
      </w:r>
      <w:r w:rsidRPr="00096934">
        <w:rPr>
          <w:rFonts w:ascii="Franklin Gothic Book" w:hAnsi="Franklin Gothic Book"/>
          <w:b/>
        </w:rPr>
        <w:t>(форма 5</w:t>
      </w:r>
      <w:r w:rsidR="00BF5787" w:rsidRPr="00096934">
        <w:rPr>
          <w:rFonts w:ascii="Franklin Gothic Book" w:hAnsi="Franklin Gothic Book"/>
          <w:b/>
        </w:rPr>
        <w:t>)</w:t>
      </w:r>
    </w:p>
    <w:p w:rsidR="00BF5787" w:rsidRPr="0009693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BF5787" w:rsidRPr="0009693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096934">
        <w:rPr>
          <w:rFonts w:ascii="Franklin Gothic Book" w:hAnsi="Franklin Gothic Book"/>
          <w:i/>
          <w:u w:val="single"/>
        </w:rPr>
        <w:t>является</w:t>
      </w:r>
      <w:proofErr w:type="gramEnd"/>
      <w:r w:rsidR="00931ECE">
        <w:rPr>
          <w:rFonts w:ascii="Franklin Gothic Book" w:hAnsi="Franklin Gothic Book"/>
          <w:i/>
          <w:u w:val="single"/>
        </w:rPr>
        <w:t>/не является</w:t>
      </w:r>
      <w:bookmarkStart w:id="24" w:name="_GoBack"/>
      <w:bookmarkEnd w:id="24"/>
      <w:r w:rsidRPr="00096934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096934">
        <w:rPr>
          <w:rFonts w:ascii="Franklin Gothic Book" w:hAnsi="Franklin Gothic Book"/>
          <w:i/>
          <w:u w:val="single"/>
        </w:rPr>
        <w:t>о</w:t>
      </w:r>
      <w:r w:rsidRPr="00096934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096934">
        <w:rPr>
          <w:rFonts w:ascii="Franklin Gothic Book" w:hAnsi="Franklin Gothic Book"/>
          <w:i/>
          <w:u w:val="single"/>
        </w:rPr>
        <w:t>а</w:t>
      </w:r>
      <w:r w:rsidRPr="00096934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096934">
        <w:rPr>
          <w:rFonts w:ascii="Franklin Gothic Book" w:hAnsi="Franklin Gothic Book"/>
          <w:i/>
          <w:u w:val="single"/>
        </w:rPr>
        <w:t>й</w:t>
      </w:r>
      <w:r w:rsidRPr="00096934">
        <w:rPr>
          <w:rFonts w:ascii="Franklin Gothic Book" w:hAnsi="Franklin Gothic Book"/>
          <w:i/>
          <w:u w:val="single"/>
        </w:rPr>
        <w:t>ской Федер</w:t>
      </w:r>
      <w:r w:rsidRPr="00096934">
        <w:rPr>
          <w:rFonts w:ascii="Franklin Gothic Book" w:hAnsi="Franklin Gothic Book"/>
          <w:i/>
          <w:u w:val="single"/>
        </w:rPr>
        <w:t>а</w:t>
      </w:r>
      <w:r w:rsidRPr="00096934">
        <w:rPr>
          <w:rFonts w:ascii="Franklin Gothic Book" w:hAnsi="Franklin Gothic Book"/>
          <w:i/>
          <w:u w:val="single"/>
        </w:rPr>
        <w:t>ции».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Pr="00096934" w:rsidRDefault="00BC54E4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bookmarkEnd w:id="19"/>
    <w:bookmarkEnd w:id="20"/>
    <w:bookmarkEnd w:id="21"/>
    <w:bookmarkEnd w:id="22"/>
    <w:p w:rsidR="005E4EB8" w:rsidRDefault="005E4EB8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EE4A9F" w:rsidRDefault="00EE4A9F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EE4A9F" w:rsidRDefault="00EE4A9F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EE4A9F" w:rsidRDefault="00EE4A9F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096934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7</w:t>
      </w:r>
      <w:r w:rsidR="00CA1761">
        <w:rPr>
          <w:rFonts w:ascii="Franklin Gothic Book" w:hAnsi="Franklin Gothic Book"/>
          <w:b/>
        </w:rPr>
        <w:t>.</w:t>
      </w:r>
      <w:r w:rsidR="00C42EB3" w:rsidRPr="00096934">
        <w:rPr>
          <w:rFonts w:ascii="Franklin Gothic Book" w:hAnsi="Franklin Gothic Book"/>
          <w:b/>
        </w:rPr>
        <w:tab/>
        <w:t xml:space="preserve"> </w:t>
      </w:r>
      <w:r w:rsidR="00B74FD7" w:rsidRPr="00096934">
        <w:rPr>
          <w:rFonts w:ascii="Franklin Gothic Book" w:hAnsi="Franklin Gothic Book"/>
          <w:b/>
        </w:rPr>
        <w:t xml:space="preserve">ИНФОРМАЦИОННАЯ КАРТА </w:t>
      </w:r>
      <w:r w:rsidR="00996BA7" w:rsidRPr="00096934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096934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09693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Организатор</w:t>
            </w:r>
            <w:r w:rsidRPr="00096934">
              <w:rPr>
                <w:rFonts w:ascii="Franklin Gothic Book" w:hAnsi="Franklin Gothic Book"/>
              </w:rPr>
              <w:t xml:space="preserve"> –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»;</w:t>
            </w:r>
          </w:p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9693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096934" w:rsidRDefault="00FD67B4" w:rsidP="00AD03C5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Телефон/факс</w:t>
            </w:r>
            <w:r w:rsidR="00652D19" w:rsidRPr="00096934">
              <w:rPr>
                <w:rFonts w:ascii="Franklin Gothic Book" w:hAnsi="Franklin Gothic Book"/>
              </w:rPr>
              <w:t>: (8617) 60-42-74</w:t>
            </w:r>
            <w:r w:rsidRPr="0009693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8E25D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573EA0" w:rsidRPr="00096934">
              <w:rPr>
                <w:rFonts w:ascii="Franklin Gothic Book" w:hAnsi="Franklin Gothic Book"/>
              </w:rPr>
              <w:t xml:space="preserve">Поставка </w:t>
            </w:r>
            <w:r w:rsidR="008E25D0" w:rsidRPr="008E25D0">
              <w:rPr>
                <w:rFonts w:ascii="Franklin Gothic Book" w:hAnsi="Franklin Gothic Book"/>
              </w:rPr>
              <w:t>поставку сменно-запасных частей к автопогрузчику типа «</w:t>
            </w:r>
            <w:proofErr w:type="spellStart"/>
            <w:r w:rsidR="008E25D0" w:rsidRPr="008E25D0">
              <w:rPr>
                <w:rFonts w:ascii="Franklin Gothic Book" w:hAnsi="Franklin Gothic Book"/>
              </w:rPr>
              <w:t>ричст</w:t>
            </w:r>
            <w:r w:rsidR="008E25D0" w:rsidRPr="008E25D0">
              <w:rPr>
                <w:rFonts w:ascii="Franklin Gothic Book" w:hAnsi="Franklin Gothic Book"/>
              </w:rPr>
              <w:t>а</w:t>
            </w:r>
            <w:r w:rsidR="008E25D0" w:rsidRPr="008E25D0">
              <w:rPr>
                <w:rFonts w:ascii="Franklin Gothic Book" w:hAnsi="Franklin Gothic Book"/>
              </w:rPr>
              <w:t>кер</w:t>
            </w:r>
            <w:proofErr w:type="spellEnd"/>
            <w:r w:rsidR="008E25D0" w:rsidRPr="008E25D0">
              <w:rPr>
                <w:rFonts w:ascii="Franklin Gothic Book" w:hAnsi="Franklin Gothic Book"/>
              </w:rPr>
              <w:t>» Кальмар DRF 450-65S5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</w:t>
            </w:r>
          </w:p>
        </w:tc>
      </w:tr>
      <w:tr w:rsidR="005057AF" w:rsidRPr="00096934" w:rsidTr="001B1E40">
        <w:trPr>
          <w:trHeight w:val="810"/>
        </w:trPr>
        <w:tc>
          <w:tcPr>
            <w:tcW w:w="10632" w:type="dxa"/>
          </w:tcPr>
          <w:p w:rsidR="005057AF" w:rsidRPr="00096934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096934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096934">
              <w:rPr>
                <w:rFonts w:ascii="Franklin Gothic Book" w:hAnsi="Franklin Gothic Book"/>
              </w:rPr>
              <w:t>а</w:t>
            </w:r>
            <w:r w:rsidR="001B1E40" w:rsidRPr="00096934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096934">
              <w:rPr>
                <w:rFonts w:ascii="Franklin Gothic Book" w:hAnsi="Franklin Gothic Book"/>
              </w:rPr>
              <w:t>н</w:t>
            </w:r>
            <w:r w:rsidR="001B1E40" w:rsidRPr="00096934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096934">
              <w:rPr>
                <w:rFonts w:ascii="Franklin Gothic Book" w:hAnsi="Franklin Gothic Book"/>
              </w:rPr>
              <w:t>с</w:t>
            </w:r>
            <w:r w:rsidR="001B1E40" w:rsidRPr="0009693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096934" w:rsidTr="001B1E40">
        <w:trPr>
          <w:trHeight w:val="205"/>
        </w:trPr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9693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Приглашаются</w:t>
            </w:r>
            <w:r w:rsidRPr="0009693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9693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096934" w:rsidTr="001B1E40">
        <w:trPr>
          <w:trHeight w:val="288"/>
        </w:trPr>
        <w:tc>
          <w:tcPr>
            <w:tcW w:w="10632" w:type="dxa"/>
          </w:tcPr>
          <w:p w:rsidR="00F0057D" w:rsidRPr="0009693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 w:rsidRPr="00096934">
              <w:rPr>
                <w:rFonts w:ascii="Franklin Gothic Book" w:hAnsi="Franklin Gothic Book"/>
                <w:b/>
              </w:rPr>
              <w:t xml:space="preserve"> </w:t>
            </w:r>
            <w:r w:rsidR="00B06338" w:rsidRPr="00B06338">
              <w:rPr>
                <w:rFonts w:ascii="Franklin Gothic Book" w:hAnsi="Franklin Gothic Book"/>
              </w:rPr>
              <w:t>не</w:t>
            </w:r>
            <w:r w:rsidR="00B06338">
              <w:rPr>
                <w:rFonts w:ascii="Franklin Gothic Book" w:hAnsi="Franklin Gothic Book"/>
                <w:b/>
              </w:rPr>
              <w:t xml:space="preserve"> </w:t>
            </w:r>
            <w:r w:rsidRPr="0009693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096934" w:rsidTr="001B1E40">
        <w:trPr>
          <w:trHeight w:val="9921"/>
        </w:trPr>
        <w:tc>
          <w:tcPr>
            <w:tcW w:w="10632" w:type="dxa"/>
          </w:tcPr>
          <w:p w:rsidR="00F0057D" w:rsidRPr="00096934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096934">
              <w:rPr>
                <w:rFonts w:ascii="Franklin Gothic Book" w:hAnsi="Franklin Gothic Book"/>
              </w:rPr>
              <w:t>банковской гарантии</w:t>
            </w:r>
            <w:r w:rsidRPr="00096934"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09693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09693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096934">
                    <w:rPr>
                      <w:rFonts w:ascii="Franklin Gothic Book" w:eastAsia="Calibri" w:hAnsi="Franklin Gothic Book"/>
                    </w:rPr>
                    <w:t>ь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9693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9693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09693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096934">
                    <w:rPr>
                      <w:rFonts w:ascii="Franklin Gothic Book" w:eastAsia="Calibri" w:hAnsi="Franklin Gothic Book"/>
                    </w:rPr>
                    <w:t>И</w:t>
                  </w:r>
                  <w:r w:rsidRPr="0009693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096934">
                    <w:rPr>
                      <w:rFonts w:ascii="Franklin Gothic Book" w:eastAsia="Calibri" w:hAnsi="Franklin Gothic Book"/>
                    </w:rPr>
                    <w:t>н</w:t>
                  </w:r>
                  <w:r w:rsidRPr="0009693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096934">
                    <w:rPr>
                      <w:rFonts w:ascii="Franklin Gothic Book" w:eastAsia="Calibri" w:hAnsi="Franklin Gothic Book"/>
                    </w:rPr>
                    <w:t>в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9693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9693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09693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096934">
                    <w:rPr>
                      <w:rFonts w:ascii="Franklin Gothic Book" w:hAnsi="Franklin Gothic Book"/>
                    </w:rPr>
                    <w:t>и</w:t>
                  </w:r>
                  <w:r w:rsidRPr="0009693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96934">
                    <w:rPr>
                      <w:rFonts w:ascii="Franklin Gothic Book" w:hAnsi="Franklin Gothic Book"/>
                    </w:rPr>
                    <w:t>е</w:t>
                  </w:r>
                  <w:r w:rsidRPr="0009693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96934">
                    <w:rPr>
                      <w:rFonts w:ascii="Franklin Gothic Book" w:hAnsi="Franklin Gothic Book"/>
                    </w:rPr>
                    <w:t>а</w:t>
                  </w:r>
                  <w:r w:rsidRPr="0009693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96934">
                    <w:rPr>
                      <w:rFonts w:ascii="Franklin Gothic Book" w:hAnsi="Franklin Gothic Book"/>
                    </w:rPr>
                    <w:t>к</w:t>
                  </w:r>
                  <w:r w:rsidRPr="0009693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&amp;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96934">
                    <w:rPr>
                      <w:rFonts w:ascii="Franklin Gothic Book" w:eastAsia="Calibri" w:hAnsi="Franklin Gothic Book"/>
                    </w:rPr>
                    <w:t>р</w:t>
                  </w:r>
                  <w:r w:rsidRPr="0009693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е</w:t>
                  </w:r>
                  <w:r w:rsidRPr="0009693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09693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09693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096934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03" w:rsidRDefault="006A6703">
      <w:r>
        <w:separator/>
      </w:r>
    </w:p>
  </w:endnote>
  <w:endnote w:type="continuationSeparator" w:id="0">
    <w:p w:rsidR="006A6703" w:rsidRDefault="006A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703" w:rsidRDefault="006A6703">
    <w:pPr>
      <w:pStyle w:val="afa"/>
    </w:pPr>
  </w:p>
  <w:p w:rsidR="006A6703" w:rsidRDefault="006A67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03" w:rsidRDefault="006A6703">
      <w:r>
        <w:separator/>
      </w:r>
    </w:p>
  </w:footnote>
  <w:footnote w:type="continuationSeparator" w:id="0">
    <w:p w:rsidR="006A6703" w:rsidRDefault="006A6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4B6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93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D5B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1CFB"/>
    <w:rsid w:val="0012278D"/>
    <w:rsid w:val="00123CC8"/>
    <w:rsid w:val="00124F0F"/>
    <w:rsid w:val="00125285"/>
    <w:rsid w:val="001277A6"/>
    <w:rsid w:val="0013028C"/>
    <w:rsid w:val="001303CE"/>
    <w:rsid w:val="001334D8"/>
    <w:rsid w:val="0013386E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39CD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EBE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6C51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25C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3C33"/>
    <w:rsid w:val="00374A46"/>
    <w:rsid w:val="00374F2F"/>
    <w:rsid w:val="00375C9B"/>
    <w:rsid w:val="00375CFA"/>
    <w:rsid w:val="00381EC1"/>
    <w:rsid w:val="00382B20"/>
    <w:rsid w:val="003833E1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13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01B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2D19"/>
    <w:rsid w:val="0065510F"/>
    <w:rsid w:val="006552A2"/>
    <w:rsid w:val="006564E3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6703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134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79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2B12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7F7EF5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616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444"/>
    <w:rsid w:val="008943BC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5D0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1ECE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B5F8B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06338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1470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06BC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6880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494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563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138E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1761"/>
    <w:rsid w:val="00CA57EE"/>
    <w:rsid w:val="00CA67A6"/>
    <w:rsid w:val="00CA7314"/>
    <w:rsid w:val="00CA7A4F"/>
    <w:rsid w:val="00CB06B3"/>
    <w:rsid w:val="00CB0B7F"/>
    <w:rsid w:val="00CB24BB"/>
    <w:rsid w:val="00CB29C6"/>
    <w:rsid w:val="00CB4350"/>
    <w:rsid w:val="00CB519B"/>
    <w:rsid w:val="00CB6517"/>
    <w:rsid w:val="00CB762D"/>
    <w:rsid w:val="00CB76E3"/>
    <w:rsid w:val="00CB7BA0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0913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16C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C7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D25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4A9F"/>
    <w:rsid w:val="00EE6740"/>
    <w:rsid w:val="00EE711B"/>
    <w:rsid w:val="00EE74B0"/>
    <w:rsid w:val="00EE7CC3"/>
    <w:rsid w:val="00EE7D6F"/>
    <w:rsid w:val="00EF07D5"/>
    <w:rsid w:val="00EF125B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C013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C013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07E6-4E1C-4336-A95D-91941361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7038</Words>
  <Characters>51637</Characters>
  <Application>Microsoft Office Word</Application>
  <DocSecurity>0</DocSecurity>
  <Lines>430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58558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4</cp:revision>
  <cp:lastPrinted>2015-09-21T12:59:00Z</cp:lastPrinted>
  <dcterms:created xsi:type="dcterms:W3CDTF">2015-09-21T12:30:00Z</dcterms:created>
  <dcterms:modified xsi:type="dcterms:W3CDTF">2015-09-21T13:23:00Z</dcterms:modified>
</cp:coreProperties>
</file>