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17C1B" w:rsidRPr="00317C1B" w:rsidRDefault="00317C1B" w:rsidP="00317C1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317C1B">
        <w:rPr>
          <w:rFonts w:ascii="Franklin Gothic Heavy" w:eastAsia="Tahoma" w:hAnsi="Franklin Gothic Heavy"/>
          <w:b/>
          <w:kern w:val="144"/>
          <w:sz w:val="44"/>
          <w:szCs w:val="52"/>
        </w:rPr>
        <w:t>Проведение экспертизы промышленной безопасности портальных кранов «Альбатрос» инв. №12, 19, 25, 73 и «Сокол» инв. №78б, 79</w:t>
      </w:r>
    </w:p>
    <w:p w:rsidR="003C0A7A" w:rsidRDefault="003C0A7A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5D354A" w:rsidRDefault="00766546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>
        <w:rPr>
          <w:rFonts w:ascii="Franklin Gothic Heavy" w:eastAsia="Tahoma" w:hAnsi="Franklin Gothic Heavy"/>
          <w:kern w:val="144"/>
          <w:sz w:val="44"/>
          <w:szCs w:val="52"/>
        </w:rPr>
        <w:t>Запрос предложений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Форма: </w:t>
      </w:r>
      <w:proofErr w:type="gramStart"/>
      <w:r>
        <w:rPr>
          <w:rFonts w:ascii="Franklin Gothic Heavy" w:eastAsia="Tahoma" w:hAnsi="Franklin Gothic Heavy"/>
          <w:kern w:val="144"/>
          <w:sz w:val="44"/>
          <w:szCs w:val="52"/>
        </w:rPr>
        <w:t>открытый</w:t>
      </w:r>
      <w:proofErr w:type="gramEnd"/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178D9B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537880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Pr="00537880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C861FB" w:rsidRPr="00DE0AF4" w:rsidRDefault="00C861FB" w:rsidP="00A0340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F56FF7" w:rsidRPr="00DE0AF4" w:rsidRDefault="00F56FF7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32316F">
      <w:pPr>
        <w:pageBreakBefore/>
        <w:numPr>
          <w:ilvl w:val="0"/>
          <w:numId w:val="14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менить закупку) в любое время.</w:t>
      </w: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32316F">
      <w:pPr>
        <w:numPr>
          <w:ilvl w:val="0"/>
          <w:numId w:val="14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дующие нормативные правовые акты и иные документы: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ными видами юридических лиц", другие законы и подзаконные акты.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32316F">
      <w:pPr>
        <w:numPr>
          <w:ilvl w:val="0"/>
          <w:numId w:val="15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840771" w:rsidRDefault="00A03404" w:rsidP="0032316F">
      <w:pPr>
        <w:numPr>
          <w:ilvl w:val="2"/>
          <w:numId w:val="14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A467B0" w:rsidRPr="00766546" w:rsidRDefault="00C66E21" w:rsidP="00E256B9">
      <w:pPr>
        <w:pStyle w:val="afff6"/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епроведение</w:t>
      </w:r>
      <w:proofErr w:type="spellEnd"/>
      <w:r w:rsidR="00A467B0" w:rsidRPr="00840771">
        <w:rPr>
          <w:rFonts w:ascii="Franklin Gothic Book" w:hAnsi="Franklin Gothic Book"/>
        </w:rPr>
        <w:t xml:space="preserve">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A467B0" w:rsidRPr="00766546">
        <w:rPr>
          <w:rFonts w:ascii="Franklin Gothic Book" w:hAnsi="Franklin Gothic Book"/>
        </w:rPr>
        <w:t>ы</w:t>
      </w:r>
      <w:r w:rsidR="00A467B0" w:rsidRPr="00766546">
        <w:rPr>
          <w:rFonts w:ascii="Franklin Gothic Book" w:hAnsi="Franklin Gothic Book"/>
        </w:rPr>
        <w:t>тии конкурсного производства;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еприостановление</w:t>
      </w:r>
      <w:proofErr w:type="spellEnd"/>
      <w:r w:rsidR="00A467B0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ту подачи заявки на участие в закупке;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A467B0" w:rsidRPr="00A467B0"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A467B0" w:rsidRPr="00A467B0">
        <w:rPr>
          <w:rFonts w:ascii="Franklin Gothic Book" w:hAnsi="Franklin Gothic Book"/>
        </w:rPr>
        <w:t>е</w:t>
      </w:r>
      <w:r w:rsidR="00A467B0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A467B0" w:rsidRPr="00A467B0">
        <w:rPr>
          <w:rFonts w:ascii="Franklin Gothic Book" w:hAnsi="Franklin Gothic Book"/>
        </w:rPr>
        <w:t>й</w:t>
      </w:r>
      <w:r w:rsidR="00A467B0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A467B0" w:rsidRPr="00A467B0">
        <w:rPr>
          <w:rFonts w:ascii="Franklin Gothic Book" w:hAnsi="Franklin Gothic Book"/>
        </w:rPr>
        <w:t>т</w:t>
      </w:r>
      <w:r w:rsidR="00A467B0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A467B0" w:rsidRPr="00A467B0">
        <w:rPr>
          <w:rFonts w:ascii="Franklin Gothic Book" w:hAnsi="Franklin Gothic Book"/>
        </w:rPr>
        <w:t>т</w:t>
      </w:r>
      <w:r w:rsidR="00A467B0" w:rsidRPr="00A467B0">
        <w:rPr>
          <w:rFonts w:ascii="Franklin Gothic Book" w:hAnsi="Franklin Gothic Book"/>
        </w:rPr>
        <w:t>четности за последний отчетный период;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A467B0" w:rsidRPr="00A467B0">
        <w:rPr>
          <w:rFonts w:ascii="Franklin Gothic Book" w:hAnsi="Franklin Gothic Book"/>
        </w:rPr>
        <w:t>с</w:t>
      </w:r>
      <w:r w:rsidR="00A467B0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A467B0" w:rsidRPr="00A467B0">
        <w:rPr>
          <w:rFonts w:ascii="Franklin Gothic Book" w:hAnsi="Franklin Gothic Book"/>
        </w:rPr>
        <w:t>и</w:t>
      </w:r>
      <w:r w:rsidR="00A467B0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A467B0" w:rsidRPr="00A467B0">
        <w:rPr>
          <w:rFonts w:ascii="Franklin Gothic Book" w:hAnsi="Franklin Gothic Book"/>
        </w:rPr>
        <w:t>а</w:t>
      </w:r>
      <w:r w:rsidR="00A467B0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A467B0" w:rsidRPr="00A467B0"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A467B0" w:rsidRPr="00A467B0">
        <w:rPr>
          <w:rFonts w:ascii="Franklin Gothic Book" w:hAnsi="Franklin Gothic Book"/>
        </w:rPr>
        <w:t>з</w:t>
      </w:r>
      <w:r w:rsidR="00A467B0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A467B0" w:rsidRPr="00A467B0">
        <w:rPr>
          <w:rFonts w:ascii="Franklin Gothic Book" w:hAnsi="Franklin Gothic Book"/>
        </w:rPr>
        <w:t>р</w:t>
      </w:r>
      <w:r w:rsidR="00A467B0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A467B0">
        <w:rPr>
          <w:rFonts w:ascii="Franklin Gothic Book" w:hAnsi="Franklin Gothic Book"/>
        </w:rPr>
        <w:t>у</w:t>
      </w:r>
      <w:r w:rsidRPr="00A467B0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32316F">
      <w:pPr>
        <w:numPr>
          <w:ilvl w:val="2"/>
          <w:numId w:val="14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A26B70">
        <w:rPr>
          <w:rFonts w:ascii="Franklin Gothic Book" w:hAnsi="Franklin Gothic Book"/>
        </w:rPr>
        <w:t>о</w:t>
      </w:r>
      <w:r w:rsidRPr="00A26B70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A26B70">
        <w:rPr>
          <w:rFonts w:ascii="Franklin Gothic Book" w:hAnsi="Franklin Gothic Book"/>
        </w:rPr>
        <w:t>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ния и заверения печатью.</w:t>
      </w:r>
    </w:p>
    <w:p w:rsidR="00A467B0" w:rsidRPr="00A467B0" w:rsidRDefault="00A467B0" w:rsidP="0032316F">
      <w:pPr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печатаны в конверты (пакеты, ящики и т.п.). Заявка на участие в закупке запеч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ем о закупке;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32316F">
      <w:pPr>
        <w:numPr>
          <w:ilvl w:val="2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вещением о закупке;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B91F30" w:rsidRPr="00B91F30">
        <w:rPr>
          <w:rFonts w:ascii="Franklin Gothic Book" w:hAnsi="Franklin Gothic Book"/>
        </w:rPr>
        <w:t>26</w:t>
      </w:r>
      <w:r w:rsidR="00B06437">
        <w:rPr>
          <w:rFonts w:ascii="Franklin Gothic Book" w:hAnsi="Franklin Gothic Book"/>
        </w:rPr>
        <w:t xml:space="preserve"> ок</w:t>
      </w:r>
      <w:r w:rsidR="00E8317B">
        <w:rPr>
          <w:rFonts w:ascii="Franklin Gothic Book" w:hAnsi="Franklin Gothic Book"/>
        </w:rPr>
        <w:t>тября</w:t>
      </w:r>
      <w:r w:rsidRPr="00840771">
        <w:rPr>
          <w:rFonts w:ascii="Franklin Gothic Book" w:hAnsi="Franklin Gothic Book"/>
          <w:b/>
        </w:rPr>
        <w:t xml:space="preserve"> </w:t>
      </w:r>
      <w:r w:rsidRPr="00840771">
        <w:rPr>
          <w:rFonts w:ascii="Franklin Gothic Book" w:hAnsi="Franklin Gothic Book"/>
        </w:rPr>
        <w:t>2015 года».</w:t>
      </w:r>
    </w:p>
    <w:p w:rsidR="00A467B0" w:rsidRPr="00A467B0" w:rsidRDefault="00A467B0" w:rsidP="0032316F">
      <w:pPr>
        <w:numPr>
          <w:ilvl w:val="3"/>
          <w:numId w:val="16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Ответственный за прием заявок на участие в зак</w:t>
      </w:r>
      <w:r w:rsidR="008D6B6B">
        <w:rPr>
          <w:rFonts w:ascii="Franklin Gothic Book" w:hAnsi="Franklin Gothic Book"/>
        </w:rPr>
        <w:t>уп</w:t>
      </w:r>
      <w:r w:rsidRPr="00A467B0">
        <w:rPr>
          <w:rFonts w:ascii="Franklin Gothic Book" w:hAnsi="Franklin Gothic Book"/>
        </w:rPr>
        <w:t>к</w:t>
      </w:r>
      <w:r w:rsidR="008D6B6B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: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60-49-38.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занный в извещении о закупке. В случае изменения времени и места проведения пр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Pr="00840771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</w:t>
      </w:r>
      <w:r w:rsidRPr="00840771">
        <w:rPr>
          <w:rFonts w:ascii="Franklin Gothic Book" w:hAnsi="Franklin Gothic Book"/>
        </w:rPr>
        <w:t>е</w:t>
      </w:r>
      <w:r w:rsidRPr="00840771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32316F">
      <w:pPr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952474" w:rsidRPr="00AB43BF" w:rsidRDefault="00952474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6946"/>
      </w:tblGrid>
      <w:tr w:rsidR="00952474" w:rsidRPr="005C7593" w:rsidTr="00773030">
        <w:trPr>
          <w:cantSplit/>
          <w:trHeight w:val="240"/>
          <w:tblHeader/>
        </w:trPr>
        <w:tc>
          <w:tcPr>
            <w:tcW w:w="567" w:type="dxa"/>
            <w:vMerge w:val="restart"/>
            <w:vAlign w:val="center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840771">
              <w:rPr>
                <w:rFonts w:ascii="Franklin Gothic Book" w:hAnsi="Franklin Gothic Book"/>
                <w:b/>
                <w:bCs/>
                <w:szCs w:val="24"/>
              </w:rPr>
              <w:lastRenderedPageBreak/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840771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952474" w:rsidRPr="005C7593" w:rsidTr="00773030">
        <w:trPr>
          <w:cantSplit/>
          <w:trHeight w:val="240"/>
          <w:tblHeader/>
        </w:trPr>
        <w:tc>
          <w:tcPr>
            <w:tcW w:w="567" w:type="dxa"/>
            <w:vMerge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76" w:type="dxa"/>
          </w:tcPr>
          <w:p w:rsidR="00773030" w:rsidRPr="00840771" w:rsidRDefault="00773030" w:rsidP="00A034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0771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</w:t>
            </w:r>
          </w:p>
          <w:p w:rsidR="00952474" w:rsidRPr="00840771" w:rsidRDefault="00773030" w:rsidP="00A034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40771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показателя</w:t>
            </w:r>
          </w:p>
        </w:tc>
        <w:tc>
          <w:tcPr>
            <w:tcW w:w="6946" w:type="dxa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952474" w:rsidRPr="005C7593" w:rsidTr="00773030">
        <w:trPr>
          <w:trHeight w:val="240"/>
        </w:trPr>
        <w:tc>
          <w:tcPr>
            <w:tcW w:w="567" w:type="dxa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840771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:rsidR="00952474" w:rsidRPr="00840771" w:rsidRDefault="00317C1B" w:rsidP="00A03404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90</w:t>
            </w:r>
          </w:p>
        </w:tc>
        <w:tc>
          <w:tcPr>
            <w:tcW w:w="6946" w:type="dxa"/>
          </w:tcPr>
          <w:p w:rsidR="00952474" w:rsidRPr="00840771" w:rsidRDefault="00A619BF" w:rsidP="00F14FE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840771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F14FE3" w:rsidRPr="00840771">
              <w:rPr>
                <w:rFonts w:ascii="Franklin Gothic Book" w:hAnsi="Franklin Gothic Book"/>
                <w:b/>
                <w:szCs w:val="24"/>
              </w:rPr>
              <w:t>выполнения работ</w:t>
            </w:r>
            <w:r w:rsidRPr="00840771">
              <w:rPr>
                <w:rFonts w:ascii="Franklin Gothic Book" w:hAnsi="Franklin Gothic Book"/>
                <w:b/>
                <w:szCs w:val="24"/>
              </w:rPr>
              <w:t>*</w:t>
            </w:r>
          </w:p>
        </w:tc>
      </w:tr>
      <w:tr w:rsidR="0050588F" w:rsidRPr="005C7593" w:rsidTr="00773030">
        <w:trPr>
          <w:trHeight w:val="240"/>
        </w:trPr>
        <w:tc>
          <w:tcPr>
            <w:tcW w:w="567" w:type="dxa"/>
          </w:tcPr>
          <w:p w:rsidR="0050588F" w:rsidRPr="00840771" w:rsidRDefault="00C22501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2</w:t>
            </w:r>
            <w:r w:rsidR="0050588F">
              <w:rPr>
                <w:rFonts w:ascii="Franklin Gothic Book" w:hAnsi="Franklin Gothic Book"/>
                <w:b/>
                <w:i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50588F" w:rsidRPr="00E456CE" w:rsidRDefault="0050588F" w:rsidP="00A03404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50588F">
              <w:rPr>
                <w:rFonts w:ascii="Franklin Gothic Book" w:hAnsi="Franklin Gothic Book"/>
                <w:b/>
                <w:szCs w:val="24"/>
              </w:rPr>
              <w:t>1</w:t>
            </w:r>
            <w:r w:rsidR="00317C1B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50588F" w:rsidRPr="00E456CE" w:rsidRDefault="0050588F" w:rsidP="00B06437">
            <w:pPr>
              <w:pStyle w:val="2f0"/>
              <w:spacing w:before="0" w:after="0"/>
              <w:jc w:val="both"/>
              <w:rPr>
                <w:rFonts w:ascii="Franklin Gothic Book" w:hAnsi="Franklin Gothic Book"/>
                <w:b/>
                <w:szCs w:val="24"/>
              </w:rPr>
            </w:pPr>
            <w:r w:rsidRPr="0050588F">
              <w:rPr>
                <w:rFonts w:ascii="Franklin Gothic Book" w:hAnsi="Franklin Gothic Book"/>
                <w:b/>
                <w:szCs w:val="24"/>
              </w:rPr>
              <w:t xml:space="preserve">Опыт выполнения работ, аналогичных предмету </w:t>
            </w:r>
            <w:r w:rsidR="00C22501">
              <w:rPr>
                <w:rFonts w:ascii="Franklin Gothic Book" w:hAnsi="Franklin Gothic Book"/>
                <w:b/>
                <w:szCs w:val="24"/>
              </w:rPr>
              <w:t>договора</w:t>
            </w:r>
            <w:r w:rsidR="00B06437">
              <w:rPr>
                <w:rFonts w:ascii="Franklin Gothic Book" w:hAnsi="Franklin Gothic Book"/>
                <w:b/>
                <w:szCs w:val="24"/>
              </w:rPr>
              <w:t xml:space="preserve"> </w:t>
            </w:r>
            <w:r w:rsidR="00B06437" w:rsidRPr="00B06437">
              <w:rPr>
                <w:rFonts w:ascii="Franklin Gothic Book" w:hAnsi="Franklin Gothic Book"/>
                <w:b/>
                <w:szCs w:val="24"/>
              </w:rPr>
              <w:t xml:space="preserve"> за 2012-2014гг., и период 2015 г.**</w:t>
            </w:r>
          </w:p>
        </w:tc>
      </w:tr>
      <w:tr w:rsidR="00952474" w:rsidRPr="005C7593" w:rsidTr="00773030">
        <w:trPr>
          <w:trHeight w:val="156"/>
        </w:trPr>
        <w:tc>
          <w:tcPr>
            <w:tcW w:w="567" w:type="dxa"/>
          </w:tcPr>
          <w:p w:rsidR="00952474" w:rsidRPr="00840771" w:rsidRDefault="00952474" w:rsidP="00A034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52474" w:rsidRPr="00840771" w:rsidRDefault="00952474" w:rsidP="00A03404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840771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  <w:vAlign w:val="center"/>
          </w:tcPr>
          <w:p w:rsidR="00952474" w:rsidRPr="00840771" w:rsidRDefault="00952474" w:rsidP="00A03404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952474" w:rsidRDefault="00952474" w:rsidP="003F268C">
      <w:pPr>
        <w:pStyle w:val="afff6"/>
        <w:ind w:left="1276"/>
        <w:rPr>
          <w:rFonts w:ascii="Franklin Gothic Book" w:hAnsi="Franklin Gothic Book"/>
          <w:vertAlign w:val="superscript"/>
        </w:rPr>
      </w:pPr>
      <w:r w:rsidRPr="00952474">
        <w:rPr>
          <w:rFonts w:ascii="Franklin Gothic Book" w:hAnsi="Franklin Gothic Book"/>
          <w:vertAlign w:val="superscript"/>
        </w:rPr>
        <w:t xml:space="preserve">*- стоимость </w:t>
      </w:r>
      <w:r w:rsidR="006479C0">
        <w:rPr>
          <w:rFonts w:ascii="Franklin Gothic Book" w:hAnsi="Franklin Gothic Book"/>
          <w:vertAlign w:val="superscript"/>
        </w:rPr>
        <w:t>поставляемого товара</w:t>
      </w:r>
      <w:r w:rsidRPr="00952474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F14FE3" w:rsidRPr="00F14FE3" w:rsidRDefault="00F14FE3" w:rsidP="003F268C">
      <w:pPr>
        <w:pStyle w:val="afff6"/>
        <w:ind w:left="1276"/>
        <w:rPr>
          <w:rFonts w:ascii="Franklin Gothic Book" w:hAnsi="Franklin Gothic Book"/>
          <w:vertAlign w:val="superscript"/>
        </w:rPr>
      </w:pPr>
      <w:r w:rsidRPr="00F14FE3">
        <w:rPr>
          <w:rFonts w:ascii="Franklin Gothic Book" w:hAnsi="Franklin Gothic Book"/>
          <w:vertAlign w:val="superscript"/>
        </w:rPr>
        <w:t>**-опыт выполнения работ оценивается исходя из общей стоимости договоров на выполнение аналогичных работ</w:t>
      </w:r>
    </w:p>
    <w:p w:rsidR="00952474" w:rsidRPr="00952474" w:rsidRDefault="00952474" w:rsidP="00AB43BF">
      <w:pPr>
        <w:pStyle w:val="afff6"/>
        <w:ind w:left="141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</w:t>
      </w:r>
      <w:r w:rsidRPr="00952474">
        <w:rPr>
          <w:rFonts w:ascii="Franklin Gothic Book" w:hAnsi="Franklin Gothic Book"/>
        </w:rPr>
        <w:t>ж</w:t>
      </w:r>
      <w:r w:rsidRPr="00952474">
        <w:rPr>
          <w:rFonts w:ascii="Franklin Gothic Book" w:hAnsi="Franklin Gothic Book"/>
        </w:rPr>
        <w:t>ное количество баллов по каждому из показателей.</w:t>
      </w:r>
    </w:p>
    <w:p w:rsidR="00952474" w:rsidRDefault="00952474" w:rsidP="00AB43BF">
      <w:pPr>
        <w:pStyle w:val="afff6"/>
        <w:ind w:left="1418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участник </w:t>
      </w:r>
      <w:r w:rsidR="000729F4"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>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ство баллов находится в заданных границах принятой шкалы.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участников </w:t>
      </w:r>
      <w:r w:rsidR="000729F4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</w:t>
      </w:r>
      <w:r w:rsidRPr="0031462F"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ложений, получивших разную оценку по разным показателям.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Дерево свойств (показателей) — показывает взаимозависимость различных свойств (показателей) объекта, строится по иерархическому принципу, обобще</w:t>
      </w:r>
      <w:r w:rsidRPr="0031462F">
        <w:rPr>
          <w:rFonts w:ascii="Franklin Gothic Book" w:hAnsi="Franklin Gothic Book"/>
        </w:rPr>
        <w:t>н</w:t>
      </w:r>
      <w:r w:rsidRPr="0031462F">
        <w:rPr>
          <w:rFonts w:ascii="Franklin Gothic Book" w:hAnsi="Franklin Gothic Book"/>
        </w:rPr>
        <w:t xml:space="preserve">ное свойство определяется свойствами более высокого уровня. 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</w:t>
      </w:r>
      <w:r w:rsidRPr="0031462F">
        <w:rPr>
          <w:rFonts w:ascii="Franklin Gothic Book" w:hAnsi="Franklin Gothic Book"/>
        </w:rPr>
        <w:t>й</w:t>
      </w:r>
      <w:r w:rsidRPr="0031462F">
        <w:rPr>
          <w:rFonts w:ascii="Franklin Gothic Book" w:hAnsi="Franklin Gothic Book"/>
        </w:rPr>
        <w:t>ства</w:t>
      </w:r>
      <w:r w:rsidR="00AC417C">
        <w:rPr>
          <w:rFonts w:ascii="Franklin Gothic Book" w:hAnsi="Franklin Gothic Book"/>
        </w:rPr>
        <w:t xml:space="preserve"> (сроки, стоимость и т.д.). Зна</w:t>
      </w:r>
      <w:r w:rsidRPr="0031462F">
        <w:rPr>
          <w:rFonts w:ascii="Franklin Gothic Book" w:hAnsi="Franklin Gothic Book"/>
        </w:rPr>
        <w:t>чение показателя может быть и логической в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личиной («да»/»нет»), например наличие тех или иных документов.</w:t>
      </w:r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</w:t>
      </w:r>
      <w:r w:rsidRPr="0031462F">
        <w:rPr>
          <w:rFonts w:ascii="Franklin Gothic Book" w:hAnsi="Franklin Gothic Book"/>
        </w:rPr>
        <w:t>т</w:t>
      </w:r>
      <w:r w:rsidRPr="0031462F">
        <w:rPr>
          <w:rFonts w:ascii="Franklin Gothic Book" w:hAnsi="Franklin Gothic Book"/>
        </w:rPr>
        <w:t>носительную значимость данного показателя при переходе на другой, более ни</w:t>
      </w:r>
      <w:r w:rsidRPr="0031462F">
        <w:rPr>
          <w:rFonts w:ascii="Franklin Gothic Book" w:hAnsi="Franklin Gothic Book"/>
        </w:rPr>
        <w:t>з</w:t>
      </w:r>
      <w:r w:rsidRPr="0031462F">
        <w:rPr>
          <w:rFonts w:ascii="Franklin Gothic Book" w:hAnsi="Franklin Gothic Book"/>
        </w:rPr>
        <w:t>кий уровень.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дующий алгоритм: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ответствующими свойствами 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+ 1-го уровня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</w:t>
      </w:r>
      <w:r w:rsidRPr="0031462F">
        <w:rPr>
          <w:rFonts w:ascii="Franklin Gothic Book" w:hAnsi="Franklin Gothic Book"/>
        </w:rPr>
        <w:t>т</w:t>
      </w:r>
      <w:r w:rsidRPr="0031462F">
        <w:rPr>
          <w:rFonts w:ascii="Franklin Gothic Book" w:hAnsi="Franklin Gothic Book"/>
        </w:rPr>
        <w:t>ствует обобщенному комплексному показателю объекта или его интегральной оценке.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казывают, что рассматривается j-й показатель на i-м уровне).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proofErr w:type="gramStart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участниками </w:t>
      </w:r>
      <w:r w:rsidR="000729F4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Определение зависимости между значениями показателей </w:t>
      </w:r>
      <w:proofErr w:type="gramStart"/>
      <w:r w:rsidRPr="0031462F">
        <w:rPr>
          <w:rFonts w:ascii="Franklin Gothic Book" w:hAnsi="Franklin Gothic Book"/>
        </w:rPr>
        <w:t>Р</w:t>
      </w:r>
      <w:proofErr w:type="spellStart"/>
      <w:proofErr w:type="gramEnd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ние показателя </w:t>
      </w:r>
      <w:proofErr w:type="gramStart"/>
      <w:r w:rsidRPr="0031462F">
        <w:rPr>
          <w:rFonts w:ascii="Franklin Gothic Book" w:hAnsi="Franklin Gothic Book"/>
        </w:rPr>
        <w:t>Р</w:t>
      </w:r>
      <w:proofErr w:type="spellStart"/>
      <w:proofErr w:type="gramEnd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952474" w:rsidRPr="0031462F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6656E1" w:rsidRDefault="00952474" w:rsidP="00AB43BF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ind w:left="1418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4B046503" wp14:editId="02A411B7">
            <wp:extent cx="485775" cy="5810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474" w:rsidRPr="006656E1" w:rsidRDefault="00952474" w:rsidP="00AB43BF">
      <w:pPr>
        <w:widowControl w:val="0"/>
        <w:overflowPunct w:val="0"/>
        <w:autoSpaceDE w:val="0"/>
        <w:autoSpaceDN w:val="0"/>
        <w:adjustRightInd w:val="0"/>
        <w:ind w:left="1418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lastRenderedPageBreak/>
        <w:t xml:space="preserve">Для показателей, которые качественно можно описать «чем меньше, тем лучше»: </w:t>
      </w:r>
    </w:p>
    <w:p w:rsidR="00952474" w:rsidRPr="0031462F" w:rsidRDefault="00952474" w:rsidP="00AB43BF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6B4842FD" wp14:editId="4E3ED5E1">
            <wp:extent cx="352425" cy="5429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5B9FEDC8" wp14:editId="2171F1B7">
            <wp:extent cx="314325" cy="2952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2B52CE13" wp14:editId="22B88B84">
            <wp:extent cx="352425" cy="5619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1CCD0DEA" wp14:editId="019B7E03">
            <wp:extent cx="314325" cy="2952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</w:t>
      </w:r>
      <w:r w:rsidRPr="006656E1">
        <w:rPr>
          <w:rFonts w:ascii="Franklin Gothic Book" w:hAnsi="Franklin Gothic Book"/>
        </w:rPr>
        <w:t>е</w:t>
      </w:r>
      <w:r w:rsidRPr="006656E1">
        <w:rPr>
          <w:rFonts w:ascii="Franklin Gothic Book" w:hAnsi="Franklin Gothic Book"/>
        </w:rPr>
        <w:t>ния отдельных показателей). В настоящей методике применяется безразмерная балльная оценка.</w:t>
      </w:r>
    </w:p>
    <w:p w:rsidR="00952474" w:rsidRPr="006656E1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</w:t>
      </w:r>
      <w:r w:rsidRPr="006656E1">
        <w:rPr>
          <w:rFonts w:ascii="Franklin Gothic Book" w:hAnsi="Franklin Gothic Book"/>
        </w:rPr>
        <w:t>о</w:t>
      </w:r>
      <w:r w:rsidRPr="006656E1">
        <w:rPr>
          <w:rFonts w:ascii="Franklin Gothic Book" w:hAnsi="Franklin Gothic Book"/>
        </w:rPr>
        <w:t>мостей постоянна на каждом уровне, в нашем случае это 100%:</w:t>
      </w:r>
    </w:p>
    <w:p w:rsidR="00952474" w:rsidRPr="0031462F" w:rsidRDefault="00952474" w:rsidP="00AB43BF">
      <w:pPr>
        <w:ind w:left="1418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453DEED0" wp14:editId="73FF8477">
            <wp:extent cx="523875" cy="3714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952474" w:rsidRPr="0031462F" w:rsidRDefault="00952474" w:rsidP="00AB43BF">
      <w:pPr>
        <w:widowControl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ние весомостей с последующим их усреднением.</w:t>
      </w:r>
    </w:p>
    <w:p w:rsidR="00952474" w:rsidRPr="0031462F" w:rsidRDefault="00952474" w:rsidP="00AB43BF">
      <w:pPr>
        <w:autoSpaceDE w:val="0"/>
        <w:autoSpaceDN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Сведение воедино оценок различных показателей и получение итоговой инт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>гральной оценки. На этом шаге  используются математические средневзвеше</w:t>
      </w:r>
      <w:r w:rsidRPr="0031462F">
        <w:rPr>
          <w:rFonts w:ascii="Franklin Gothic Book" w:hAnsi="Franklin Gothic Book"/>
        </w:rPr>
        <w:t>н</w:t>
      </w:r>
      <w:r w:rsidRPr="0031462F">
        <w:rPr>
          <w:rFonts w:ascii="Franklin Gothic Book" w:hAnsi="Franklin Gothic Book"/>
        </w:rPr>
        <w:t>ные величины.</w:t>
      </w:r>
    </w:p>
    <w:p w:rsidR="00952474" w:rsidRPr="0031462F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</w:t>
      </w:r>
      <w:r w:rsidRPr="0031462F">
        <w:rPr>
          <w:rFonts w:ascii="Franklin Gothic Book" w:hAnsi="Franklin Gothic Book"/>
        </w:rPr>
        <w:t>т</w:t>
      </w:r>
      <w:r w:rsidRPr="0031462F">
        <w:rPr>
          <w:rFonts w:ascii="Franklin Gothic Book" w:hAnsi="Franklin Gothic Book"/>
        </w:rPr>
        <w:t>ся соответствующими значениями показателей (</w:t>
      </w:r>
      <w:r w:rsidRPr="0031462F">
        <w:rPr>
          <w:rFonts w:ascii="Franklin Gothic Book" w:hAnsi="Franklin Gothic Book"/>
          <w:lang w:val="en-US"/>
        </w:rPr>
        <w:t>i</w:t>
      </w:r>
      <w:r w:rsidRPr="0031462F">
        <w:rPr>
          <w:rFonts w:ascii="Franklin Gothic Book" w:hAnsi="Franklin Gothic Book"/>
        </w:rPr>
        <w:t xml:space="preserve"> — 1)-го уровня.</w:t>
      </w:r>
    </w:p>
    <w:p w:rsidR="00952474" w:rsidRPr="0031462F" w:rsidRDefault="000729F4" w:rsidP="00AB43BF">
      <w:pPr>
        <w:ind w:left="1418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данной</w:t>
      </w:r>
      <w:r w:rsidR="00952474"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="00952474" w:rsidRPr="0031462F">
        <w:rPr>
          <w:rFonts w:ascii="Franklin Gothic Book" w:hAnsi="Franklin Gothic Book"/>
        </w:rPr>
        <w:t xml:space="preserve"> используется средневзвешенная арифметическая итоговая оценка: </w:t>
      </w:r>
      <w:r w:rsidR="00952474" w:rsidRPr="0031462F">
        <w:rPr>
          <w:rFonts w:ascii="Franklin Gothic Book" w:hAnsi="Franklin Gothic Book"/>
          <w:b/>
          <w:i/>
          <w:lang w:val="en-US"/>
        </w:rPr>
        <w:t>K</w:t>
      </w:r>
      <w:r w:rsidR="00952474"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="00952474" w:rsidRPr="0031462F">
        <w:rPr>
          <w:rFonts w:ascii="Franklin Gothic Book" w:hAnsi="Franklin Gothic Book"/>
          <w:i/>
          <w:vertAlign w:val="subscript"/>
        </w:rPr>
        <w:t xml:space="preserve"> = </w:t>
      </w:r>
      <w:r w:rsidR="00952474"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2C89CBE8" wp14:editId="3D6054BB">
            <wp:extent cx="561975" cy="2952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2474" w:rsidRPr="0031462F">
        <w:rPr>
          <w:rFonts w:ascii="Franklin Gothic Book" w:hAnsi="Franklin Gothic Book"/>
          <w:i/>
          <w:vertAlign w:val="subscript"/>
        </w:rPr>
        <w:sym w:font="Marlett" w:char="F072"/>
      </w:r>
      <w:r w:rsidR="00952474"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="00952474" w:rsidRPr="0031462F">
        <w:rPr>
          <w:rFonts w:ascii="Franklin Gothic Book" w:hAnsi="Franklin Gothic Book"/>
          <w:b/>
          <w:i/>
          <w:lang w:val="en-US"/>
        </w:rPr>
        <w:t>K</w:t>
      </w:r>
      <w:r w:rsidR="00952474"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952474" w:rsidRDefault="00952474" w:rsidP="00AB43BF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Победителем </w:t>
      </w:r>
      <w:r w:rsidR="000729F4"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является участник данного запроса, заявка которого, по назначенной системе показателей с заданными весомостями, получила наибол</w:t>
      </w:r>
      <w:r w:rsidRPr="0031462F">
        <w:rPr>
          <w:rFonts w:ascii="Franklin Gothic Book" w:hAnsi="Franklin Gothic Book"/>
        </w:rPr>
        <w:t>ь</w:t>
      </w:r>
      <w:r w:rsidRPr="0031462F">
        <w:rPr>
          <w:rFonts w:ascii="Franklin Gothic Book" w:hAnsi="Franklin Gothic Book"/>
        </w:rPr>
        <w:t>шее число баллов и которой присвоен первый номер.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32316F">
      <w:pPr>
        <w:pStyle w:val="afff6"/>
        <w:numPr>
          <w:ilvl w:val="2"/>
          <w:numId w:val="14"/>
        </w:numPr>
        <w:spacing w:before="60" w:after="60"/>
        <w:ind w:left="1418" w:hanging="69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lastRenderedPageBreak/>
        <w:t xml:space="preserve">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ваниям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тором участник может получить подробную информацию о результатах проведе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ной закупки.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32316F">
      <w:pPr>
        <w:pStyle w:val="afff6"/>
        <w:numPr>
          <w:ilvl w:val="0"/>
          <w:numId w:val="14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</w:t>
      </w:r>
      <w:r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</w:t>
      </w:r>
      <w:r w:rsidRPr="007949DF">
        <w:rPr>
          <w:rFonts w:ascii="Franklin Gothic Book" w:hAnsi="Franklin Gothic Book"/>
        </w:rPr>
        <w:t>с</w:t>
      </w:r>
      <w:r w:rsidRPr="007949DF">
        <w:rPr>
          <w:rFonts w:ascii="Franklin Gothic Book" w:hAnsi="Franklin Gothic Book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2E1014" w:rsidRPr="002E1014" w:rsidRDefault="002E1014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2E1014">
        <w:rPr>
          <w:rFonts w:ascii="Franklin Gothic Book" w:hAnsi="Franklin Gothic Book"/>
        </w:rPr>
        <w:t>ж</w:t>
      </w:r>
      <w:r w:rsidRPr="002E1014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2E1014">
        <w:rPr>
          <w:rFonts w:ascii="Franklin Gothic Book" w:hAnsi="Franklin Gothic Book"/>
        </w:rPr>
        <w:t>е</w:t>
      </w:r>
      <w:r w:rsidRPr="002E1014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2E1014">
        <w:rPr>
          <w:rFonts w:ascii="Franklin Gothic Book" w:hAnsi="Franklin Gothic Book"/>
        </w:rPr>
        <w:t>т</w:t>
      </w:r>
      <w:r w:rsidRPr="002E1014">
        <w:rPr>
          <w:rFonts w:ascii="Franklin Gothic Book" w:hAnsi="Franklin Gothic Book"/>
        </w:rPr>
        <w:t>клоняются без рассмотрения по существу.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В случае отсутствия информации в графе «Страна происхождения товара» Формы 2 «Коммерческое предложение»</w:t>
      </w:r>
      <w:r w:rsidR="00790FE9">
        <w:rPr>
          <w:rFonts w:ascii="Franklin Gothic Book" w:hAnsi="Franklin Gothic Book"/>
        </w:rPr>
        <w:t xml:space="preserve"> (структура предлагаемой цены)</w:t>
      </w:r>
      <w:r w:rsidRPr="00773030">
        <w:rPr>
          <w:rFonts w:ascii="Franklin Gothic Book" w:hAnsi="Franklin Gothic Book"/>
        </w:rPr>
        <w:t>, участник может быть отстранен от дальнейшего участия в закупке решением организатора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ки.</w:t>
      </w:r>
    </w:p>
    <w:p w:rsidR="00A467B0" w:rsidRPr="007949DF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721C4B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721C4B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721C4B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721C4B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721C4B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8D6B6B" w:rsidRPr="005666E1" w:rsidRDefault="00840771" w:rsidP="00721C4B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F14FE3" w:rsidRDefault="003F268C" w:rsidP="00721C4B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0847B5">
        <w:rPr>
          <w:rFonts w:ascii="Franklin Gothic Book" w:hAnsi="Franklin Gothic Book"/>
        </w:rPr>
        <w:t>С</w:t>
      </w:r>
      <w:r w:rsidR="00F14FE3" w:rsidRPr="000847B5">
        <w:rPr>
          <w:rFonts w:ascii="Franklin Gothic Book" w:hAnsi="Franklin Gothic Book"/>
        </w:rPr>
        <w:t xml:space="preserve">ведения об опыте </w:t>
      </w:r>
      <w:r w:rsidR="00E74D51" w:rsidRPr="00E74D51">
        <w:rPr>
          <w:rFonts w:ascii="Franklin Gothic Book" w:hAnsi="Franklin Gothic Book"/>
        </w:rPr>
        <w:t>выполнения работ, аналогичных предмету договора  за 2012-2014гг., и период 2015 г.</w:t>
      </w:r>
      <w:r w:rsidR="00E74D51">
        <w:rPr>
          <w:rFonts w:ascii="Franklin Gothic Book" w:hAnsi="Franklin Gothic Book"/>
        </w:rPr>
        <w:t xml:space="preserve"> </w:t>
      </w:r>
      <w:r w:rsidRPr="000847B5">
        <w:rPr>
          <w:rFonts w:ascii="Franklin Gothic Book" w:hAnsi="Franklin Gothic Book"/>
        </w:rPr>
        <w:t>(форма 6)</w:t>
      </w:r>
      <w:r w:rsidR="00F14FE3" w:rsidRPr="000847B5">
        <w:rPr>
          <w:rFonts w:ascii="Franklin Gothic Book" w:hAnsi="Franklin Gothic Book"/>
        </w:rPr>
        <w:t>;</w:t>
      </w:r>
    </w:p>
    <w:p w:rsidR="002B63F2" w:rsidRDefault="002B63F2" w:rsidP="00721C4B">
      <w:pPr>
        <w:pStyle w:val="afff6"/>
        <w:numPr>
          <w:ilvl w:val="2"/>
          <w:numId w:val="14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8A2510">
        <w:rPr>
          <w:rFonts w:ascii="Franklin Gothic Book" w:hAnsi="Franklin Gothic Book"/>
        </w:rPr>
        <w:t xml:space="preserve">ведения о наличии </w:t>
      </w:r>
      <w:r>
        <w:rPr>
          <w:rFonts w:ascii="Franklin Gothic Book" w:hAnsi="Franklin Gothic Book"/>
        </w:rPr>
        <w:t xml:space="preserve">аттестованного </w:t>
      </w:r>
      <w:r w:rsidRPr="008B2BED">
        <w:rPr>
          <w:rFonts w:ascii="Franklin Gothic Book" w:hAnsi="Franklin Gothic Book"/>
        </w:rPr>
        <w:t xml:space="preserve"> </w:t>
      </w:r>
      <w:r w:rsidRPr="008A2510">
        <w:rPr>
          <w:rFonts w:ascii="Franklin Gothic Book" w:hAnsi="Franklin Gothic Book"/>
        </w:rPr>
        <w:t>пер</w:t>
      </w:r>
      <w:r w:rsidR="0046719B">
        <w:rPr>
          <w:rFonts w:ascii="Franklin Gothic Book" w:hAnsi="Franklin Gothic Book"/>
        </w:rPr>
        <w:t>сонала – (форма 7</w:t>
      </w:r>
      <w:r>
        <w:rPr>
          <w:rFonts w:ascii="Franklin Gothic Book" w:hAnsi="Franklin Gothic Book"/>
        </w:rPr>
        <w:t>)</w:t>
      </w:r>
      <w:r w:rsidRPr="008A2510">
        <w:rPr>
          <w:rFonts w:ascii="Franklin Gothic Book" w:hAnsi="Franklin Gothic Book"/>
        </w:rPr>
        <w:t>;</w:t>
      </w:r>
    </w:p>
    <w:p w:rsidR="002B63F2" w:rsidRPr="002B63F2" w:rsidRDefault="002B63F2" w:rsidP="00721C4B">
      <w:pPr>
        <w:pStyle w:val="afff6"/>
        <w:numPr>
          <w:ilvl w:val="2"/>
          <w:numId w:val="14"/>
        </w:numPr>
        <w:ind w:left="1418" w:hanging="851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697E41">
        <w:rPr>
          <w:rFonts w:ascii="Franklin Gothic Book" w:hAnsi="Franklin Gothic Book"/>
        </w:rPr>
        <w:t xml:space="preserve">еречень разрешительной документации </w:t>
      </w:r>
      <w:r w:rsidR="0046719B">
        <w:rPr>
          <w:rFonts w:ascii="Franklin Gothic Book" w:hAnsi="Franklin Gothic Book"/>
        </w:rPr>
        <w:t>– (форма 8</w:t>
      </w:r>
      <w:r>
        <w:rPr>
          <w:rFonts w:ascii="Franklin Gothic Book" w:hAnsi="Franklin Gothic Book"/>
        </w:rPr>
        <w:t>)</w:t>
      </w:r>
      <w:r w:rsidRPr="00697E41">
        <w:rPr>
          <w:rFonts w:ascii="Franklin Gothic Book" w:hAnsi="Franklin Gothic Book"/>
        </w:rPr>
        <w:t>;</w:t>
      </w:r>
    </w:p>
    <w:p w:rsidR="00A743C4" w:rsidRDefault="000F5232" w:rsidP="00721C4B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лицензии на осуществление деятельности по проведению </w:t>
      </w:r>
      <w:r w:rsidR="00626668" w:rsidRPr="00626668">
        <w:rPr>
          <w:rFonts w:ascii="Franklin Gothic Book" w:hAnsi="Franklin Gothic Book"/>
        </w:rPr>
        <w:t>эксперти</w:t>
      </w:r>
      <w:r>
        <w:rPr>
          <w:rFonts w:ascii="Franklin Gothic Book" w:hAnsi="Franklin Gothic Book"/>
        </w:rPr>
        <w:t>зы</w:t>
      </w:r>
      <w:r w:rsidR="00626668" w:rsidRPr="00626668">
        <w:rPr>
          <w:rFonts w:ascii="Franklin Gothic Book" w:hAnsi="Franklin Gothic Book"/>
        </w:rPr>
        <w:t xml:space="preserve"> пр</w:t>
      </w:r>
      <w:r w:rsidR="00626668" w:rsidRPr="00626668">
        <w:rPr>
          <w:rFonts w:ascii="Franklin Gothic Book" w:hAnsi="Franklin Gothic Book"/>
        </w:rPr>
        <w:t>о</w:t>
      </w:r>
      <w:r w:rsidR="00626668" w:rsidRPr="00626668">
        <w:rPr>
          <w:rFonts w:ascii="Franklin Gothic Book" w:hAnsi="Franklin Gothic Book"/>
        </w:rPr>
        <w:t>мышленной безопасности</w:t>
      </w:r>
      <w:r>
        <w:rPr>
          <w:rFonts w:ascii="Franklin Gothic Book" w:hAnsi="Franklin Gothic Book"/>
        </w:rPr>
        <w:t xml:space="preserve"> в случаях, установленных статьей 7 Федерального з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>кона «О промышленной безопасности опасных производственных объектов»</w:t>
      </w:r>
      <w:r w:rsidR="00B91F30" w:rsidRPr="00B91F30">
        <w:rPr>
          <w:rFonts w:ascii="Franklin Gothic Book" w:hAnsi="Franklin Gothic Book"/>
        </w:rPr>
        <w:t xml:space="preserve"> (</w:t>
      </w:r>
      <w:r w:rsidR="00B91F30">
        <w:rPr>
          <w:rFonts w:ascii="Franklin Gothic Book" w:hAnsi="Franklin Gothic Book"/>
        </w:rPr>
        <w:t>действующей на весь период выполнения работ)</w:t>
      </w:r>
      <w:bookmarkStart w:id="0" w:name="_GoBack"/>
      <w:bookmarkEnd w:id="0"/>
      <w:r w:rsidR="000F1C76">
        <w:rPr>
          <w:rFonts w:ascii="Franklin Gothic Book" w:hAnsi="Franklin Gothic Book"/>
        </w:rPr>
        <w:t>,</w:t>
      </w:r>
      <w:r w:rsidR="00317C1B" w:rsidRPr="00410ABC">
        <w:t xml:space="preserve"> </w:t>
      </w:r>
      <w:r w:rsidR="00317C1B" w:rsidRPr="00410ABC">
        <w:rPr>
          <w:rFonts w:ascii="Franklin Gothic Book" w:hAnsi="Franklin Gothic Book"/>
        </w:rPr>
        <w:t>заверенная участником заку</w:t>
      </w:r>
      <w:r w:rsidR="00317C1B" w:rsidRPr="00410ABC">
        <w:rPr>
          <w:rFonts w:ascii="Franklin Gothic Book" w:hAnsi="Franklin Gothic Book"/>
        </w:rPr>
        <w:t>п</w:t>
      </w:r>
      <w:r w:rsidR="00317C1B" w:rsidRPr="00410ABC">
        <w:rPr>
          <w:rFonts w:ascii="Franklin Gothic Book" w:hAnsi="Franklin Gothic Book"/>
        </w:rPr>
        <w:t>ки;</w:t>
      </w:r>
    </w:p>
    <w:p w:rsidR="00145AB2" w:rsidRDefault="00145AB2" w:rsidP="00721C4B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Копии документов подтверждающих прохождение персоналом аттестации в орг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нах </w:t>
      </w:r>
      <w:proofErr w:type="spellStart"/>
      <w:r>
        <w:rPr>
          <w:rFonts w:ascii="Franklin Gothic Book" w:hAnsi="Franklin Gothic Book"/>
        </w:rPr>
        <w:t>Ростехнадзора</w:t>
      </w:r>
      <w:proofErr w:type="spellEnd"/>
      <w:r>
        <w:rPr>
          <w:rFonts w:ascii="Franklin Gothic Book" w:hAnsi="Franklin Gothic Book"/>
        </w:rPr>
        <w:t xml:space="preserve">, с правом </w:t>
      </w:r>
      <w:r w:rsidR="00B61928">
        <w:rPr>
          <w:rFonts w:ascii="Franklin Gothic Book" w:hAnsi="Franklin Gothic Book"/>
        </w:rPr>
        <w:t>на производство работ на опасных производстве</w:t>
      </w:r>
      <w:r w:rsidR="00B61928">
        <w:rPr>
          <w:rFonts w:ascii="Franklin Gothic Book" w:hAnsi="Franklin Gothic Book"/>
        </w:rPr>
        <w:t>н</w:t>
      </w:r>
      <w:r w:rsidR="00B61928">
        <w:rPr>
          <w:rFonts w:ascii="Franklin Gothic Book" w:hAnsi="Franklin Gothic Book"/>
        </w:rPr>
        <w:t>ных объектах в соответствии с Федеральным Законом от 21.07.1997 №ФЗ – 116 «О промышленной безопасности опасных производственных объектов» в области Б.9 Требования промышленной безопасности к подъемным сооружениям,</w:t>
      </w:r>
      <w:r w:rsidR="00B61928" w:rsidRPr="00B61928">
        <w:rPr>
          <w:rFonts w:ascii="Franklin Gothic Book" w:hAnsi="Franklin Gothic Book"/>
        </w:rPr>
        <w:t xml:space="preserve"> </w:t>
      </w:r>
      <w:r w:rsidR="00B61928" w:rsidRPr="00410ABC">
        <w:rPr>
          <w:rFonts w:ascii="Franklin Gothic Book" w:hAnsi="Franklin Gothic Book"/>
        </w:rPr>
        <w:t>зав</w:t>
      </w:r>
      <w:r w:rsidR="00B61928" w:rsidRPr="00410ABC">
        <w:rPr>
          <w:rFonts w:ascii="Franklin Gothic Book" w:hAnsi="Franklin Gothic Book"/>
        </w:rPr>
        <w:t>е</w:t>
      </w:r>
      <w:r w:rsidR="00B61928">
        <w:rPr>
          <w:rFonts w:ascii="Franklin Gothic Book" w:hAnsi="Franklin Gothic Book"/>
        </w:rPr>
        <w:t>ренные</w:t>
      </w:r>
      <w:r w:rsidR="00B61928" w:rsidRPr="00410ABC">
        <w:rPr>
          <w:rFonts w:ascii="Franklin Gothic Book" w:hAnsi="Franklin Gothic Book"/>
        </w:rPr>
        <w:t xml:space="preserve"> участником закупки</w:t>
      </w:r>
      <w:r w:rsidR="00B61928">
        <w:rPr>
          <w:rFonts w:ascii="Franklin Gothic Book" w:hAnsi="Franklin Gothic Book"/>
        </w:rPr>
        <w:t>;</w:t>
      </w:r>
    </w:p>
    <w:p w:rsidR="00B61928" w:rsidRPr="00B61928" w:rsidRDefault="00B61928" w:rsidP="00721C4B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Копии удостоверений экспертов и/или специалистов в области подъемных соор</w:t>
      </w:r>
      <w:r>
        <w:rPr>
          <w:rFonts w:ascii="Franklin Gothic Book" w:hAnsi="Franklin Gothic Book"/>
        </w:rPr>
        <w:t>у</w:t>
      </w:r>
      <w:r>
        <w:rPr>
          <w:rFonts w:ascii="Franklin Gothic Book" w:hAnsi="Franklin Gothic Book"/>
        </w:rPr>
        <w:t>жений</w:t>
      </w:r>
      <w:r w:rsidR="000F1C76">
        <w:rPr>
          <w:rFonts w:ascii="Franklin Gothic Book" w:hAnsi="Franklin Gothic Book"/>
        </w:rPr>
        <w:t>,</w:t>
      </w:r>
      <w:r w:rsidRPr="00B61928">
        <w:rPr>
          <w:rFonts w:ascii="Franklin Gothic Book" w:hAnsi="Franklin Gothic Book"/>
        </w:rPr>
        <w:t xml:space="preserve"> </w:t>
      </w:r>
      <w:r w:rsidRPr="00410ABC">
        <w:rPr>
          <w:rFonts w:ascii="Franklin Gothic Book" w:hAnsi="Franklin Gothic Book"/>
        </w:rPr>
        <w:t>заве</w:t>
      </w:r>
      <w:r>
        <w:rPr>
          <w:rFonts w:ascii="Franklin Gothic Book" w:hAnsi="Franklin Gothic Book"/>
        </w:rPr>
        <w:t>ренные</w:t>
      </w:r>
      <w:r w:rsidRPr="00410ABC">
        <w:rPr>
          <w:rFonts w:ascii="Franklin Gothic Book" w:hAnsi="Franklin Gothic Book"/>
        </w:rPr>
        <w:t xml:space="preserve"> участником закупки</w:t>
      </w:r>
      <w:r>
        <w:rPr>
          <w:rFonts w:ascii="Franklin Gothic Book" w:hAnsi="Franklin Gothic Book"/>
        </w:rPr>
        <w:t>;</w:t>
      </w:r>
    </w:p>
    <w:p w:rsidR="000F1C76" w:rsidRDefault="000F1C76" w:rsidP="00721C4B">
      <w:pPr>
        <w:numPr>
          <w:ilvl w:val="2"/>
          <w:numId w:val="14"/>
        </w:numPr>
        <w:tabs>
          <w:tab w:val="left" w:pos="1418"/>
        </w:tabs>
        <w:ind w:hanging="107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Копия свидетельства аттестации лаборатории, </w:t>
      </w:r>
      <w:r w:rsidRPr="000F1C76">
        <w:rPr>
          <w:rFonts w:ascii="Franklin Gothic Book" w:hAnsi="Franklin Gothic Book"/>
        </w:rPr>
        <w:t>заверенная участником закупки;</w:t>
      </w:r>
    </w:p>
    <w:p w:rsidR="00F63C84" w:rsidRDefault="00A26B70" w:rsidP="00721C4B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ренная участником закупки;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r w:rsidR="00F63C84" w:rsidRPr="00F63C84">
        <w:rPr>
          <w:rFonts w:ascii="Franklin Gothic Book" w:hAnsi="Franklin Gothic Book"/>
        </w:rPr>
        <w:t>участника закупки являющегося физическим лицом: копии докуме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>ие действий от им</w:t>
      </w:r>
      <w:r w:rsidR="00412529">
        <w:rPr>
          <w:rFonts w:ascii="Franklin Gothic Book" w:hAnsi="Franklin Gothic Book"/>
        </w:rPr>
        <w:t>е</w:t>
      </w:r>
      <w:r w:rsidR="00412529">
        <w:rPr>
          <w:rFonts w:ascii="Franklin Gothic Book" w:hAnsi="Franklin Gothic Book"/>
        </w:rPr>
        <w:t xml:space="preserve">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>лучае</w:t>
      </w:r>
      <w:proofErr w:type="gramStart"/>
      <w:r w:rsidR="008F59E6">
        <w:rPr>
          <w:rFonts w:ascii="Franklin Gothic Book" w:hAnsi="Franklin Gothic Book"/>
        </w:rPr>
        <w:t>,</w:t>
      </w:r>
      <w:proofErr w:type="gramEnd"/>
      <w:r w:rsidR="008F59E6">
        <w:rPr>
          <w:rFonts w:ascii="Franklin Gothic Book" w:hAnsi="Franklin Gothic Book"/>
        </w:rPr>
        <w:t xml:space="preserve"> если от имени участника </w:t>
      </w:r>
      <w:r w:rsidR="00F63C84" w:rsidRPr="00F63C84">
        <w:rPr>
          <w:rFonts w:ascii="Franklin Gothic Book" w:hAnsi="Franklin Gothic Book"/>
        </w:rPr>
        <w:t xml:space="preserve">закупки действует </w:t>
      </w:r>
      <w:r w:rsidR="00F63C84" w:rsidRPr="00F63C84">
        <w:rPr>
          <w:rFonts w:ascii="Franklin Gothic Book" w:hAnsi="Franklin Gothic Book"/>
        </w:rPr>
        <w:lastRenderedPageBreak/>
        <w:t>иное лицо, подлежит предоставлению  доверенность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F63C84" w:rsidRPr="00F63C84">
        <w:rPr>
          <w:rFonts w:ascii="Franklin Gothic Book" w:hAnsi="Franklin Gothic Book"/>
        </w:rPr>
        <w:t>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</w:t>
      </w:r>
      <w:r w:rsidR="00F63C84" w:rsidRPr="00F63C84"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F63C84" w:rsidRP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F63C84" w:rsidRPr="00F63C84">
        <w:rPr>
          <w:rFonts w:ascii="Franklin Gothic Book" w:hAnsi="Franklin Gothic Book"/>
        </w:rPr>
        <w:t>н</w:t>
      </w:r>
      <w:r w:rsidR="00F63C84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F63C84" w:rsidRPr="00F63C84">
        <w:rPr>
          <w:rFonts w:ascii="Franklin Gothic Book" w:hAnsi="Franklin Gothic Book"/>
        </w:rPr>
        <w:t>т</w:t>
      </w:r>
      <w:r w:rsidR="00F63C84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 xml:space="preserve">купки; </w:t>
      </w:r>
    </w:p>
    <w:p w:rsidR="00F63C84" w:rsidRDefault="007949DF" w:rsidP="0032316F">
      <w:pPr>
        <w:numPr>
          <w:ilvl w:val="2"/>
          <w:numId w:val="14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>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444567" w:rsidRPr="00317C1B" w:rsidRDefault="00444567" w:rsidP="00317C1B">
      <w:pPr>
        <w:rPr>
          <w:rFonts w:ascii="Franklin Gothic Book" w:hAnsi="Franklin Gothic Book"/>
        </w:rPr>
      </w:pPr>
    </w:p>
    <w:p w:rsidR="00FD2947" w:rsidRPr="00B22D5B" w:rsidRDefault="00C26E70" w:rsidP="0032316F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  <w:b/>
          <w:color w:val="FF0000"/>
        </w:rPr>
      </w:pPr>
      <w:r w:rsidRPr="00C26E70">
        <w:rPr>
          <w:rFonts w:ascii="Franklin Gothic Book" w:hAnsi="Franklin Gothic Book"/>
          <w:b/>
        </w:rPr>
        <w:t>Объем выполнения работ</w:t>
      </w:r>
      <w:r w:rsidR="00D43F77" w:rsidRPr="007949DF">
        <w:rPr>
          <w:rFonts w:ascii="Franklin Gothic Book" w:hAnsi="Franklin Gothic Book"/>
          <w:b/>
        </w:rPr>
        <w:t>.</w:t>
      </w:r>
    </w:p>
    <w:p w:rsidR="00A743C4" w:rsidRPr="005405E0" w:rsidRDefault="00A743C4" w:rsidP="00317C1B">
      <w:pPr>
        <w:rPr>
          <w:rFonts w:ascii="Franklin Gothic Book" w:eastAsiaTheme="minorHAnsi" w:hAnsi="Franklin Gothic Book"/>
          <w:lang w:eastAsia="en-US"/>
        </w:rPr>
      </w:pPr>
    </w:p>
    <w:p w:rsidR="00A743C4" w:rsidRPr="005405E0" w:rsidRDefault="00A743C4" w:rsidP="00A743C4">
      <w:pPr>
        <w:jc w:val="center"/>
        <w:rPr>
          <w:rFonts w:ascii="Franklin Gothic Book" w:eastAsiaTheme="minorHAnsi" w:hAnsi="Franklin Gothic Book"/>
          <w:lang w:eastAsia="en-US"/>
        </w:rPr>
      </w:pPr>
      <w:r w:rsidRPr="005405E0">
        <w:rPr>
          <w:rFonts w:ascii="Franklin Gothic Book" w:eastAsiaTheme="minorHAnsi" w:hAnsi="Franklin Gothic Book"/>
          <w:lang w:eastAsia="en-US"/>
        </w:rPr>
        <w:t xml:space="preserve">ТЕХНИЧЕСКОЕ ЗАДАНИЕ </w:t>
      </w:r>
    </w:p>
    <w:p w:rsidR="00317C1B" w:rsidRPr="00317C1B" w:rsidRDefault="00317C1B" w:rsidP="00317C1B">
      <w:pPr>
        <w:ind w:right="57"/>
        <w:jc w:val="center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Проведение экспертизы промышленной безопасности портальных кранов «Альбатрос» инв. №12, 19, 25, 73 и «Сокол» инв. №78б, 79</w:t>
      </w:r>
    </w:p>
    <w:p w:rsidR="008D6B08" w:rsidRPr="008D6B08" w:rsidRDefault="008D6B08" w:rsidP="008D6B08">
      <w:pPr>
        <w:ind w:right="57"/>
        <w:jc w:val="center"/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360"/>
        <w:gridCol w:w="5503"/>
      </w:tblGrid>
      <w:tr w:rsidR="00317C1B" w:rsidRPr="00E74D51" w:rsidTr="00317C1B">
        <w:tc>
          <w:tcPr>
            <w:tcW w:w="708" w:type="dxa"/>
            <w:vAlign w:val="center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№</w:t>
            </w:r>
          </w:p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proofErr w:type="gramStart"/>
            <w:r w:rsidRPr="00E74D51">
              <w:rPr>
                <w:rFonts w:ascii="Franklin Gothic Book" w:hAnsi="Franklin Gothic Book"/>
              </w:rPr>
              <w:t>п</w:t>
            </w:r>
            <w:proofErr w:type="gramEnd"/>
            <w:r w:rsidRPr="00E74D51">
              <w:rPr>
                <w:rFonts w:ascii="Franklin Gothic Book" w:hAnsi="Franklin Gothic Book"/>
              </w:rPr>
              <w:t>/п</w:t>
            </w:r>
          </w:p>
        </w:tc>
        <w:tc>
          <w:tcPr>
            <w:tcW w:w="3360" w:type="dxa"/>
            <w:vAlign w:val="center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 xml:space="preserve">Перечень </w:t>
            </w:r>
            <w:proofErr w:type="gramStart"/>
            <w:r w:rsidRPr="00E74D51">
              <w:rPr>
                <w:rFonts w:ascii="Franklin Gothic Book" w:hAnsi="Franklin Gothic Book"/>
              </w:rPr>
              <w:t>основных</w:t>
            </w:r>
            <w:proofErr w:type="gramEnd"/>
            <w:r w:rsidRPr="00E74D51">
              <w:rPr>
                <w:rFonts w:ascii="Franklin Gothic Book" w:hAnsi="Franklin Gothic Book"/>
              </w:rPr>
              <w:t xml:space="preserve"> </w:t>
            </w:r>
          </w:p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данных</w:t>
            </w:r>
          </w:p>
        </w:tc>
        <w:tc>
          <w:tcPr>
            <w:tcW w:w="5503" w:type="dxa"/>
            <w:vAlign w:val="center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Информация</w:t>
            </w:r>
          </w:p>
        </w:tc>
      </w:tr>
      <w:tr w:rsidR="00317C1B" w:rsidRPr="00E74D51" w:rsidTr="00317C1B">
        <w:tc>
          <w:tcPr>
            <w:tcW w:w="708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5503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Публичное акционерное общество «Новоросси</w:t>
            </w:r>
            <w:r w:rsidRPr="00E74D51">
              <w:rPr>
                <w:rFonts w:ascii="Franklin Gothic Book" w:hAnsi="Franklin Gothic Book"/>
              </w:rPr>
              <w:t>й</w:t>
            </w:r>
            <w:r w:rsidRPr="00E74D51">
              <w:rPr>
                <w:rFonts w:ascii="Franklin Gothic Book" w:hAnsi="Franklin Gothic Book"/>
              </w:rPr>
              <w:t xml:space="preserve">ский морской торговый порт» (ПАО «НМТП»), Краснодарский край, г. Новороссийск, ул. </w:t>
            </w:r>
            <w:proofErr w:type="gramStart"/>
            <w:r w:rsidRPr="00E74D51">
              <w:rPr>
                <w:rFonts w:ascii="Franklin Gothic Book" w:hAnsi="Franklin Gothic Book"/>
              </w:rPr>
              <w:t>Порт</w:t>
            </w:r>
            <w:r w:rsidRPr="00E74D51">
              <w:rPr>
                <w:rFonts w:ascii="Franklin Gothic Book" w:hAnsi="Franklin Gothic Book"/>
              </w:rPr>
              <w:t>о</w:t>
            </w:r>
            <w:r w:rsidRPr="00E74D51">
              <w:rPr>
                <w:rFonts w:ascii="Franklin Gothic Book" w:hAnsi="Franklin Gothic Book"/>
              </w:rPr>
              <w:t>вая</w:t>
            </w:r>
            <w:proofErr w:type="gramEnd"/>
            <w:r w:rsidRPr="00E74D51">
              <w:rPr>
                <w:rFonts w:ascii="Franklin Gothic Book" w:hAnsi="Franklin Gothic Book"/>
              </w:rPr>
              <w:t>, 14</w:t>
            </w:r>
          </w:p>
        </w:tc>
      </w:tr>
      <w:tr w:rsidR="00317C1B" w:rsidRPr="00E74D51" w:rsidTr="00317C1B">
        <w:tc>
          <w:tcPr>
            <w:tcW w:w="708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5503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Проведение экспертизы промышленной безопа</w:t>
            </w:r>
            <w:r w:rsidRPr="00E74D51">
              <w:rPr>
                <w:rFonts w:ascii="Franklin Gothic Book" w:hAnsi="Franklin Gothic Book"/>
              </w:rPr>
              <w:t>с</w:t>
            </w:r>
            <w:r w:rsidRPr="00E74D51">
              <w:rPr>
                <w:rFonts w:ascii="Franklin Gothic Book" w:hAnsi="Franklin Gothic Book"/>
              </w:rPr>
              <w:t>ности портальных кранов «Альбатрос» инв. №: 12, 19, 25, 73 и «Сокол» инв. №: 78б, 79</w:t>
            </w:r>
          </w:p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b/>
              </w:rPr>
            </w:pPr>
            <w:r w:rsidRPr="00E74D51">
              <w:rPr>
                <w:rFonts w:ascii="Franklin Gothic Book" w:hAnsi="Franklin Gothic Book"/>
                <w:b/>
              </w:rPr>
              <w:t>Всего 6 (шесть) единиц.</w:t>
            </w:r>
          </w:p>
        </w:tc>
      </w:tr>
      <w:tr w:rsidR="00317C1B" w:rsidRPr="00E74D51" w:rsidTr="00317C1B">
        <w:tc>
          <w:tcPr>
            <w:tcW w:w="708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5503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Площадки грузового района Публичного акци</w:t>
            </w:r>
            <w:r w:rsidRPr="00E74D51">
              <w:rPr>
                <w:rFonts w:ascii="Franklin Gothic Book" w:hAnsi="Franklin Gothic Book"/>
              </w:rPr>
              <w:t>о</w:t>
            </w:r>
            <w:r w:rsidRPr="00E74D51">
              <w:rPr>
                <w:rFonts w:ascii="Franklin Gothic Book" w:hAnsi="Franklin Gothic Book"/>
              </w:rPr>
              <w:t>нерного общества «Новороссийский морской то</w:t>
            </w:r>
            <w:r w:rsidRPr="00E74D51">
              <w:rPr>
                <w:rFonts w:ascii="Franklin Gothic Book" w:hAnsi="Franklin Gothic Book"/>
              </w:rPr>
              <w:t>р</w:t>
            </w:r>
            <w:r w:rsidRPr="00E74D51">
              <w:rPr>
                <w:rFonts w:ascii="Franklin Gothic Book" w:hAnsi="Franklin Gothic Book"/>
              </w:rPr>
              <w:t>говый порт»</w:t>
            </w:r>
          </w:p>
        </w:tc>
      </w:tr>
      <w:tr w:rsidR="00317C1B" w:rsidRPr="00E74D51" w:rsidTr="00317C1B">
        <w:trPr>
          <w:trHeight w:val="1247"/>
        </w:trPr>
        <w:tc>
          <w:tcPr>
            <w:tcW w:w="708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5503" w:type="dxa"/>
          </w:tcPr>
          <w:p w:rsidR="00317C1B" w:rsidRPr="00E74D51" w:rsidRDefault="00317C1B" w:rsidP="00317C1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1. Проведение экспертизы промышленной бе</w:t>
            </w:r>
            <w:r w:rsidRPr="00E74D51">
              <w:rPr>
                <w:rFonts w:ascii="Franklin Gothic Book" w:hAnsi="Franklin Gothic Book"/>
              </w:rPr>
              <w:t>з</w:t>
            </w:r>
            <w:r w:rsidRPr="00E74D51">
              <w:rPr>
                <w:rFonts w:ascii="Franklin Gothic Book" w:hAnsi="Franklin Gothic Book"/>
              </w:rPr>
              <w:t>опасности портальных кранов «Альбатрос» инв. №: 12, 19, 25, 73 и «Сокол» инв. №: 78б, 79, вкл</w:t>
            </w:r>
            <w:r w:rsidRPr="00E74D51">
              <w:rPr>
                <w:rFonts w:ascii="Franklin Gothic Book" w:hAnsi="Franklin Gothic Book"/>
              </w:rPr>
              <w:t>ю</w:t>
            </w:r>
            <w:r w:rsidRPr="00E74D51">
              <w:rPr>
                <w:rFonts w:ascii="Franklin Gothic Book" w:hAnsi="Franklin Gothic Book"/>
              </w:rPr>
              <w:t>чая:</w:t>
            </w:r>
          </w:p>
          <w:p w:rsidR="00317C1B" w:rsidRPr="00E74D51" w:rsidRDefault="00317C1B" w:rsidP="00317C1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- Проведение полного технического освидетел</w:t>
            </w:r>
            <w:r w:rsidRPr="00E74D51">
              <w:rPr>
                <w:rFonts w:ascii="Franklin Gothic Book" w:hAnsi="Franklin Gothic Book"/>
              </w:rPr>
              <w:t>ь</w:t>
            </w:r>
            <w:r w:rsidRPr="00E74D51">
              <w:rPr>
                <w:rFonts w:ascii="Franklin Gothic Book" w:hAnsi="Franklin Gothic Book"/>
              </w:rPr>
              <w:t>ствования.</w:t>
            </w:r>
          </w:p>
          <w:p w:rsidR="00317C1B" w:rsidRPr="00E74D51" w:rsidRDefault="00317C1B" w:rsidP="00317C1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lastRenderedPageBreak/>
              <w:t>- Экспертное обследование металлоконструкций, механизмов, электрооборудования и приборов безопасности.</w:t>
            </w:r>
          </w:p>
          <w:p w:rsidR="00317C1B" w:rsidRPr="00E74D51" w:rsidRDefault="00317C1B" w:rsidP="00317C1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- Проведение приборного контроля крюков по</w:t>
            </w:r>
            <w:r w:rsidRPr="00E74D51">
              <w:rPr>
                <w:rFonts w:ascii="Franklin Gothic Book" w:hAnsi="Franklin Gothic Book"/>
              </w:rPr>
              <w:t>д</w:t>
            </w:r>
            <w:r w:rsidRPr="00E74D51">
              <w:rPr>
                <w:rFonts w:ascii="Franklin Gothic Book" w:hAnsi="Franklin Gothic Book"/>
              </w:rPr>
              <w:t>весок, металлоконструкций и сварных соединений методами неразрушающего контроля.</w:t>
            </w:r>
          </w:p>
          <w:p w:rsidR="00317C1B" w:rsidRPr="00E74D51" w:rsidRDefault="00317C1B" w:rsidP="00317C1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- Разработка ведомости дефектов (дефектная в</w:t>
            </w:r>
            <w:r w:rsidRPr="00E74D51">
              <w:rPr>
                <w:rFonts w:ascii="Franklin Gothic Book" w:hAnsi="Franklin Gothic Book"/>
              </w:rPr>
              <w:t>е</w:t>
            </w:r>
            <w:r w:rsidRPr="00E74D51">
              <w:rPr>
                <w:rFonts w:ascii="Franklin Gothic Book" w:hAnsi="Franklin Gothic Book"/>
              </w:rPr>
              <w:t>домость) с указаниями необходимости и характ</w:t>
            </w:r>
            <w:r w:rsidRPr="00E74D51">
              <w:rPr>
                <w:rFonts w:ascii="Franklin Gothic Book" w:hAnsi="Franklin Gothic Book"/>
              </w:rPr>
              <w:t>е</w:t>
            </w:r>
            <w:r w:rsidRPr="00E74D51">
              <w:rPr>
                <w:rFonts w:ascii="Franklin Gothic Book" w:hAnsi="Franklin Gothic Book"/>
              </w:rPr>
              <w:t>ре устранения выявленных дефектов.</w:t>
            </w:r>
          </w:p>
          <w:p w:rsidR="00317C1B" w:rsidRPr="00E74D51" w:rsidRDefault="00317C1B" w:rsidP="00317C1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- Расчет остаточного ресурса обследуемых груз</w:t>
            </w:r>
            <w:r w:rsidRPr="00E74D51">
              <w:rPr>
                <w:rFonts w:ascii="Franklin Gothic Book" w:hAnsi="Franklin Gothic Book"/>
              </w:rPr>
              <w:t>о</w:t>
            </w:r>
            <w:r w:rsidRPr="00E74D51">
              <w:rPr>
                <w:rFonts w:ascii="Franklin Gothic Book" w:hAnsi="Franklin Gothic Book"/>
              </w:rPr>
              <w:t>подъемных машин.</w:t>
            </w:r>
          </w:p>
          <w:p w:rsidR="00317C1B" w:rsidRPr="00E74D51" w:rsidRDefault="00317C1B" w:rsidP="00317C1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- Подготовка согласованных мероприятий по устранению выявленных дефектов и приемка те</w:t>
            </w:r>
            <w:r w:rsidRPr="00E74D51">
              <w:rPr>
                <w:rFonts w:ascii="Franklin Gothic Book" w:hAnsi="Franklin Gothic Book"/>
              </w:rPr>
              <w:t>х</w:t>
            </w:r>
            <w:r w:rsidRPr="00E74D51">
              <w:rPr>
                <w:rFonts w:ascii="Franklin Gothic Book" w:hAnsi="Franklin Gothic Book"/>
              </w:rPr>
              <w:t>нического устройства из ремонта (при необход</w:t>
            </w:r>
            <w:r w:rsidRPr="00E74D51">
              <w:rPr>
                <w:rFonts w:ascii="Franklin Gothic Book" w:hAnsi="Franklin Gothic Book"/>
              </w:rPr>
              <w:t>и</w:t>
            </w:r>
            <w:r w:rsidRPr="00E74D51">
              <w:rPr>
                <w:rFonts w:ascii="Franklin Gothic Book" w:hAnsi="Franklin Gothic Book"/>
              </w:rPr>
              <w:t>мости).</w:t>
            </w:r>
          </w:p>
          <w:p w:rsidR="00317C1B" w:rsidRPr="00E74D51" w:rsidRDefault="00317C1B" w:rsidP="00317C1B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 xml:space="preserve">2. Представление интересов Заказчика в органах </w:t>
            </w:r>
            <w:proofErr w:type="spellStart"/>
            <w:r w:rsidRPr="00E74D51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E74D51">
              <w:rPr>
                <w:rFonts w:ascii="Franklin Gothic Book" w:hAnsi="Franklin Gothic Book"/>
              </w:rPr>
              <w:t xml:space="preserve"> и совершение всех необходимых действий от имени Заказчика для регистрации Заключения экспертизы промышленной безопа</w:t>
            </w:r>
            <w:r w:rsidRPr="00E74D51">
              <w:rPr>
                <w:rFonts w:ascii="Franklin Gothic Book" w:hAnsi="Franklin Gothic Book"/>
              </w:rPr>
              <w:t>с</w:t>
            </w:r>
            <w:r w:rsidRPr="00E74D51">
              <w:rPr>
                <w:rFonts w:ascii="Franklin Gothic Book" w:hAnsi="Franklin Gothic Book"/>
              </w:rPr>
              <w:t>ности на обследованные подъемные сооружения.</w:t>
            </w:r>
          </w:p>
        </w:tc>
      </w:tr>
      <w:tr w:rsidR="00317C1B" w:rsidRPr="00E74D51" w:rsidTr="00317C1B">
        <w:tc>
          <w:tcPr>
            <w:tcW w:w="708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5503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1. Федеральный закон «О промышленной бе</w:t>
            </w:r>
            <w:r w:rsidRPr="00E74D51">
              <w:rPr>
                <w:rFonts w:ascii="Franklin Gothic Book" w:hAnsi="Franklin Gothic Book"/>
              </w:rPr>
              <w:t>з</w:t>
            </w:r>
            <w:r w:rsidRPr="00E74D51">
              <w:rPr>
                <w:rFonts w:ascii="Franklin Gothic Book" w:hAnsi="Franklin Gothic Book"/>
              </w:rPr>
              <w:t>опасности опасных производственных объектов» от 21.07.1997 года №116-ФЗ.</w:t>
            </w:r>
          </w:p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2. ФНП в области ПБ «Правила безопасности ОПО, на которых используются ПС».</w:t>
            </w:r>
          </w:p>
        </w:tc>
      </w:tr>
      <w:tr w:rsidR="00317C1B" w:rsidRPr="00E74D51" w:rsidTr="00317C1B">
        <w:tc>
          <w:tcPr>
            <w:tcW w:w="708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Сроки проведения работ</w:t>
            </w:r>
          </w:p>
        </w:tc>
        <w:tc>
          <w:tcPr>
            <w:tcW w:w="5503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Согласно Графику, утвержденному техническим директором ПАО  «НМТП», но не позднее тридцати календарных дней с момента устранения замеч</w:t>
            </w:r>
            <w:r w:rsidRPr="00E74D51">
              <w:rPr>
                <w:rFonts w:ascii="Franklin Gothic Book" w:hAnsi="Franklin Gothic Book"/>
              </w:rPr>
              <w:t>а</w:t>
            </w:r>
            <w:r w:rsidRPr="00E74D51">
              <w:rPr>
                <w:rFonts w:ascii="Franklin Gothic Book" w:hAnsi="Franklin Gothic Book"/>
              </w:rPr>
              <w:t>ний, выявленных в процессе обследования.</w:t>
            </w:r>
          </w:p>
        </w:tc>
      </w:tr>
      <w:tr w:rsidR="00317C1B" w:rsidRPr="00E74D51" w:rsidTr="00317C1B">
        <w:tc>
          <w:tcPr>
            <w:tcW w:w="708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Требования к исполнителю</w:t>
            </w:r>
          </w:p>
        </w:tc>
        <w:tc>
          <w:tcPr>
            <w:tcW w:w="5503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Наличие действующей (на весь период выполн</w:t>
            </w:r>
            <w:r w:rsidRPr="00E74D51">
              <w:rPr>
                <w:rFonts w:ascii="Franklin Gothic Book" w:hAnsi="Franklin Gothic Book"/>
              </w:rPr>
              <w:t>е</w:t>
            </w:r>
            <w:r w:rsidRPr="00E74D51">
              <w:rPr>
                <w:rFonts w:ascii="Franklin Gothic Book" w:hAnsi="Franklin Gothic Book"/>
              </w:rPr>
              <w:t xml:space="preserve">ния работ) лицензии </w:t>
            </w:r>
            <w:proofErr w:type="spellStart"/>
            <w:r w:rsidRPr="00E74D51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E74D51">
              <w:rPr>
                <w:rFonts w:ascii="Franklin Gothic Book" w:hAnsi="Franklin Gothic Book"/>
              </w:rPr>
              <w:t xml:space="preserve"> на право проведения работ по экспертизе промышленной безопасности грузоподъемных механизмов, атт</w:t>
            </w:r>
            <w:r w:rsidRPr="00E74D51">
              <w:rPr>
                <w:rFonts w:ascii="Franklin Gothic Book" w:hAnsi="Franklin Gothic Book"/>
              </w:rPr>
              <w:t>е</w:t>
            </w:r>
            <w:r w:rsidRPr="00E74D51">
              <w:rPr>
                <w:rFonts w:ascii="Franklin Gothic Book" w:hAnsi="Franklin Gothic Book"/>
              </w:rPr>
              <w:t>стованной лаборатории неразрушающего ко</w:t>
            </w:r>
            <w:r w:rsidRPr="00E74D51">
              <w:rPr>
                <w:rFonts w:ascii="Franklin Gothic Book" w:hAnsi="Franklin Gothic Book"/>
              </w:rPr>
              <w:t>н</w:t>
            </w:r>
            <w:r w:rsidRPr="00E74D51">
              <w:rPr>
                <w:rFonts w:ascii="Franklin Gothic Book" w:hAnsi="Franklin Gothic Book"/>
              </w:rPr>
              <w:t>троля.</w:t>
            </w:r>
          </w:p>
        </w:tc>
      </w:tr>
      <w:tr w:rsidR="00317C1B" w:rsidRPr="00E74D51" w:rsidTr="00317C1B">
        <w:tc>
          <w:tcPr>
            <w:tcW w:w="708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Нормативно-правовая база, в соответствии с которой в</w:t>
            </w:r>
            <w:r w:rsidRPr="00E74D51">
              <w:rPr>
                <w:rFonts w:ascii="Franklin Gothic Book" w:hAnsi="Franklin Gothic Book"/>
              </w:rPr>
              <w:t>ы</w:t>
            </w:r>
            <w:r w:rsidRPr="00E74D51">
              <w:rPr>
                <w:rFonts w:ascii="Franklin Gothic Book" w:hAnsi="Franklin Gothic Book"/>
              </w:rPr>
              <w:t>полняются работы</w:t>
            </w:r>
          </w:p>
        </w:tc>
        <w:tc>
          <w:tcPr>
            <w:tcW w:w="5503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Федеральный закон «О промышленной бе</w:t>
            </w:r>
            <w:r w:rsidRPr="00E74D51">
              <w:rPr>
                <w:rFonts w:ascii="Franklin Gothic Book" w:hAnsi="Franklin Gothic Book"/>
              </w:rPr>
              <w:t>з</w:t>
            </w:r>
            <w:r w:rsidRPr="00E74D51">
              <w:rPr>
                <w:rFonts w:ascii="Franklin Gothic Book" w:hAnsi="Franklin Gothic Book"/>
              </w:rPr>
              <w:t>опасности опасных производственных объектов» от 21.07.1997 года №116-ФЗ.</w:t>
            </w:r>
          </w:p>
          <w:p w:rsidR="00317C1B" w:rsidRPr="00E74D51" w:rsidRDefault="00317C1B" w:rsidP="00317C1B">
            <w:pPr>
              <w:widowControl w:val="0"/>
              <w:numPr>
                <w:ilvl w:val="0"/>
                <w:numId w:val="2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Федеральный закон «О лицензировании о</w:t>
            </w:r>
            <w:r w:rsidRPr="00E74D51">
              <w:rPr>
                <w:rFonts w:ascii="Franklin Gothic Book" w:hAnsi="Franklin Gothic Book"/>
              </w:rPr>
              <w:t>т</w:t>
            </w:r>
            <w:r w:rsidRPr="00E74D51">
              <w:rPr>
                <w:rFonts w:ascii="Franklin Gothic Book" w:hAnsi="Franklin Gothic Book"/>
              </w:rPr>
              <w:t>дельных видов деятельности» от 04.05.2011 года №99-ФЗ.</w:t>
            </w:r>
          </w:p>
          <w:p w:rsidR="00317C1B" w:rsidRPr="00E74D51" w:rsidRDefault="00317C1B" w:rsidP="00317C1B">
            <w:pPr>
              <w:widowControl w:val="0"/>
              <w:numPr>
                <w:ilvl w:val="0"/>
                <w:numId w:val="2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43" w:firstLine="284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ФНП в области ПБ «Правила безопасности ОПО, на которых используются ПС» приказ РТН №553 от12.11.2013г.</w:t>
            </w:r>
          </w:p>
          <w:p w:rsidR="00317C1B" w:rsidRPr="00E74D51" w:rsidRDefault="00317C1B" w:rsidP="00317C1B">
            <w:pPr>
              <w:widowControl w:val="0"/>
              <w:numPr>
                <w:ilvl w:val="0"/>
                <w:numId w:val="2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«ФНП Правила проведения экспертизы пр</w:t>
            </w:r>
            <w:r w:rsidRPr="00E74D51">
              <w:rPr>
                <w:rFonts w:ascii="Franklin Gothic Book" w:hAnsi="Franklin Gothic Book"/>
              </w:rPr>
              <w:t>о</w:t>
            </w:r>
            <w:r w:rsidRPr="00E74D51">
              <w:rPr>
                <w:rFonts w:ascii="Franklin Gothic Book" w:hAnsi="Franklin Gothic Book"/>
              </w:rPr>
              <w:t>мышленной безопасности» приказ РТН №538 от 14.11.13г.</w:t>
            </w:r>
          </w:p>
          <w:p w:rsidR="00317C1B" w:rsidRPr="00E74D51" w:rsidRDefault="00317C1B" w:rsidP="00317C1B">
            <w:pPr>
              <w:widowControl w:val="0"/>
              <w:numPr>
                <w:ilvl w:val="0"/>
                <w:numId w:val="2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 xml:space="preserve"> «Методические указания по обследованию грузоподъемных машин» РД 10-112-2-09</w:t>
            </w:r>
          </w:p>
          <w:p w:rsidR="00317C1B" w:rsidRPr="00E74D51" w:rsidRDefault="00317C1B" w:rsidP="00317C1B">
            <w:pPr>
              <w:widowControl w:val="0"/>
              <w:numPr>
                <w:ilvl w:val="0"/>
                <w:numId w:val="2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«Рекомендации по экспертному обследов</w:t>
            </w:r>
            <w:r w:rsidRPr="00E74D51">
              <w:rPr>
                <w:rFonts w:ascii="Franklin Gothic Book" w:hAnsi="Franklin Gothic Book"/>
              </w:rPr>
              <w:t>а</w:t>
            </w:r>
            <w:r w:rsidRPr="00E74D51">
              <w:rPr>
                <w:rFonts w:ascii="Franklin Gothic Book" w:hAnsi="Franklin Gothic Book"/>
              </w:rPr>
              <w:t>нию грузоподъемных машин» РД 10-112-1-04.</w:t>
            </w:r>
          </w:p>
          <w:p w:rsidR="00317C1B" w:rsidRPr="00E74D51" w:rsidRDefault="00317C1B" w:rsidP="00317C1B">
            <w:pPr>
              <w:widowControl w:val="0"/>
              <w:numPr>
                <w:ilvl w:val="0"/>
                <w:numId w:val="2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 xml:space="preserve"> «Рекомендации по проведению испытаний грузоподъемных машин» РД 10-525-03.</w:t>
            </w:r>
          </w:p>
          <w:p w:rsidR="00317C1B" w:rsidRPr="00E74D51" w:rsidRDefault="00317C1B" w:rsidP="00317C1B">
            <w:pPr>
              <w:widowControl w:val="0"/>
              <w:numPr>
                <w:ilvl w:val="0"/>
                <w:numId w:val="2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«Инструкция по визуальному и измерител</w:t>
            </w:r>
            <w:r w:rsidRPr="00E74D51">
              <w:rPr>
                <w:rFonts w:ascii="Franklin Gothic Book" w:hAnsi="Franklin Gothic Book"/>
              </w:rPr>
              <w:t>ь</w:t>
            </w:r>
            <w:r w:rsidRPr="00E74D51">
              <w:rPr>
                <w:rFonts w:ascii="Franklin Gothic Book" w:hAnsi="Franklin Gothic Book"/>
              </w:rPr>
              <w:lastRenderedPageBreak/>
              <w:t>ному контролю» РД 03-606-03.</w:t>
            </w:r>
          </w:p>
          <w:p w:rsidR="00317C1B" w:rsidRPr="00E74D51" w:rsidRDefault="00317C1B" w:rsidP="00317C1B">
            <w:pPr>
              <w:widowControl w:val="0"/>
              <w:numPr>
                <w:ilvl w:val="0"/>
                <w:numId w:val="27"/>
              </w:numPr>
              <w:tabs>
                <w:tab w:val="left" w:pos="492"/>
              </w:tabs>
              <w:autoSpaceDE w:val="0"/>
              <w:autoSpaceDN w:val="0"/>
              <w:adjustRightInd w:val="0"/>
              <w:ind w:left="0" w:firstLine="252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Другие нормативные акты база России и нормативно-техническая документация в области промышленной безопасности.</w:t>
            </w:r>
          </w:p>
        </w:tc>
      </w:tr>
      <w:tr w:rsidR="00317C1B" w:rsidRPr="00E74D51" w:rsidTr="00317C1B">
        <w:tc>
          <w:tcPr>
            <w:tcW w:w="708" w:type="dxa"/>
          </w:tcPr>
          <w:p w:rsidR="00317C1B" w:rsidRPr="00E74D51" w:rsidRDefault="00317C1B" w:rsidP="00317C1B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Особые условия</w:t>
            </w:r>
          </w:p>
        </w:tc>
        <w:tc>
          <w:tcPr>
            <w:tcW w:w="5503" w:type="dxa"/>
          </w:tcPr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1. Выполнение работ в условиях действующего предприятия.</w:t>
            </w:r>
          </w:p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2. О проведении полного технического освид</w:t>
            </w:r>
            <w:r w:rsidRPr="00E74D51">
              <w:rPr>
                <w:rFonts w:ascii="Franklin Gothic Book" w:hAnsi="Franklin Gothic Book"/>
              </w:rPr>
              <w:t>е</w:t>
            </w:r>
            <w:r w:rsidRPr="00E74D51">
              <w:rPr>
                <w:rFonts w:ascii="Franklin Gothic Book" w:hAnsi="Franklin Gothic Book"/>
              </w:rPr>
              <w:t>тельствования крана, совместно с ИТР по надзору за ГПМ Заказчика, делается запись в паспорте крана и скрепляется печатью эксперта, пров</w:t>
            </w:r>
            <w:r w:rsidRPr="00E74D51">
              <w:rPr>
                <w:rFonts w:ascii="Franklin Gothic Book" w:hAnsi="Franklin Gothic Book"/>
              </w:rPr>
              <w:t>о</w:t>
            </w:r>
            <w:r w:rsidRPr="00E74D51">
              <w:rPr>
                <w:rFonts w:ascii="Franklin Gothic Book" w:hAnsi="Franklin Gothic Book"/>
              </w:rPr>
              <w:t>дившего освидетельствование в процессе экспе</w:t>
            </w:r>
            <w:r w:rsidRPr="00E74D51">
              <w:rPr>
                <w:rFonts w:ascii="Franklin Gothic Book" w:hAnsi="Franklin Gothic Book"/>
              </w:rPr>
              <w:t>р</w:t>
            </w:r>
            <w:r w:rsidRPr="00E74D51">
              <w:rPr>
                <w:rFonts w:ascii="Franklin Gothic Book" w:hAnsi="Franklin Gothic Book"/>
              </w:rPr>
              <w:t>тизы.</w:t>
            </w:r>
          </w:p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3. Гарантийный период выполненных работ уст</w:t>
            </w:r>
            <w:r w:rsidRPr="00E74D51">
              <w:rPr>
                <w:rFonts w:ascii="Franklin Gothic Book" w:hAnsi="Franklin Gothic Book"/>
              </w:rPr>
              <w:t>а</w:t>
            </w:r>
            <w:r w:rsidRPr="00E74D51">
              <w:rPr>
                <w:rFonts w:ascii="Franklin Gothic Book" w:hAnsi="Franklin Gothic Book"/>
              </w:rPr>
              <w:t>навливается согласно срокам заключения эк</w:t>
            </w:r>
            <w:r w:rsidRPr="00E74D51">
              <w:rPr>
                <w:rFonts w:ascii="Franklin Gothic Book" w:hAnsi="Franklin Gothic Book"/>
              </w:rPr>
              <w:t>с</w:t>
            </w:r>
            <w:r w:rsidRPr="00E74D51">
              <w:rPr>
                <w:rFonts w:ascii="Franklin Gothic Book" w:hAnsi="Franklin Gothic Book"/>
              </w:rPr>
              <w:t>пертизы. Отдельно - на каждое техническое устройство.</w:t>
            </w:r>
          </w:p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FF0000"/>
              </w:rPr>
            </w:pPr>
            <w:r w:rsidRPr="00E74D51">
              <w:rPr>
                <w:rFonts w:ascii="Franklin Gothic Book" w:hAnsi="Franklin Gothic Book"/>
              </w:rPr>
              <w:t>4</w:t>
            </w:r>
            <w:r w:rsidRPr="00E74D51">
              <w:rPr>
                <w:rFonts w:ascii="Franklin Gothic Book" w:hAnsi="Franklin Gothic Book"/>
                <w:color w:val="FF0000"/>
              </w:rPr>
              <w:t xml:space="preserve">. </w:t>
            </w:r>
            <w:r w:rsidRPr="00E74D51">
              <w:rPr>
                <w:rFonts w:ascii="Franklin Gothic Book" w:hAnsi="Franklin Gothic Book"/>
              </w:rPr>
              <w:t>По окончании работ Исполнитель предоставл</w:t>
            </w:r>
            <w:r w:rsidRPr="00E74D51">
              <w:rPr>
                <w:rFonts w:ascii="Franklin Gothic Book" w:hAnsi="Franklin Gothic Book"/>
              </w:rPr>
              <w:t>я</w:t>
            </w:r>
            <w:r w:rsidRPr="00E74D51">
              <w:rPr>
                <w:rFonts w:ascii="Franklin Gothic Book" w:hAnsi="Franklin Gothic Book"/>
              </w:rPr>
              <w:t xml:space="preserve">ет Заказчику зарегистрированное в </w:t>
            </w:r>
            <w:proofErr w:type="spellStart"/>
            <w:r w:rsidRPr="00E74D51">
              <w:rPr>
                <w:rFonts w:ascii="Franklin Gothic Book" w:hAnsi="Franklin Gothic Book"/>
              </w:rPr>
              <w:t>Ростехнадз</w:t>
            </w:r>
            <w:r w:rsidRPr="00E74D51">
              <w:rPr>
                <w:rFonts w:ascii="Franklin Gothic Book" w:hAnsi="Franklin Gothic Book"/>
              </w:rPr>
              <w:t>о</w:t>
            </w:r>
            <w:r w:rsidRPr="00E74D51">
              <w:rPr>
                <w:rFonts w:ascii="Franklin Gothic Book" w:hAnsi="Franklin Gothic Book"/>
              </w:rPr>
              <w:t>ре</w:t>
            </w:r>
            <w:proofErr w:type="spellEnd"/>
            <w:r w:rsidRPr="00E74D51">
              <w:rPr>
                <w:rFonts w:ascii="Franklin Gothic Book" w:hAnsi="Franklin Gothic Book"/>
              </w:rPr>
              <w:t xml:space="preserve"> заключение экспертизы промышленной бе</w:t>
            </w:r>
            <w:r w:rsidRPr="00E74D51">
              <w:rPr>
                <w:rFonts w:ascii="Franklin Gothic Book" w:hAnsi="Franklin Gothic Book"/>
              </w:rPr>
              <w:t>з</w:t>
            </w:r>
            <w:r w:rsidRPr="00E74D51">
              <w:rPr>
                <w:rFonts w:ascii="Franklin Gothic Book" w:hAnsi="Franklin Gothic Book"/>
              </w:rPr>
              <w:t>опасности на каждую грузоподъемную машину. Заключение по неразрушающему контролю кр</w:t>
            </w:r>
            <w:r w:rsidRPr="00E74D51">
              <w:rPr>
                <w:rFonts w:ascii="Franklin Gothic Book" w:hAnsi="Franklin Gothic Book"/>
              </w:rPr>
              <w:t>ю</w:t>
            </w:r>
            <w:r w:rsidRPr="00E74D51">
              <w:rPr>
                <w:rFonts w:ascii="Franklin Gothic Book" w:hAnsi="Franklin Gothic Book"/>
              </w:rPr>
              <w:t>ка, металлоконструкций и сварных соединений вложить в заключение экспертизы промышленной безопасности.</w:t>
            </w:r>
          </w:p>
          <w:p w:rsidR="00317C1B" w:rsidRPr="00E74D51" w:rsidRDefault="00317C1B" w:rsidP="00317C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r w:rsidRPr="00E74D51">
              <w:rPr>
                <w:rFonts w:ascii="Franklin Gothic Book" w:hAnsi="Franklin Gothic Book"/>
              </w:rPr>
              <w:t>5. По окончании всего объема работ по договору Исполнитель представляет Заказчику кроме ор</w:t>
            </w:r>
            <w:r w:rsidRPr="00E74D51">
              <w:rPr>
                <w:rFonts w:ascii="Franklin Gothic Book" w:hAnsi="Franklin Gothic Book"/>
              </w:rPr>
              <w:t>и</w:t>
            </w:r>
            <w:r w:rsidRPr="00E74D51">
              <w:rPr>
                <w:rFonts w:ascii="Franklin Gothic Book" w:hAnsi="Franklin Gothic Book"/>
              </w:rPr>
              <w:t>гиналов сканированные зарегистрированные з</w:t>
            </w:r>
            <w:r w:rsidRPr="00E74D51">
              <w:rPr>
                <w:rFonts w:ascii="Franklin Gothic Book" w:hAnsi="Franklin Gothic Book"/>
              </w:rPr>
              <w:t>а</w:t>
            </w:r>
            <w:r w:rsidRPr="00E74D51">
              <w:rPr>
                <w:rFonts w:ascii="Franklin Gothic Book" w:hAnsi="Franklin Gothic Book"/>
              </w:rPr>
              <w:t>ключения экспертизы промышленной безопасн</w:t>
            </w:r>
            <w:r w:rsidRPr="00E74D51">
              <w:rPr>
                <w:rFonts w:ascii="Franklin Gothic Book" w:hAnsi="Franklin Gothic Book"/>
              </w:rPr>
              <w:t>о</w:t>
            </w:r>
            <w:r w:rsidRPr="00E74D51">
              <w:rPr>
                <w:rFonts w:ascii="Franklin Gothic Book" w:hAnsi="Franklin Gothic Book"/>
              </w:rPr>
              <w:t>сти на электронном носителе (</w:t>
            </w:r>
            <w:r w:rsidRPr="00E74D51">
              <w:rPr>
                <w:rFonts w:ascii="Franklin Gothic Book" w:hAnsi="Franklin Gothic Book"/>
                <w:lang w:val="en-US"/>
              </w:rPr>
              <w:t>CD</w:t>
            </w:r>
            <w:r w:rsidRPr="00E74D51">
              <w:rPr>
                <w:rFonts w:ascii="Franklin Gothic Book" w:hAnsi="Franklin Gothic Book"/>
              </w:rPr>
              <w:t xml:space="preserve"> или </w:t>
            </w:r>
            <w:r w:rsidRPr="00E74D51">
              <w:rPr>
                <w:rFonts w:ascii="Franklin Gothic Book" w:hAnsi="Franklin Gothic Book"/>
                <w:lang w:val="en-US"/>
              </w:rPr>
              <w:t>DVD</w:t>
            </w:r>
            <w:r w:rsidRPr="00E74D51">
              <w:rPr>
                <w:rFonts w:ascii="Franklin Gothic Book" w:hAnsi="Franklin Gothic Book"/>
              </w:rPr>
              <w:t>) в фо</w:t>
            </w:r>
            <w:r w:rsidRPr="00E74D51">
              <w:rPr>
                <w:rFonts w:ascii="Franklin Gothic Book" w:hAnsi="Franklin Gothic Book"/>
              </w:rPr>
              <w:t>р</w:t>
            </w:r>
            <w:r w:rsidRPr="00E74D51">
              <w:rPr>
                <w:rFonts w:ascii="Franklin Gothic Book" w:hAnsi="Franklin Gothic Book"/>
              </w:rPr>
              <w:t xml:space="preserve">мате </w:t>
            </w:r>
            <w:r w:rsidRPr="00E74D51">
              <w:rPr>
                <w:rFonts w:ascii="Franklin Gothic Book" w:hAnsi="Franklin Gothic Book"/>
                <w:lang w:val="en-US"/>
              </w:rPr>
              <w:t>PDF</w:t>
            </w:r>
            <w:r w:rsidRPr="00E74D51">
              <w:rPr>
                <w:rFonts w:ascii="Franklin Gothic Book" w:hAnsi="Franklin Gothic Book"/>
              </w:rPr>
              <w:t>.</w:t>
            </w:r>
          </w:p>
        </w:tc>
      </w:tr>
    </w:tbl>
    <w:p w:rsidR="00A743C4" w:rsidRPr="00405849" w:rsidRDefault="00A743C4" w:rsidP="008D6B08">
      <w:pPr>
        <w:ind w:right="57"/>
        <w:jc w:val="center"/>
        <w:rPr>
          <w:rFonts w:ascii="Franklin Gothic Book" w:hAnsi="Franklin Gothic Book"/>
        </w:rPr>
      </w:pPr>
    </w:p>
    <w:p w:rsidR="009314D0" w:rsidRPr="00317C1B" w:rsidRDefault="009314D0" w:rsidP="00317C1B">
      <w:pPr>
        <w:jc w:val="both"/>
        <w:rPr>
          <w:rFonts w:ascii="Franklin Gothic Book" w:hAnsi="Franklin Gothic Book"/>
          <w:b/>
          <w:color w:val="FF0000"/>
        </w:rPr>
      </w:pPr>
    </w:p>
    <w:p w:rsidR="00B57A37" w:rsidRPr="00317C1B" w:rsidRDefault="00FD2947" w:rsidP="00317C1B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t>Проект договора</w:t>
      </w:r>
      <w:r w:rsidR="0070588C" w:rsidRPr="007949DF">
        <w:rPr>
          <w:rFonts w:ascii="Franklin Gothic Book" w:hAnsi="Franklin Gothic Book"/>
          <w:b/>
        </w:rPr>
        <w:t>.</w:t>
      </w:r>
    </w:p>
    <w:p w:rsidR="00B57A37" w:rsidRPr="00B57A37" w:rsidRDefault="00B57A37" w:rsidP="00B57A37">
      <w:pPr>
        <w:jc w:val="center"/>
        <w:rPr>
          <w:sz w:val="28"/>
          <w:szCs w:val="28"/>
        </w:rPr>
      </w:pPr>
    </w:p>
    <w:p w:rsidR="00317C1B" w:rsidRPr="00317C1B" w:rsidRDefault="00317C1B" w:rsidP="00317C1B">
      <w:pPr>
        <w:spacing w:after="160" w:line="259" w:lineRule="auto"/>
        <w:jc w:val="center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ДОГОВОР № _________</w:t>
      </w:r>
    </w:p>
    <w:tbl>
      <w:tblPr>
        <w:tblW w:w="996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4"/>
        <w:gridCol w:w="3274"/>
        <w:gridCol w:w="236"/>
        <w:gridCol w:w="513"/>
        <w:gridCol w:w="236"/>
        <w:gridCol w:w="1331"/>
        <w:gridCol w:w="1198"/>
      </w:tblGrid>
      <w:tr w:rsidR="00317C1B" w:rsidRPr="00317C1B" w:rsidTr="00317C1B">
        <w:tc>
          <w:tcPr>
            <w:tcW w:w="3174" w:type="dxa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г. Новороссийск</w:t>
            </w:r>
          </w:p>
        </w:tc>
        <w:tc>
          <w:tcPr>
            <w:tcW w:w="3274" w:type="dxa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«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236" w:type="dxa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»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1198" w:type="dxa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2015г.</w:t>
            </w:r>
          </w:p>
        </w:tc>
      </w:tr>
    </w:tbl>
    <w:p w:rsidR="00317C1B" w:rsidRPr="00317C1B" w:rsidRDefault="00317C1B" w:rsidP="00317C1B">
      <w:pPr>
        <w:spacing w:after="160" w:line="259" w:lineRule="auto"/>
        <w:rPr>
          <w:rFonts w:ascii="Franklin Gothic Book" w:hAnsi="Franklin Gothic Book"/>
        </w:rPr>
      </w:pP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Публичное акционерное общество</w:t>
      </w:r>
      <w:r w:rsidRPr="00317C1B">
        <w:rPr>
          <w:rFonts w:ascii="Franklin Gothic Book" w:hAnsi="Franklin Gothic Book"/>
        </w:rPr>
        <w:t xml:space="preserve"> «</w:t>
      </w:r>
      <w:r w:rsidRPr="00317C1B">
        <w:rPr>
          <w:rFonts w:ascii="Franklin Gothic Book" w:hAnsi="Franklin Gothic Book"/>
          <w:b/>
        </w:rPr>
        <w:t>Новороссийский Морской Торговый Порт</w:t>
      </w:r>
      <w:r w:rsidRPr="00317C1B">
        <w:rPr>
          <w:rFonts w:ascii="Franklin Gothic Book" w:hAnsi="Franklin Gothic Book"/>
        </w:rPr>
        <w:t>» (ПАО «НМТП»), именуемое в дальнейшем «</w:t>
      </w:r>
      <w:r w:rsidRPr="00317C1B">
        <w:rPr>
          <w:rFonts w:ascii="Franklin Gothic Book" w:hAnsi="Franklin Gothic Book"/>
          <w:b/>
        </w:rPr>
        <w:t>Заказчик»</w:t>
      </w:r>
      <w:r w:rsidRPr="00317C1B">
        <w:rPr>
          <w:rFonts w:ascii="Franklin Gothic Book" w:hAnsi="Franklin Gothic Book"/>
        </w:rPr>
        <w:t xml:space="preserve">, в лице  </w:t>
      </w:r>
      <w:proofErr w:type="spellStart"/>
      <w:r w:rsidRPr="00317C1B">
        <w:rPr>
          <w:rFonts w:ascii="Franklin Gothic Book" w:hAnsi="Franklin Gothic Book"/>
        </w:rPr>
        <w:t>и.о</w:t>
      </w:r>
      <w:proofErr w:type="spellEnd"/>
      <w:r w:rsidRPr="00317C1B">
        <w:rPr>
          <w:rFonts w:ascii="Franklin Gothic Book" w:hAnsi="Franklin Gothic Book"/>
        </w:rPr>
        <w:t xml:space="preserve">. технического директора </w:t>
      </w:r>
      <w:proofErr w:type="spellStart"/>
      <w:r w:rsidRPr="00317C1B">
        <w:rPr>
          <w:rFonts w:ascii="Franklin Gothic Book" w:hAnsi="Franklin Gothic Book"/>
        </w:rPr>
        <w:t>Фофонова</w:t>
      </w:r>
      <w:proofErr w:type="spellEnd"/>
      <w:r w:rsidRPr="00317C1B">
        <w:rPr>
          <w:rFonts w:ascii="Franklin Gothic Book" w:hAnsi="Franklin Gothic Book"/>
        </w:rPr>
        <w:t xml:space="preserve"> Ивана Михайловича</w:t>
      </w:r>
      <w:r w:rsidRPr="00317C1B">
        <w:rPr>
          <w:rFonts w:ascii="Franklin Gothic Book" w:hAnsi="Franklin Gothic Book"/>
          <w:iCs/>
        </w:rPr>
        <w:t>,</w:t>
      </w:r>
      <w:r w:rsidRPr="00317C1B">
        <w:rPr>
          <w:rFonts w:ascii="Franklin Gothic Book" w:hAnsi="Franklin Gothic Book"/>
        </w:rPr>
        <w:t xml:space="preserve"> действующего на основании доверенности № 2110-07/121 от 21.07.2015 года, с одной стороны, и</w:t>
      </w:r>
      <w:r w:rsidRPr="00317C1B">
        <w:rPr>
          <w:rFonts w:ascii="Franklin Gothic Book" w:hAnsi="Franklin Gothic Book"/>
          <w:b/>
        </w:rPr>
        <w:t xml:space="preserve"> _____________________________________________________ _____________________________________________________,</w:t>
      </w:r>
      <w:r w:rsidRPr="00317C1B">
        <w:rPr>
          <w:rFonts w:ascii="Franklin Gothic Book" w:hAnsi="Franklin Gothic Book"/>
        </w:rPr>
        <w:t xml:space="preserve"> именуемое в дальнейшем «</w:t>
      </w:r>
      <w:r w:rsidRPr="00317C1B">
        <w:rPr>
          <w:rFonts w:ascii="Franklin Gothic Book" w:hAnsi="Franklin Gothic Book"/>
          <w:b/>
        </w:rPr>
        <w:t>И</w:t>
      </w:r>
      <w:r w:rsidRPr="00317C1B">
        <w:rPr>
          <w:rFonts w:ascii="Franklin Gothic Book" w:hAnsi="Franklin Gothic Book"/>
          <w:b/>
        </w:rPr>
        <w:t>с</w:t>
      </w:r>
      <w:r w:rsidRPr="00317C1B">
        <w:rPr>
          <w:rFonts w:ascii="Franklin Gothic Book" w:hAnsi="Franklin Gothic Book"/>
          <w:b/>
        </w:rPr>
        <w:t>полнитель</w:t>
      </w:r>
      <w:r w:rsidRPr="00317C1B">
        <w:rPr>
          <w:rFonts w:ascii="Franklin Gothic Book" w:hAnsi="Franklin Gothic Book"/>
        </w:rPr>
        <w:t>», в лице ______________________________________________________________ __________________________________________________________________ с другой стороны, заключили настоящий договор о нижеследующем:</w:t>
      </w:r>
    </w:p>
    <w:p w:rsidR="00317C1B" w:rsidRPr="00317C1B" w:rsidRDefault="00317C1B" w:rsidP="00317C1B">
      <w:pPr>
        <w:numPr>
          <w:ilvl w:val="0"/>
          <w:numId w:val="28"/>
        </w:numPr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Предмет договора.</w:t>
      </w:r>
    </w:p>
    <w:p w:rsidR="00317C1B" w:rsidRPr="00317C1B" w:rsidRDefault="00317C1B" w:rsidP="00317C1B">
      <w:pPr>
        <w:numPr>
          <w:ilvl w:val="1"/>
          <w:numId w:val="28"/>
        </w:numPr>
        <w:spacing w:after="160" w:line="259" w:lineRule="auto"/>
        <w:ind w:firstLine="0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«Исполнитель» обязуется выполнить работы </w:t>
      </w:r>
      <w:r w:rsidRPr="00317C1B">
        <w:rPr>
          <w:rFonts w:ascii="Franklin Gothic Book" w:hAnsi="Franklin Gothic Book"/>
          <w:b/>
        </w:rPr>
        <w:t>по проведению экспертизы промышленной безопасности портальных кранов «Альбатрос» инв. №: 12, 19, 25, 73 и «Сокол» инв. №: 78б, 79</w:t>
      </w:r>
      <w:r w:rsidRPr="00317C1B">
        <w:rPr>
          <w:rFonts w:ascii="Franklin Gothic Book" w:hAnsi="Franklin Gothic Book"/>
        </w:rPr>
        <w:t>, а «Заказчик» обязуется принять и оплатить выполненные работы.</w:t>
      </w:r>
    </w:p>
    <w:p w:rsidR="00317C1B" w:rsidRPr="00317C1B" w:rsidRDefault="00317C1B" w:rsidP="00317C1B">
      <w:pPr>
        <w:numPr>
          <w:ilvl w:val="1"/>
          <w:numId w:val="28"/>
        </w:numPr>
        <w:spacing w:after="160" w:line="259" w:lineRule="auto"/>
        <w:ind w:firstLine="0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lastRenderedPageBreak/>
        <w:t>Объем работ и сроки их выполнения определены условиями настоящего договора и пр</w:t>
      </w:r>
      <w:r w:rsidRPr="00317C1B">
        <w:rPr>
          <w:rFonts w:ascii="Franklin Gothic Book" w:hAnsi="Franklin Gothic Book"/>
        </w:rPr>
        <w:t>и</w:t>
      </w:r>
      <w:r w:rsidRPr="00317C1B">
        <w:rPr>
          <w:rFonts w:ascii="Franklin Gothic Book" w:hAnsi="Franklin Gothic Book"/>
        </w:rPr>
        <w:t>ложениями к нему (Приложение №1 – Техническое задание на выполнение работ и Прилож</w:t>
      </w:r>
      <w:r w:rsidRPr="00317C1B">
        <w:rPr>
          <w:rFonts w:ascii="Franklin Gothic Book" w:hAnsi="Franklin Gothic Book"/>
        </w:rPr>
        <w:t>е</w:t>
      </w:r>
      <w:r w:rsidRPr="00317C1B">
        <w:rPr>
          <w:rFonts w:ascii="Franklin Gothic Book" w:hAnsi="Franklin Gothic Book"/>
        </w:rPr>
        <w:t>ние №3 график выполнения работ).</w:t>
      </w:r>
    </w:p>
    <w:p w:rsidR="00317C1B" w:rsidRPr="00317C1B" w:rsidRDefault="00317C1B" w:rsidP="00317C1B">
      <w:pPr>
        <w:numPr>
          <w:ilvl w:val="1"/>
          <w:numId w:val="28"/>
        </w:numPr>
        <w:spacing w:after="160" w:line="259" w:lineRule="auto"/>
        <w:ind w:firstLine="0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Объем, качество и условия проведения работ определяется РД-10-112-2-09 и технич</w:t>
      </w:r>
      <w:r w:rsidRPr="00317C1B">
        <w:rPr>
          <w:rFonts w:ascii="Franklin Gothic Book" w:hAnsi="Franklin Gothic Book"/>
        </w:rPr>
        <w:t>е</w:t>
      </w:r>
      <w:r w:rsidRPr="00317C1B">
        <w:rPr>
          <w:rFonts w:ascii="Franklin Gothic Book" w:hAnsi="Franklin Gothic Book"/>
        </w:rPr>
        <w:t>ским заданием «Заказчика», являющимся неотъемлемой частью настоящего договора (Прил</w:t>
      </w:r>
      <w:r w:rsidRPr="00317C1B">
        <w:rPr>
          <w:rFonts w:ascii="Franklin Gothic Book" w:hAnsi="Franklin Gothic Book"/>
        </w:rPr>
        <w:t>о</w:t>
      </w:r>
      <w:r w:rsidRPr="00317C1B">
        <w:rPr>
          <w:rFonts w:ascii="Franklin Gothic Book" w:hAnsi="Franklin Gothic Book"/>
        </w:rPr>
        <w:t>жение №1).</w:t>
      </w:r>
    </w:p>
    <w:p w:rsidR="00317C1B" w:rsidRPr="00317C1B" w:rsidRDefault="00317C1B" w:rsidP="00317C1B">
      <w:pPr>
        <w:numPr>
          <w:ilvl w:val="0"/>
          <w:numId w:val="28"/>
        </w:numPr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Порядок выполнения работ</w:t>
      </w:r>
    </w:p>
    <w:p w:rsidR="00317C1B" w:rsidRPr="00317C1B" w:rsidRDefault="00317C1B" w:rsidP="00317C1B">
      <w:pPr>
        <w:numPr>
          <w:ilvl w:val="1"/>
          <w:numId w:val="28"/>
        </w:numPr>
        <w:tabs>
          <w:tab w:val="clear" w:pos="567"/>
          <w:tab w:val="num" w:pos="0"/>
          <w:tab w:val="num" w:pos="930"/>
        </w:tabs>
        <w:spacing w:after="160" w:line="259" w:lineRule="auto"/>
        <w:ind w:firstLine="0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Выполнение работ по настоящему Договору осуществляется в соответствии с требов</w:t>
      </w:r>
      <w:r w:rsidRPr="00317C1B">
        <w:rPr>
          <w:rFonts w:ascii="Franklin Gothic Book" w:hAnsi="Franklin Gothic Book"/>
        </w:rPr>
        <w:t>а</w:t>
      </w:r>
      <w:r w:rsidRPr="00317C1B">
        <w:rPr>
          <w:rFonts w:ascii="Franklin Gothic Book" w:hAnsi="Franklin Gothic Book"/>
        </w:rPr>
        <w:t>ниями нормативно - правовых документов, основными из которых являются:</w:t>
      </w:r>
    </w:p>
    <w:p w:rsidR="00317C1B" w:rsidRPr="00317C1B" w:rsidRDefault="00317C1B" w:rsidP="00317C1B">
      <w:pPr>
        <w:numPr>
          <w:ilvl w:val="0"/>
          <w:numId w:val="29"/>
        </w:numPr>
        <w:tabs>
          <w:tab w:val="num" w:pos="0"/>
        </w:tabs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Федеральный закон от 21.07.1997 г. № 116-ФЗ «О промышленной безопасности опасных производственных объектов»;</w:t>
      </w:r>
    </w:p>
    <w:p w:rsidR="00317C1B" w:rsidRPr="00317C1B" w:rsidRDefault="00317C1B" w:rsidP="00317C1B">
      <w:pPr>
        <w:numPr>
          <w:ilvl w:val="0"/>
          <w:numId w:val="29"/>
        </w:numPr>
        <w:tabs>
          <w:tab w:val="num" w:pos="0"/>
        </w:tabs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Методические указания по обследованию  грузоподъемных машин с истекшим ср</w:t>
      </w:r>
      <w:r w:rsidRPr="00317C1B">
        <w:rPr>
          <w:rFonts w:ascii="Franklin Gothic Book" w:hAnsi="Franklin Gothic Book"/>
        </w:rPr>
        <w:t>о</w:t>
      </w:r>
      <w:r w:rsidRPr="00317C1B">
        <w:rPr>
          <w:rFonts w:ascii="Franklin Gothic Book" w:hAnsi="Franklin Gothic Book"/>
        </w:rPr>
        <w:t>ком службы» РД 10-112-1-04, РД-10-112-2-09.</w:t>
      </w:r>
    </w:p>
    <w:p w:rsidR="00317C1B" w:rsidRPr="00317C1B" w:rsidRDefault="00317C1B" w:rsidP="00317C1B">
      <w:pPr>
        <w:numPr>
          <w:ilvl w:val="1"/>
          <w:numId w:val="28"/>
        </w:numPr>
        <w:tabs>
          <w:tab w:val="clear" w:pos="567"/>
          <w:tab w:val="num" w:pos="0"/>
          <w:tab w:val="num" w:pos="930"/>
        </w:tabs>
        <w:spacing w:after="160" w:line="259" w:lineRule="auto"/>
        <w:ind w:firstLine="0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Выполнение работ (оказание услуг) производится по адресу: г. Новороссийск, ул. </w:t>
      </w:r>
      <w:proofErr w:type="gramStart"/>
      <w:r w:rsidRPr="00317C1B">
        <w:rPr>
          <w:rFonts w:ascii="Franklin Gothic Book" w:hAnsi="Franklin Gothic Book"/>
        </w:rPr>
        <w:t>По</w:t>
      </w:r>
      <w:r w:rsidRPr="00317C1B">
        <w:rPr>
          <w:rFonts w:ascii="Franklin Gothic Book" w:hAnsi="Franklin Gothic Book"/>
        </w:rPr>
        <w:t>р</w:t>
      </w:r>
      <w:r w:rsidRPr="00317C1B">
        <w:rPr>
          <w:rFonts w:ascii="Franklin Gothic Book" w:hAnsi="Franklin Gothic Book"/>
        </w:rPr>
        <w:t>товая</w:t>
      </w:r>
      <w:proofErr w:type="gramEnd"/>
      <w:r w:rsidRPr="00317C1B">
        <w:rPr>
          <w:rFonts w:ascii="Franklin Gothic Book" w:hAnsi="Franklin Gothic Book"/>
        </w:rPr>
        <w:t>, 14 - Площадки грузового района ПАО «НМТП».</w:t>
      </w:r>
    </w:p>
    <w:p w:rsidR="00317C1B" w:rsidRPr="00317C1B" w:rsidRDefault="00317C1B" w:rsidP="00317C1B">
      <w:pPr>
        <w:numPr>
          <w:ilvl w:val="1"/>
          <w:numId w:val="28"/>
        </w:numPr>
        <w:tabs>
          <w:tab w:val="clear" w:pos="567"/>
          <w:tab w:val="num" w:pos="0"/>
          <w:tab w:val="num" w:pos="930"/>
        </w:tabs>
        <w:spacing w:after="160" w:line="259" w:lineRule="auto"/>
        <w:ind w:firstLine="0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Экспертиза промышленной безопасности</w:t>
      </w:r>
      <w:r w:rsidRPr="00317C1B">
        <w:rPr>
          <w:rFonts w:ascii="Franklin Gothic Book" w:hAnsi="Franklin Gothic Book"/>
          <w:b/>
        </w:rPr>
        <w:t xml:space="preserve"> </w:t>
      </w:r>
      <w:r w:rsidRPr="00317C1B">
        <w:rPr>
          <w:rFonts w:ascii="Franklin Gothic Book" w:hAnsi="Franklin Gothic Book"/>
        </w:rPr>
        <w:t>портальных кранов «Альбатрос» инв. №: 12, 19, 25, 73 и «Сокол» инв. №: 78б, 79 предусматривает выполнение следующих этапов работы: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2.3.1. Проведение полного технического освидетельствования.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2.3.2. Экспертное обследование металлоконструкций, механизмов, электрооборудования и приборов безопасности.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2.3.3. Проведение приборного контроля крюков подвесок, металлоконструкций и сварных с</w:t>
      </w:r>
      <w:r w:rsidRPr="00317C1B">
        <w:rPr>
          <w:rFonts w:ascii="Franklin Gothic Book" w:hAnsi="Franklin Gothic Book"/>
        </w:rPr>
        <w:t>о</w:t>
      </w:r>
      <w:r w:rsidRPr="00317C1B">
        <w:rPr>
          <w:rFonts w:ascii="Franklin Gothic Book" w:hAnsi="Franklin Gothic Book"/>
        </w:rPr>
        <w:t>единений методами неразрушающего контроля.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2.3.4. Разработка ведомости дефектов (дефектная ведомость) с указаниями необходимости и характере устранения выявленных дефектов.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2.3.5. Расчет остаточного ресурса обследуемых грузоподъемных машин.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2.3.6. Подготовка согласованных мероприятий по устранению выявленных дефектов и приемка технического устройства из ремонта (при необходимости).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2.4 Представление интересов Заказчика в органах </w:t>
      </w:r>
      <w:proofErr w:type="spellStart"/>
      <w:r w:rsidRPr="00317C1B">
        <w:rPr>
          <w:rFonts w:ascii="Franklin Gothic Book" w:hAnsi="Franklin Gothic Book"/>
        </w:rPr>
        <w:t>Ростехнадзора</w:t>
      </w:r>
      <w:proofErr w:type="spellEnd"/>
      <w:r w:rsidRPr="00317C1B">
        <w:rPr>
          <w:rFonts w:ascii="Franklin Gothic Book" w:hAnsi="Franklin Gothic Book"/>
        </w:rPr>
        <w:t xml:space="preserve"> и совершение всех необх</w:t>
      </w:r>
      <w:r w:rsidRPr="00317C1B">
        <w:rPr>
          <w:rFonts w:ascii="Franklin Gothic Book" w:hAnsi="Franklin Gothic Book"/>
        </w:rPr>
        <w:t>о</w:t>
      </w:r>
      <w:r w:rsidRPr="00317C1B">
        <w:rPr>
          <w:rFonts w:ascii="Franklin Gothic Book" w:hAnsi="Franklin Gothic Book"/>
        </w:rPr>
        <w:t>димых действий от имени Заказчика для регистрации Заключения экспертизы промышленной безопасности на обследованные подъемные сооружения.</w:t>
      </w:r>
    </w:p>
    <w:p w:rsidR="00317C1B" w:rsidRPr="00317C1B" w:rsidRDefault="00317C1B" w:rsidP="00317C1B">
      <w:pPr>
        <w:numPr>
          <w:ilvl w:val="0"/>
          <w:numId w:val="28"/>
        </w:numPr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Права и обязанности сторон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3.1. «Исполнитель» обязуется:</w:t>
      </w:r>
    </w:p>
    <w:p w:rsidR="00317C1B" w:rsidRPr="00317C1B" w:rsidRDefault="00317C1B" w:rsidP="00317C1B">
      <w:pPr>
        <w:numPr>
          <w:ilvl w:val="2"/>
          <w:numId w:val="28"/>
        </w:num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при проведении работ на территории ПАО «НМТП» соблюдать требования промышленной безопасности, природоохранное и санитарно-эпидемиологическое законодательство Росси</w:t>
      </w:r>
      <w:r w:rsidRPr="00317C1B">
        <w:rPr>
          <w:rFonts w:ascii="Franklin Gothic Book" w:hAnsi="Franklin Gothic Book"/>
        </w:rPr>
        <w:t>й</w:t>
      </w:r>
      <w:r w:rsidRPr="00317C1B">
        <w:rPr>
          <w:rFonts w:ascii="Franklin Gothic Book" w:hAnsi="Franklin Gothic Book"/>
        </w:rPr>
        <w:t>ской Федерации, правила пожарной безопасности, а также правила охраны труда и внутре</w:t>
      </w:r>
      <w:r w:rsidRPr="00317C1B">
        <w:rPr>
          <w:rFonts w:ascii="Franklin Gothic Book" w:hAnsi="Franklin Gothic Book"/>
        </w:rPr>
        <w:t>н</w:t>
      </w:r>
      <w:r w:rsidRPr="00317C1B">
        <w:rPr>
          <w:rFonts w:ascii="Franklin Gothic Book" w:hAnsi="Franklin Gothic Book"/>
        </w:rPr>
        <w:t>него распорядка действующие в ПАО «НМТП».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        б) выполнять работу по настоящему договору в установленный срок, в полном объеме и с  надлежащим качеством в соответствии с ФНП в области ПБ "Правила проведения экспертизы промышленной безопасности", РД10-112-1-04, и другой нормативно-технической документац</w:t>
      </w:r>
      <w:r w:rsidRPr="00317C1B">
        <w:rPr>
          <w:rFonts w:ascii="Franklin Gothic Book" w:hAnsi="Franklin Gothic Book"/>
        </w:rPr>
        <w:t>и</w:t>
      </w:r>
      <w:r w:rsidRPr="00317C1B">
        <w:rPr>
          <w:rFonts w:ascii="Franklin Gothic Book" w:hAnsi="Franklin Gothic Book"/>
        </w:rPr>
        <w:t xml:space="preserve">ей, действующей на территории Российской Федерации.    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lastRenderedPageBreak/>
        <w:t xml:space="preserve">в) представлять интересы «Заказчика» в органах </w:t>
      </w:r>
      <w:proofErr w:type="spellStart"/>
      <w:r w:rsidRPr="00317C1B">
        <w:rPr>
          <w:rFonts w:ascii="Franklin Gothic Book" w:hAnsi="Franklin Gothic Book"/>
        </w:rPr>
        <w:t>Ростехнадзора</w:t>
      </w:r>
      <w:proofErr w:type="spellEnd"/>
      <w:r w:rsidRPr="00317C1B">
        <w:rPr>
          <w:rFonts w:ascii="Franklin Gothic Book" w:hAnsi="Franklin Gothic Book"/>
        </w:rPr>
        <w:t xml:space="preserve"> и совершать все необходимые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    действия от имени «Заказчика» для регистрации Заключения экспертизы на обследованные в соответствии с настоящим  Договором объекты.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г) в течение пяти рабочих дней устранить безвозмездно, по замечаниям «Заказчика», выявле</w:t>
      </w:r>
      <w:r w:rsidRPr="00317C1B">
        <w:rPr>
          <w:rFonts w:ascii="Franklin Gothic Book" w:hAnsi="Franklin Gothic Book"/>
        </w:rPr>
        <w:t>н</w:t>
      </w:r>
      <w:r w:rsidRPr="00317C1B">
        <w:rPr>
          <w:rFonts w:ascii="Franklin Gothic Book" w:hAnsi="Franklin Gothic Book"/>
        </w:rPr>
        <w:t>ные недостатки, если в процессе выполнения работы «Исполнитель» допустил отступление от условий настоящего Договора.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proofErr w:type="gramStart"/>
      <w:r w:rsidRPr="00317C1B">
        <w:rPr>
          <w:rFonts w:ascii="Franklin Gothic Book" w:hAnsi="Franklin Gothic Book"/>
        </w:rPr>
        <w:t>д) обязан предоставить письменную информацию о признании или не признании себя связа</w:t>
      </w:r>
      <w:r w:rsidRPr="00317C1B">
        <w:rPr>
          <w:rFonts w:ascii="Franklin Gothic Book" w:hAnsi="Franklin Gothic Book"/>
        </w:rPr>
        <w:t>н</w:t>
      </w:r>
      <w:r w:rsidRPr="00317C1B">
        <w:rPr>
          <w:rFonts w:ascii="Franklin Gothic Book" w:hAnsi="Franklin Gothic Book"/>
        </w:rPr>
        <w:t>ной стороной «Заказчика», а также своевременно информировать «Заказчика» в письменном виде о наступлении, изменении или прекращении условий, дающих основания считать такого Подрядчика связанной стороной по признакам, определенным Регламентом определения св</w:t>
      </w:r>
      <w:r w:rsidRPr="00317C1B">
        <w:rPr>
          <w:rFonts w:ascii="Franklin Gothic Book" w:hAnsi="Franklin Gothic Book"/>
        </w:rPr>
        <w:t>я</w:t>
      </w:r>
      <w:r w:rsidRPr="00317C1B">
        <w:rPr>
          <w:rFonts w:ascii="Franklin Gothic Book" w:hAnsi="Franklin Gothic Book"/>
        </w:rPr>
        <w:t>занных сторон «Заказчика» (Размещен на сайте ПАО «НМТП», адрес: www.nmtp.info).</w:t>
      </w:r>
      <w:proofErr w:type="gramEnd"/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proofErr w:type="gramStart"/>
      <w:r w:rsidRPr="00317C1B">
        <w:rPr>
          <w:rFonts w:ascii="Franklin Gothic Book" w:hAnsi="Franklin Gothic Book"/>
        </w:rPr>
        <w:t>е) обязан дать письменное согласие «Заказчику» на обработку и раскрытие полученных от него данных в соответствии с Международными стандартами финансовой отчетности, а также и</w:t>
      </w:r>
      <w:r w:rsidRPr="00317C1B">
        <w:rPr>
          <w:rFonts w:ascii="Franklin Gothic Book" w:hAnsi="Franklin Gothic Book"/>
        </w:rPr>
        <w:t>н</w:t>
      </w:r>
      <w:r w:rsidRPr="00317C1B">
        <w:rPr>
          <w:rFonts w:ascii="Franklin Gothic Book" w:hAnsi="Franklin Gothic Book"/>
        </w:rPr>
        <w:t>формировать «Заказчика» об изменениях, касающихся условий связанности сторон.</w:t>
      </w:r>
      <w:proofErr w:type="gramEnd"/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ж) в соответствии с Приложением №4, информирует «Заказчика» о том, что был ознакомлен с принятым в Порту Регламентом определения связанных сторон «Заказчика» и сообщает </w:t>
      </w:r>
      <w:proofErr w:type="gramStart"/>
      <w:r w:rsidRPr="00317C1B">
        <w:rPr>
          <w:rFonts w:ascii="Franklin Gothic Book" w:hAnsi="Franklin Gothic Book"/>
        </w:rPr>
        <w:t>ин-формацию</w:t>
      </w:r>
      <w:proofErr w:type="gramEnd"/>
      <w:r w:rsidRPr="00317C1B">
        <w:rPr>
          <w:rFonts w:ascii="Franklin Gothic Book" w:hAnsi="Franklin Gothic Book"/>
        </w:rPr>
        <w:t xml:space="preserve"> в соответствии с таблицей Приложения № 4.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з) соблюдать сроки производства работ по договору, предусмотренные в Приложении № 3.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3.2. Исполнитель имеет право: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а) знакомиться с любой документацией связанной с эксплуатацией обследуемого оборудования «Заказчика».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3.3. Заказчик обязуется: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а) создавать все условия для проведения  экспертизы в сроки, оговоренные настоящим До</w:t>
      </w:r>
      <w:r w:rsidRPr="00317C1B">
        <w:rPr>
          <w:rFonts w:ascii="Franklin Gothic Book" w:hAnsi="Franklin Gothic Book"/>
        </w:rPr>
        <w:softHyphen/>
        <w:t>говором.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б) принять результаты выполненных работ и оплатить их. Результатом выполненных работ по настоящему Договору является зарегистрированное в </w:t>
      </w:r>
      <w:proofErr w:type="spellStart"/>
      <w:r w:rsidRPr="00317C1B">
        <w:rPr>
          <w:rFonts w:ascii="Franklin Gothic Book" w:hAnsi="Franklin Gothic Book"/>
        </w:rPr>
        <w:t>Северо</w:t>
      </w:r>
      <w:proofErr w:type="spellEnd"/>
      <w:r w:rsidRPr="00317C1B">
        <w:rPr>
          <w:rFonts w:ascii="Franklin Gothic Book" w:hAnsi="Franklin Gothic Book"/>
        </w:rPr>
        <w:t xml:space="preserve"> - Кавказском управлении </w:t>
      </w:r>
      <w:proofErr w:type="spellStart"/>
      <w:r w:rsidRPr="00317C1B">
        <w:rPr>
          <w:rFonts w:ascii="Franklin Gothic Book" w:hAnsi="Franklin Gothic Book"/>
        </w:rPr>
        <w:t>Рост</w:t>
      </w:r>
      <w:r w:rsidRPr="00317C1B">
        <w:rPr>
          <w:rFonts w:ascii="Franklin Gothic Book" w:hAnsi="Franklin Gothic Book"/>
        </w:rPr>
        <w:t>е</w:t>
      </w:r>
      <w:r w:rsidRPr="00317C1B">
        <w:rPr>
          <w:rFonts w:ascii="Franklin Gothic Book" w:hAnsi="Franklin Gothic Book"/>
        </w:rPr>
        <w:t>хнадзора</w:t>
      </w:r>
      <w:proofErr w:type="spellEnd"/>
      <w:r w:rsidRPr="00317C1B">
        <w:rPr>
          <w:rFonts w:ascii="Franklin Gothic Book" w:hAnsi="Franklin Gothic Book"/>
        </w:rPr>
        <w:t xml:space="preserve"> Заключение на грузоподъемный кран, переданное «Заказчику».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3.4. Заказчик имеет право: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а) в любое время проверять ход и качество работы, выполняемой «Исполнителем», не вмеш</w:t>
      </w:r>
      <w:r w:rsidRPr="00317C1B">
        <w:rPr>
          <w:rFonts w:ascii="Franklin Gothic Book" w:hAnsi="Franklin Gothic Book"/>
        </w:rPr>
        <w:t>и</w:t>
      </w:r>
      <w:r w:rsidRPr="00317C1B">
        <w:rPr>
          <w:rFonts w:ascii="Franklin Gothic Book" w:hAnsi="Franklin Gothic Book"/>
        </w:rPr>
        <w:t>ваясь в его деятельность.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б) при невыполнении Исполнителем своих обязанностей в одностороннем порядке расторгнуть настоящий Договор.</w:t>
      </w:r>
    </w:p>
    <w:p w:rsidR="00317C1B" w:rsidRPr="00317C1B" w:rsidRDefault="00317C1B" w:rsidP="00317C1B">
      <w:pPr>
        <w:numPr>
          <w:ilvl w:val="0"/>
          <w:numId w:val="28"/>
        </w:numPr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Стоимость и порядок расчетов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4.1 Стоимость работ по настоящему договору составляет</w:t>
      </w:r>
      <w:proofErr w:type="gramStart"/>
      <w:r w:rsidRPr="00317C1B">
        <w:rPr>
          <w:rFonts w:ascii="Franklin Gothic Book" w:hAnsi="Franklin Gothic Book"/>
        </w:rPr>
        <w:t xml:space="preserve"> __________ (__________) </w:t>
      </w:r>
      <w:proofErr w:type="gramEnd"/>
      <w:r w:rsidRPr="00317C1B">
        <w:rPr>
          <w:rFonts w:ascii="Franklin Gothic Book" w:hAnsi="Franklin Gothic Book"/>
        </w:rPr>
        <w:t>рублей ___ копеек. В том числе НДС 18% в размере</w:t>
      </w:r>
      <w:proofErr w:type="gramStart"/>
      <w:r w:rsidRPr="00317C1B">
        <w:rPr>
          <w:rFonts w:ascii="Franklin Gothic Book" w:hAnsi="Franklin Gothic Book"/>
        </w:rPr>
        <w:t xml:space="preserve"> __________ (_______________________) </w:t>
      </w:r>
      <w:proofErr w:type="gramEnd"/>
      <w:r w:rsidRPr="00317C1B">
        <w:rPr>
          <w:rFonts w:ascii="Franklin Gothic Book" w:hAnsi="Franklin Gothic Book"/>
        </w:rPr>
        <w:t>рублей __ к</w:t>
      </w:r>
      <w:r w:rsidRPr="00317C1B">
        <w:rPr>
          <w:rFonts w:ascii="Franklin Gothic Book" w:hAnsi="Franklin Gothic Book"/>
        </w:rPr>
        <w:t>о</w:t>
      </w:r>
      <w:r w:rsidRPr="00317C1B">
        <w:rPr>
          <w:rFonts w:ascii="Franklin Gothic Book" w:hAnsi="Franklin Gothic Book"/>
        </w:rPr>
        <w:t>пеек.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4.2. Расчет за выполненные работы по договору осуществляется в следующем порядке: 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- аванс в размере 30% (тридцати) от суммы указанной в п.4.1 в размере</w:t>
      </w:r>
      <w:proofErr w:type="gramStart"/>
      <w:r w:rsidRPr="00317C1B">
        <w:rPr>
          <w:rFonts w:ascii="Franklin Gothic Book" w:hAnsi="Franklin Gothic Book"/>
        </w:rPr>
        <w:t xml:space="preserve"> ________ (_________) </w:t>
      </w:r>
      <w:proofErr w:type="gramEnd"/>
      <w:r w:rsidRPr="00317C1B">
        <w:rPr>
          <w:rFonts w:ascii="Franklin Gothic Book" w:hAnsi="Franklin Gothic Book"/>
        </w:rPr>
        <w:t xml:space="preserve">рублей ___ копеек в течение 10 рабочих дней с момента подписания договора на основании счета, выставленного Подрядчиком. В срок не позднее 5 рабочих дней </w:t>
      </w:r>
      <w:proofErr w:type="gramStart"/>
      <w:r w:rsidRPr="00317C1B">
        <w:rPr>
          <w:rFonts w:ascii="Franklin Gothic Book" w:hAnsi="Franklin Gothic Book"/>
        </w:rPr>
        <w:t>с даты получения</w:t>
      </w:r>
      <w:proofErr w:type="gramEnd"/>
      <w:r w:rsidRPr="00317C1B">
        <w:rPr>
          <w:rFonts w:ascii="Franklin Gothic Book" w:hAnsi="Franklin Gothic Book"/>
        </w:rPr>
        <w:t xml:space="preserve"> ава</w:t>
      </w:r>
      <w:r w:rsidRPr="00317C1B">
        <w:rPr>
          <w:rFonts w:ascii="Franklin Gothic Book" w:hAnsi="Franklin Gothic Book"/>
        </w:rPr>
        <w:t>н</w:t>
      </w:r>
      <w:r w:rsidRPr="00317C1B">
        <w:rPr>
          <w:rFonts w:ascii="Franklin Gothic Book" w:hAnsi="Franklin Gothic Book"/>
        </w:rPr>
        <w:lastRenderedPageBreak/>
        <w:t>сового платежа Подрядчик обязан представить в адрес Заказчика счет - фактуры на авансовый платеж.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- окончательный расчёт в размере 70% (семидесяти) от суммы указанной в п.4.1. в размере ________ (__________) рублей ___ копеек в течени</w:t>
      </w:r>
      <w:proofErr w:type="gramStart"/>
      <w:r w:rsidRPr="00317C1B">
        <w:rPr>
          <w:rFonts w:ascii="Franklin Gothic Book" w:hAnsi="Franklin Gothic Book"/>
        </w:rPr>
        <w:t>и</w:t>
      </w:r>
      <w:proofErr w:type="gramEnd"/>
      <w:r w:rsidRPr="00317C1B">
        <w:rPr>
          <w:rFonts w:ascii="Franklin Gothic Book" w:hAnsi="Franklin Gothic Book"/>
        </w:rPr>
        <w:t xml:space="preserve"> десяти дней после подписания сторонами договора Акта выполненных работ, получения счета на оплату и счет - фактуры</w:t>
      </w:r>
      <w:r w:rsidRPr="00317C1B">
        <w:rPr>
          <w:rFonts w:ascii="Franklin Gothic Book" w:hAnsi="Franklin Gothic Book"/>
          <w:b/>
          <w:bCs/>
        </w:rPr>
        <w:t xml:space="preserve"> «</w:t>
      </w:r>
      <w:r w:rsidRPr="00317C1B">
        <w:rPr>
          <w:rFonts w:ascii="Franklin Gothic Book" w:hAnsi="Franklin Gothic Book"/>
        </w:rPr>
        <w:t xml:space="preserve">Заказчиком», на основании получения зарегистрированного в </w:t>
      </w:r>
      <w:proofErr w:type="spellStart"/>
      <w:r w:rsidRPr="00317C1B">
        <w:rPr>
          <w:rFonts w:ascii="Franklin Gothic Book" w:hAnsi="Franklin Gothic Book"/>
        </w:rPr>
        <w:t>Ростехнадзоре</w:t>
      </w:r>
      <w:proofErr w:type="spellEnd"/>
      <w:r w:rsidRPr="00317C1B">
        <w:rPr>
          <w:rFonts w:ascii="Franklin Gothic Book" w:hAnsi="Franklin Gothic Book"/>
        </w:rPr>
        <w:t xml:space="preserve"> заключения экспертизы промы</w:t>
      </w:r>
      <w:r w:rsidRPr="00317C1B">
        <w:rPr>
          <w:rFonts w:ascii="Franklin Gothic Book" w:hAnsi="Franklin Gothic Book"/>
        </w:rPr>
        <w:t>ш</w:t>
      </w:r>
      <w:r w:rsidRPr="00317C1B">
        <w:rPr>
          <w:rFonts w:ascii="Franklin Gothic Book" w:hAnsi="Franklin Gothic Book"/>
        </w:rPr>
        <w:t>ленной безопасности.</w:t>
      </w:r>
    </w:p>
    <w:p w:rsidR="00317C1B" w:rsidRPr="00317C1B" w:rsidRDefault="00317C1B" w:rsidP="00317C1B">
      <w:pPr>
        <w:numPr>
          <w:ilvl w:val="0"/>
          <w:numId w:val="28"/>
        </w:numPr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Порядок сдачи и приемки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5.1. Приемка и оценка выполненных работ осуществляется в соответствии с требованиями нормативных документов </w:t>
      </w:r>
      <w:proofErr w:type="spellStart"/>
      <w:r w:rsidRPr="00317C1B">
        <w:rPr>
          <w:rFonts w:ascii="Franklin Gothic Book" w:hAnsi="Franklin Gothic Book"/>
        </w:rPr>
        <w:t>Ростехнадзора</w:t>
      </w:r>
      <w:proofErr w:type="spellEnd"/>
      <w:r w:rsidRPr="00317C1B">
        <w:rPr>
          <w:rFonts w:ascii="Franklin Gothic Book" w:hAnsi="Franklin Gothic Book"/>
        </w:rPr>
        <w:t>.</w:t>
      </w:r>
    </w:p>
    <w:p w:rsidR="00317C1B" w:rsidRPr="00317C1B" w:rsidRDefault="00317C1B" w:rsidP="00317C1B">
      <w:pPr>
        <w:numPr>
          <w:ilvl w:val="0"/>
          <w:numId w:val="28"/>
        </w:numPr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Срок действия договора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6.1. Настоящий договор вступает в силу со дня его подписания и действует до полного исполн</w:t>
      </w:r>
      <w:r w:rsidRPr="00317C1B">
        <w:rPr>
          <w:rFonts w:ascii="Franklin Gothic Book" w:hAnsi="Franklin Gothic Book"/>
        </w:rPr>
        <w:t>е</w:t>
      </w:r>
      <w:r w:rsidRPr="00317C1B">
        <w:rPr>
          <w:rFonts w:ascii="Franklin Gothic Book" w:hAnsi="Franklin Gothic Book"/>
        </w:rPr>
        <w:t>ния сторонами своих обязательств по данному договору.</w:t>
      </w:r>
    </w:p>
    <w:p w:rsidR="00317C1B" w:rsidRPr="00317C1B" w:rsidRDefault="00317C1B" w:rsidP="00317C1B">
      <w:pPr>
        <w:numPr>
          <w:ilvl w:val="0"/>
          <w:numId w:val="28"/>
        </w:numPr>
        <w:tabs>
          <w:tab w:val="num" w:pos="0"/>
        </w:tabs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Ответственность сторон</w:t>
      </w:r>
    </w:p>
    <w:p w:rsidR="00317C1B" w:rsidRPr="00317C1B" w:rsidRDefault="00317C1B" w:rsidP="00317C1B">
      <w:pPr>
        <w:numPr>
          <w:ilvl w:val="1"/>
          <w:numId w:val="28"/>
        </w:numPr>
        <w:spacing w:after="160" w:line="259" w:lineRule="auto"/>
        <w:ind w:firstLine="0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В случае нарушения «Исполнителем» сроков выполнения работ, последний обязуется оплатить в пользу «Заказчика» пеню в размере 0,1 % от суммы настоящего Договора за каждый день просрочки. «Заказчик» вправе удержать сумму начисленной пени  из  платежа при оконч</w:t>
      </w:r>
      <w:r w:rsidRPr="00317C1B">
        <w:rPr>
          <w:rFonts w:ascii="Franklin Gothic Book" w:hAnsi="Franklin Gothic Book"/>
        </w:rPr>
        <w:t>а</w:t>
      </w:r>
      <w:r w:rsidRPr="00317C1B">
        <w:rPr>
          <w:rFonts w:ascii="Franklin Gothic Book" w:hAnsi="Franklin Gothic Book"/>
        </w:rPr>
        <w:t>тельном расчете.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7.2. В случае нарушения «Заказчиком» сроков оплаты, Исполнитель вправе требовать  оплаты пени  в размере 0,1% от  неоплаченной суммы  за каждый день просрочки платежа.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7.3. Все споры и разногласия по настоящему договору регулируется путем переговоров. В сл</w:t>
      </w:r>
      <w:r w:rsidRPr="00317C1B">
        <w:rPr>
          <w:rFonts w:ascii="Franklin Gothic Book" w:hAnsi="Franklin Gothic Book"/>
        </w:rPr>
        <w:t>у</w:t>
      </w:r>
      <w:r w:rsidRPr="00317C1B">
        <w:rPr>
          <w:rFonts w:ascii="Franklin Gothic Book" w:hAnsi="Franklin Gothic Book"/>
        </w:rPr>
        <w:t>чае если согласие не будет достигнуто путем переговоров, все споры и разногласия, возник</w:t>
      </w:r>
      <w:r w:rsidRPr="00317C1B">
        <w:rPr>
          <w:rFonts w:ascii="Franklin Gothic Book" w:hAnsi="Franklin Gothic Book"/>
        </w:rPr>
        <w:t>а</w:t>
      </w:r>
      <w:r w:rsidRPr="00317C1B">
        <w:rPr>
          <w:rFonts w:ascii="Franklin Gothic Book" w:hAnsi="Franklin Gothic Book"/>
        </w:rPr>
        <w:t>ющие в связи с исполнением настоящего договора, будут разрешаться в Арбитражном суде Краснодарского края.</w:t>
      </w:r>
    </w:p>
    <w:p w:rsidR="00317C1B" w:rsidRPr="00317C1B" w:rsidRDefault="00317C1B" w:rsidP="00317C1B">
      <w:pPr>
        <w:numPr>
          <w:ilvl w:val="0"/>
          <w:numId w:val="28"/>
        </w:numPr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Особые условия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8.1.  В случае обнаружения в процессе экспертизы объекта  дефектов, не позволяющих дал</w:t>
      </w:r>
      <w:r w:rsidRPr="00317C1B">
        <w:rPr>
          <w:rFonts w:ascii="Franklin Gothic Book" w:hAnsi="Franklin Gothic Book"/>
        </w:rPr>
        <w:t>ь</w:t>
      </w:r>
      <w:r w:rsidRPr="00317C1B">
        <w:rPr>
          <w:rFonts w:ascii="Franklin Gothic Book" w:hAnsi="Franklin Gothic Book"/>
        </w:rPr>
        <w:t>нейшую эксплуатацию, «Исполнитель» передает «Заказчику» ведомость дефектов для устранения замечаний и «Согласованные мероприятия для процесса экспертизы» с указанием сроков устранения.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8.2. В случае невыполнения «Заказчиком» согласованных мероприятий, «Исполнителем» выд</w:t>
      </w:r>
      <w:r w:rsidRPr="00317C1B">
        <w:rPr>
          <w:rFonts w:ascii="Franklin Gothic Book" w:hAnsi="Franklin Gothic Book"/>
        </w:rPr>
        <w:t>а</w:t>
      </w:r>
      <w:r w:rsidRPr="00317C1B">
        <w:rPr>
          <w:rFonts w:ascii="Franklin Gothic Book" w:hAnsi="Franklin Gothic Book"/>
        </w:rPr>
        <w:t>ется отрицательное заключение и назначается повторная экспертиза объекта с заключением отдельного Договора.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8.3. Из сроков выполнения Исполнителем работ (определённого Приложением №3) исключае</w:t>
      </w:r>
      <w:r w:rsidRPr="00317C1B">
        <w:rPr>
          <w:rFonts w:ascii="Franklin Gothic Book" w:hAnsi="Franklin Gothic Book"/>
        </w:rPr>
        <w:t>т</w:t>
      </w:r>
      <w:r w:rsidRPr="00317C1B">
        <w:rPr>
          <w:rFonts w:ascii="Franklin Gothic Book" w:hAnsi="Franklin Gothic Book"/>
        </w:rPr>
        <w:t>ся время устранения Заказчиком дефектов, выявленных Исполнителем при проведении эк</w:t>
      </w:r>
      <w:r w:rsidRPr="00317C1B">
        <w:rPr>
          <w:rFonts w:ascii="Franklin Gothic Book" w:hAnsi="Franklin Gothic Book"/>
        </w:rPr>
        <w:t>с</w:t>
      </w:r>
      <w:r w:rsidRPr="00317C1B">
        <w:rPr>
          <w:rFonts w:ascii="Franklin Gothic Book" w:hAnsi="Franklin Gothic Book"/>
        </w:rPr>
        <w:t>пертизы промышленной безопасности портальных кранов «Альбатрос» инв. №: 12, 19, 25, 73 и «Сокол» инв. №: 78б, 79. Отсчёт времени устранения Заказчиком выявленных дефектов нач</w:t>
      </w:r>
      <w:r w:rsidRPr="00317C1B">
        <w:rPr>
          <w:rFonts w:ascii="Franklin Gothic Book" w:hAnsi="Franklin Gothic Book"/>
        </w:rPr>
        <w:t>и</w:t>
      </w:r>
      <w:r w:rsidRPr="00317C1B">
        <w:rPr>
          <w:rFonts w:ascii="Franklin Gothic Book" w:hAnsi="Franklin Gothic Book"/>
        </w:rPr>
        <w:t>нается с момента получения ведомости дефектов и заканчивается уведомлением Исполнителя об устранении выявленных в процессе экспертизы дефектов.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8.4. Документы, переданные по факсу, заверенные печатями сторон, имеют юридическую силу с условием обязательного предоставления оригинала.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Приложения: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lastRenderedPageBreak/>
        <w:t>1. Приложение №1 - Техническое задание на проведение экспертизы промышленной безопа</w:t>
      </w:r>
      <w:r w:rsidRPr="00317C1B">
        <w:rPr>
          <w:rFonts w:ascii="Franklin Gothic Book" w:hAnsi="Franklin Gothic Book"/>
        </w:rPr>
        <w:t>с</w:t>
      </w:r>
      <w:r w:rsidRPr="00317C1B">
        <w:rPr>
          <w:rFonts w:ascii="Franklin Gothic Book" w:hAnsi="Franklin Gothic Book"/>
        </w:rPr>
        <w:t>ности портальных кранов «Альбатрос» инв. №: 12, 19, 25, 73 и «Сокол» инв. №: 78б, 79.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2. Приложение №2 - Расчет стоимости проведения экспертизы промышленной безопасности портальных кранов «Альбатрос» инв. №: 12, 19, 25, 73 и «Сокол» инв. №: 78б, 79.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3. Приложение №3 - График проведения экспертизы промышленной безопасности портальных кранов «Альбатрос» инв. №: 12, 19, 25, 73 и «Сокол» инв. №: 78б, 79.</w:t>
      </w:r>
    </w:p>
    <w:p w:rsidR="00317C1B" w:rsidRPr="00317C1B" w:rsidRDefault="00317C1B" w:rsidP="00317C1B">
      <w:pPr>
        <w:spacing w:after="160" w:line="259" w:lineRule="auto"/>
        <w:jc w:val="both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4. Приложение №4 - Уведомление о связанности сторон.</w:t>
      </w:r>
    </w:p>
    <w:p w:rsidR="00317C1B" w:rsidRPr="00317C1B" w:rsidRDefault="00317C1B" w:rsidP="00317C1B">
      <w:pPr>
        <w:numPr>
          <w:ilvl w:val="0"/>
          <w:numId w:val="28"/>
        </w:numPr>
        <w:spacing w:after="160" w:line="259" w:lineRule="auto"/>
        <w:jc w:val="both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Юридические адреса сторон.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22"/>
        <w:gridCol w:w="241"/>
        <w:gridCol w:w="4689"/>
      </w:tblGrid>
      <w:tr w:rsidR="00317C1B" w:rsidRPr="00317C1B" w:rsidTr="00317C1B">
        <w:trPr>
          <w:trHeight w:val="987"/>
        </w:trPr>
        <w:tc>
          <w:tcPr>
            <w:tcW w:w="4822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«Заказчик»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Публичное акционерное общество «Нов</w:t>
            </w:r>
            <w:r w:rsidRPr="00317C1B">
              <w:rPr>
                <w:rFonts w:ascii="Franklin Gothic Book" w:hAnsi="Franklin Gothic Book"/>
                <w:b/>
              </w:rPr>
              <w:t>о</w:t>
            </w:r>
            <w:r w:rsidRPr="00317C1B">
              <w:rPr>
                <w:rFonts w:ascii="Franklin Gothic Book" w:hAnsi="Franklin Gothic Book"/>
                <w:b/>
              </w:rPr>
              <w:t>российский морской торговый порт»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 xml:space="preserve">Краснодарский край, </w:t>
            </w:r>
            <w:proofErr w:type="spellStart"/>
            <w:r w:rsidRPr="00317C1B">
              <w:rPr>
                <w:rFonts w:ascii="Franklin Gothic Book" w:hAnsi="Franklin Gothic Book"/>
              </w:rPr>
              <w:t>г</w:t>
            </w:r>
            <w:proofErr w:type="gramStart"/>
            <w:r w:rsidRPr="00317C1B">
              <w:rPr>
                <w:rFonts w:ascii="Franklin Gothic Book" w:hAnsi="Franklin Gothic Book"/>
              </w:rPr>
              <w:t>.Н</w:t>
            </w:r>
            <w:proofErr w:type="gramEnd"/>
            <w:r w:rsidRPr="00317C1B">
              <w:rPr>
                <w:rFonts w:ascii="Franklin Gothic Book" w:hAnsi="Franklin Gothic Book"/>
              </w:rPr>
              <w:t>овороссийск</w:t>
            </w:r>
            <w:proofErr w:type="spellEnd"/>
            <w:r w:rsidRPr="00317C1B">
              <w:rPr>
                <w:rFonts w:ascii="Franklin Gothic Book" w:hAnsi="Franklin Gothic Book"/>
              </w:rPr>
              <w:t xml:space="preserve">, 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ул. Портовая, 14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ИНН 2315004404  КПП 997650001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 xml:space="preserve"> Банк: Отделение № 8619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 xml:space="preserve">ОАО «Сбербанк России», Сбербанка России </w:t>
            </w:r>
            <w:proofErr w:type="spellStart"/>
            <w:r w:rsidRPr="00317C1B">
              <w:rPr>
                <w:rFonts w:ascii="Franklin Gothic Book" w:hAnsi="Franklin Gothic Book"/>
              </w:rPr>
              <w:t>г</w:t>
            </w:r>
            <w:proofErr w:type="gramStart"/>
            <w:r w:rsidRPr="00317C1B">
              <w:rPr>
                <w:rFonts w:ascii="Franklin Gothic Book" w:hAnsi="Franklin Gothic Book"/>
              </w:rPr>
              <w:t>.К</w:t>
            </w:r>
            <w:proofErr w:type="gramEnd"/>
            <w:r w:rsidRPr="00317C1B">
              <w:rPr>
                <w:rFonts w:ascii="Franklin Gothic Book" w:hAnsi="Franklin Gothic Book"/>
              </w:rPr>
              <w:t>раснодар</w:t>
            </w:r>
            <w:proofErr w:type="spellEnd"/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proofErr w:type="gramStart"/>
            <w:r w:rsidRPr="00317C1B">
              <w:rPr>
                <w:rFonts w:ascii="Franklin Gothic Book" w:hAnsi="Franklin Gothic Book"/>
              </w:rPr>
              <w:t>р</w:t>
            </w:r>
            <w:proofErr w:type="gramEnd"/>
            <w:r w:rsidRPr="00317C1B">
              <w:rPr>
                <w:rFonts w:ascii="Franklin Gothic Book" w:hAnsi="Franklin Gothic Book"/>
              </w:rPr>
              <w:t>/с 40702810952460102191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к/с 30101810100000000602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 xml:space="preserve">БИК 040349602                           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Тел. 8-(8617)-60-47-98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факс 8-(8617)-60-27-70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proofErr w:type="spellStart"/>
            <w:r w:rsidRPr="00317C1B">
              <w:rPr>
                <w:rFonts w:ascii="Franklin Gothic Book" w:hAnsi="Franklin Gothic Book"/>
              </w:rPr>
              <w:t>И.о</w:t>
            </w:r>
            <w:proofErr w:type="spellEnd"/>
            <w:r w:rsidRPr="00317C1B">
              <w:rPr>
                <w:rFonts w:ascii="Franklin Gothic Book" w:hAnsi="Franklin Gothic Book"/>
              </w:rPr>
              <w:t xml:space="preserve">. технического 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директора ПАО «НМТП»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_____________________</w:t>
            </w:r>
            <w:r w:rsidRPr="00317C1B">
              <w:rPr>
                <w:rFonts w:ascii="Franklin Gothic Book" w:hAnsi="Franklin Gothic Book"/>
                <w:bCs/>
              </w:rPr>
              <w:t xml:space="preserve"> </w:t>
            </w:r>
            <w:r w:rsidRPr="00317C1B">
              <w:rPr>
                <w:rFonts w:ascii="Franklin Gothic Book" w:hAnsi="Franklin Gothic Book"/>
              </w:rPr>
              <w:t>И.М. Фофонов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  <w:bCs/>
              </w:rPr>
            </w:pPr>
            <w:proofErr w:type="spellStart"/>
            <w:r w:rsidRPr="00317C1B">
              <w:rPr>
                <w:rFonts w:ascii="Franklin Gothic Book" w:hAnsi="Franklin Gothic Book"/>
                <w:bCs/>
              </w:rPr>
              <w:t>м.п</w:t>
            </w:r>
            <w:proofErr w:type="spellEnd"/>
            <w:r w:rsidRPr="00317C1B">
              <w:rPr>
                <w:rFonts w:ascii="Franklin Gothic Book" w:hAnsi="Franklin Gothic Book"/>
                <w:bCs/>
              </w:rPr>
              <w:t>.</w:t>
            </w:r>
          </w:p>
        </w:tc>
        <w:tc>
          <w:tcPr>
            <w:tcW w:w="241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9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  <w:bCs/>
              </w:rPr>
            </w:pPr>
            <w:r w:rsidRPr="00317C1B">
              <w:rPr>
                <w:rFonts w:ascii="Franklin Gothic Book" w:hAnsi="Franklin Gothic Book"/>
                <w:bCs/>
              </w:rPr>
              <w:t>«Исполнитель»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E74D51" w:rsidRDefault="00E74D51" w:rsidP="00317C1B">
      <w:pPr>
        <w:spacing w:after="160" w:line="259" w:lineRule="auto"/>
        <w:jc w:val="right"/>
        <w:rPr>
          <w:rFonts w:ascii="Franklin Gothic Book" w:hAnsi="Franklin Gothic Book"/>
        </w:rPr>
      </w:pPr>
    </w:p>
    <w:p w:rsidR="00E74D51" w:rsidRDefault="00E74D51" w:rsidP="00317C1B">
      <w:pPr>
        <w:spacing w:after="160" w:line="259" w:lineRule="auto"/>
        <w:jc w:val="right"/>
        <w:rPr>
          <w:rFonts w:ascii="Franklin Gothic Book" w:hAnsi="Franklin Gothic Book"/>
        </w:rPr>
      </w:pPr>
    </w:p>
    <w:p w:rsidR="00317C1B" w:rsidRPr="00317C1B" w:rsidRDefault="00317C1B" w:rsidP="00317C1B">
      <w:pPr>
        <w:spacing w:after="160" w:line="259" w:lineRule="auto"/>
        <w:jc w:val="right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Приложение №1</w:t>
      </w:r>
      <w:r>
        <w:rPr>
          <w:rFonts w:ascii="Franklin Gothic Book" w:hAnsi="Franklin Gothic Book"/>
        </w:rPr>
        <w:t xml:space="preserve"> </w:t>
      </w:r>
      <w:r w:rsidRPr="00317C1B">
        <w:rPr>
          <w:rFonts w:ascii="Franklin Gothic Book" w:hAnsi="Franklin Gothic Book"/>
        </w:rPr>
        <w:t>к договору №_____ от «___»_____________2015 г.</w:t>
      </w:r>
    </w:p>
    <w:p w:rsidR="00E74D51" w:rsidRDefault="00E74D51" w:rsidP="00317C1B">
      <w:pPr>
        <w:spacing w:after="160" w:line="259" w:lineRule="auto"/>
        <w:jc w:val="center"/>
        <w:rPr>
          <w:rFonts w:ascii="Franklin Gothic Book" w:hAnsi="Franklin Gothic Book"/>
          <w:b/>
        </w:rPr>
      </w:pPr>
    </w:p>
    <w:p w:rsidR="00317C1B" w:rsidRPr="00317C1B" w:rsidRDefault="00317C1B" w:rsidP="00317C1B">
      <w:pPr>
        <w:spacing w:after="160" w:line="259" w:lineRule="auto"/>
        <w:jc w:val="center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ТЕХНИЧЕСКОЕ ЗАДАНИЕ</w:t>
      </w:r>
    </w:p>
    <w:p w:rsidR="00317C1B" w:rsidRPr="00317C1B" w:rsidRDefault="00317C1B" w:rsidP="00317C1B">
      <w:pPr>
        <w:spacing w:after="160" w:line="259" w:lineRule="auto"/>
        <w:jc w:val="center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на проведение экспертизы промышленной безопасности портальных кранов «Альбатрос» инв. №: 12, 19, 25, 73 и «Сокол» инв. №: 78б, 79.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360"/>
        <w:gridCol w:w="5503"/>
      </w:tblGrid>
      <w:tr w:rsidR="00317C1B" w:rsidRPr="00317C1B" w:rsidTr="00317C1B">
        <w:tc>
          <w:tcPr>
            <w:tcW w:w="708" w:type="dxa"/>
            <w:vAlign w:val="center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№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proofErr w:type="gramStart"/>
            <w:r w:rsidRPr="00317C1B">
              <w:rPr>
                <w:rFonts w:ascii="Franklin Gothic Book" w:hAnsi="Franklin Gothic Book"/>
              </w:rPr>
              <w:t>п</w:t>
            </w:r>
            <w:proofErr w:type="gramEnd"/>
            <w:r w:rsidRPr="00317C1B">
              <w:rPr>
                <w:rFonts w:ascii="Franklin Gothic Book" w:hAnsi="Franklin Gothic Book"/>
              </w:rPr>
              <w:t>/п</w:t>
            </w:r>
          </w:p>
        </w:tc>
        <w:tc>
          <w:tcPr>
            <w:tcW w:w="3360" w:type="dxa"/>
            <w:vAlign w:val="center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 xml:space="preserve">Перечень </w:t>
            </w:r>
            <w:proofErr w:type="gramStart"/>
            <w:r w:rsidRPr="00317C1B">
              <w:rPr>
                <w:rFonts w:ascii="Franklin Gothic Book" w:hAnsi="Franklin Gothic Book"/>
              </w:rPr>
              <w:t>основных</w:t>
            </w:r>
            <w:proofErr w:type="gramEnd"/>
            <w:r w:rsidRPr="00317C1B">
              <w:rPr>
                <w:rFonts w:ascii="Franklin Gothic Book" w:hAnsi="Franklin Gothic Book"/>
              </w:rPr>
              <w:t xml:space="preserve"> 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данных</w:t>
            </w:r>
          </w:p>
        </w:tc>
        <w:tc>
          <w:tcPr>
            <w:tcW w:w="5503" w:type="dxa"/>
            <w:vAlign w:val="center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Информация</w:t>
            </w:r>
          </w:p>
        </w:tc>
      </w:tr>
      <w:tr w:rsidR="00317C1B" w:rsidRPr="00317C1B" w:rsidTr="00317C1B">
        <w:tc>
          <w:tcPr>
            <w:tcW w:w="708" w:type="dxa"/>
          </w:tcPr>
          <w:p w:rsidR="00317C1B" w:rsidRPr="00317C1B" w:rsidRDefault="00317C1B" w:rsidP="00317C1B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5503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Публичное акционерное общество «Новоросси</w:t>
            </w:r>
            <w:r w:rsidRPr="00317C1B">
              <w:rPr>
                <w:rFonts w:ascii="Franklin Gothic Book" w:hAnsi="Franklin Gothic Book"/>
              </w:rPr>
              <w:t>й</w:t>
            </w:r>
            <w:r w:rsidRPr="00317C1B">
              <w:rPr>
                <w:rFonts w:ascii="Franklin Gothic Book" w:hAnsi="Franklin Gothic Book"/>
              </w:rPr>
              <w:t xml:space="preserve">ский морской торговый порт» (ПАО «НМТП»), Краснодарский край, </w:t>
            </w:r>
            <w:proofErr w:type="spellStart"/>
            <w:r w:rsidRPr="00317C1B">
              <w:rPr>
                <w:rFonts w:ascii="Franklin Gothic Book" w:hAnsi="Franklin Gothic Book"/>
              </w:rPr>
              <w:t>г</w:t>
            </w:r>
            <w:proofErr w:type="gramStart"/>
            <w:r w:rsidRPr="00317C1B">
              <w:rPr>
                <w:rFonts w:ascii="Franklin Gothic Book" w:hAnsi="Franklin Gothic Book"/>
              </w:rPr>
              <w:t>.Н</w:t>
            </w:r>
            <w:proofErr w:type="gramEnd"/>
            <w:r w:rsidRPr="00317C1B">
              <w:rPr>
                <w:rFonts w:ascii="Franklin Gothic Book" w:hAnsi="Franklin Gothic Book"/>
              </w:rPr>
              <w:t>овороссийск</w:t>
            </w:r>
            <w:proofErr w:type="spellEnd"/>
            <w:r w:rsidRPr="00317C1B">
              <w:rPr>
                <w:rFonts w:ascii="Franklin Gothic Book" w:hAnsi="Franklin Gothic Book"/>
              </w:rPr>
              <w:t>, ул. Порт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вая, 14</w:t>
            </w:r>
          </w:p>
        </w:tc>
      </w:tr>
      <w:tr w:rsidR="00317C1B" w:rsidRPr="00317C1B" w:rsidTr="00317C1B">
        <w:tc>
          <w:tcPr>
            <w:tcW w:w="708" w:type="dxa"/>
          </w:tcPr>
          <w:p w:rsidR="00317C1B" w:rsidRPr="00317C1B" w:rsidRDefault="00317C1B" w:rsidP="00317C1B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Объем работ</w:t>
            </w:r>
          </w:p>
        </w:tc>
        <w:tc>
          <w:tcPr>
            <w:tcW w:w="5503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Проведение экспертизы промышленной безопа</w:t>
            </w:r>
            <w:r w:rsidRPr="00317C1B">
              <w:rPr>
                <w:rFonts w:ascii="Franklin Gothic Book" w:hAnsi="Franklin Gothic Book"/>
              </w:rPr>
              <w:t>с</w:t>
            </w:r>
            <w:r w:rsidRPr="00317C1B">
              <w:rPr>
                <w:rFonts w:ascii="Franklin Gothic Book" w:hAnsi="Franklin Gothic Book"/>
              </w:rPr>
              <w:t>ности портальных кранов «Альбатрос» инв. №: 12, 19, 25, 73 и «Сокол» инв. №: 78б, 79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Всего 6 (шесть) единиц.</w:t>
            </w:r>
          </w:p>
        </w:tc>
      </w:tr>
      <w:tr w:rsidR="00317C1B" w:rsidRPr="00317C1B" w:rsidTr="00317C1B">
        <w:tc>
          <w:tcPr>
            <w:tcW w:w="708" w:type="dxa"/>
          </w:tcPr>
          <w:p w:rsidR="00317C1B" w:rsidRPr="00317C1B" w:rsidRDefault="00317C1B" w:rsidP="00317C1B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Место нахождения объекта</w:t>
            </w:r>
          </w:p>
        </w:tc>
        <w:tc>
          <w:tcPr>
            <w:tcW w:w="5503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Площадки грузового района Публичного акци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нерного общества «Новороссийский морской то</w:t>
            </w:r>
            <w:r w:rsidRPr="00317C1B">
              <w:rPr>
                <w:rFonts w:ascii="Franklin Gothic Book" w:hAnsi="Franklin Gothic Book"/>
              </w:rPr>
              <w:t>р</w:t>
            </w:r>
            <w:r w:rsidRPr="00317C1B">
              <w:rPr>
                <w:rFonts w:ascii="Franklin Gothic Book" w:hAnsi="Franklin Gothic Book"/>
              </w:rPr>
              <w:t>говый порт»</w:t>
            </w:r>
          </w:p>
        </w:tc>
      </w:tr>
      <w:tr w:rsidR="00317C1B" w:rsidRPr="00317C1B" w:rsidTr="00317C1B">
        <w:trPr>
          <w:trHeight w:val="1247"/>
        </w:trPr>
        <w:tc>
          <w:tcPr>
            <w:tcW w:w="708" w:type="dxa"/>
          </w:tcPr>
          <w:p w:rsidR="00317C1B" w:rsidRPr="00317C1B" w:rsidRDefault="00317C1B" w:rsidP="00317C1B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Задание</w:t>
            </w:r>
          </w:p>
        </w:tc>
        <w:tc>
          <w:tcPr>
            <w:tcW w:w="5503" w:type="dxa"/>
          </w:tcPr>
          <w:p w:rsidR="00317C1B" w:rsidRPr="00317C1B" w:rsidRDefault="00317C1B" w:rsidP="00317C1B">
            <w:pPr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1. Проведение экспертизы промы</w:t>
            </w:r>
            <w:r w:rsidRPr="00317C1B">
              <w:rPr>
                <w:rFonts w:ascii="Franklin Gothic Book" w:hAnsi="Franklin Gothic Book"/>
              </w:rPr>
              <w:t>ш</w:t>
            </w:r>
            <w:r w:rsidRPr="00317C1B">
              <w:rPr>
                <w:rFonts w:ascii="Franklin Gothic Book" w:hAnsi="Franklin Gothic Book"/>
              </w:rPr>
              <w:t>ленной безопасности портальных кр</w:t>
            </w:r>
            <w:r w:rsidRPr="00317C1B">
              <w:rPr>
                <w:rFonts w:ascii="Franklin Gothic Book" w:hAnsi="Franklin Gothic Book"/>
              </w:rPr>
              <w:t>а</w:t>
            </w:r>
            <w:r w:rsidRPr="00317C1B">
              <w:rPr>
                <w:rFonts w:ascii="Franklin Gothic Book" w:hAnsi="Franklin Gothic Book"/>
              </w:rPr>
              <w:t>нов «Альбатрос» инв. №: 12, 19, 25, 73 и «Сокол» инв. №: 78б, 79, включая:</w:t>
            </w:r>
          </w:p>
          <w:p w:rsidR="00317C1B" w:rsidRPr="00317C1B" w:rsidRDefault="00317C1B" w:rsidP="00317C1B">
            <w:pPr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- Проведение полного технического освидетельствования.</w:t>
            </w:r>
          </w:p>
          <w:p w:rsidR="00317C1B" w:rsidRPr="00317C1B" w:rsidRDefault="00317C1B" w:rsidP="00317C1B">
            <w:pPr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- Экспертное обследование металл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конструкций, механизмов, электрооб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рудования и приборов безопасности.</w:t>
            </w:r>
          </w:p>
          <w:p w:rsidR="00317C1B" w:rsidRPr="00317C1B" w:rsidRDefault="00317C1B" w:rsidP="00317C1B">
            <w:pPr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- Проведение приборного контроля крюков подвесок, металлоконструкций и сварных соединений методами н</w:t>
            </w:r>
            <w:r w:rsidRPr="00317C1B">
              <w:rPr>
                <w:rFonts w:ascii="Franklin Gothic Book" w:hAnsi="Franklin Gothic Book"/>
              </w:rPr>
              <w:t>е</w:t>
            </w:r>
            <w:r w:rsidRPr="00317C1B">
              <w:rPr>
                <w:rFonts w:ascii="Franklin Gothic Book" w:hAnsi="Franklin Gothic Book"/>
              </w:rPr>
              <w:t>разрушающего контроля.</w:t>
            </w:r>
          </w:p>
          <w:p w:rsidR="00317C1B" w:rsidRPr="00317C1B" w:rsidRDefault="00317C1B" w:rsidP="00317C1B">
            <w:pPr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- Разработка ведомости дефектов (д</w:t>
            </w:r>
            <w:r w:rsidRPr="00317C1B">
              <w:rPr>
                <w:rFonts w:ascii="Franklin Gothic Book" w:hAnsi="Franklin Gothic Book"/>
              </w:rPr>
              <w:t>е</w:t>
            </w:r>
            <w:r w:rsidRPr="00317C1B">
              <w:rPr>
                <w:rFonts w:ascii="Franklin Gothic Book" w:hAnsi="Franklin Gothic Book"/>
              </w:rPr>
              <w:t>фектная ведомость) с указаниями необходимости и характере устранения выявленных дефектов.</w:t>
            </w:r>
          </w:p>
          <w:p w:rsidR="00317C1B" w:rsidRPr="00317C1B" w:rsidRDefault="00317C1B" w:rsidP="00317C1B">
            <w:pPr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- Расчет остаточного ресурса обследу</w:t>
            </w:r>
            <w:r w:rsidRPr="00317C1B">
              <w:rPr>
                <w:rFonts w:ascii="Franklin Gothic Book" w:hAnsi="Franklin Gothic Book"/>
              </w:rPr>
              <w:t>е</w:t>
            </w:r>
            <w:r w:rsidRPr="00317C1B">
              <w:rPr>
                <w:rFonts w:ascii="Franklin Gothic Book" w:hAnsi="Franklin Gothic Book"/>
              </w:rPr>
              <w:t>мых грузоподъемных машин.</w:t>
            </w:r>
          </w:p>
          <w:p w:rsidR="00317C1B" w:rsidRPr="00317C1B" w:rsidRDefault="00317C1B" w:rsidP="00317C1B">
            <w:pPr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- Подготовка согласованных меропри</w:t>
            </w:r>
            <w:r w:rsidRPr="00317C1B">
              <w:rPr>
                <w:rFonts w:ascii="Franklin Gothic Book" w:hAnsi="Franklin Gothic Book"/>
              </w:rPr>
              <w:t>я</w:t>
            </w:r>
            <w:r w:rsidRPr="00317C1B">
              <w:rPr>
                <w:rFonts w:ascii="Franklin Gothic Book" w:hAnsi="Franklin Gothic Book"/>
              </w:rPr>
              <w:t>тий по устранению выявленных дефе</w:t>
            </w:r>
            <w:r w:rsidRPr="00317C1B">
              <w:rPr>
                <w:rFonts w:ascii="Franklin Gothic Book" w:hAnsi="Franklin Gothic Book"/>
              </w:rPr>
              <w:t>к</w:t>
            </w:r>
            <w:r w:rsidRPr="00317C1B">
              <w:rPr>
                <w:rFonts w:ascii="Franklin Gothic Book" w:hAnsi="Franklin Gothic Book"/>
              </w:rPr>
              <w:t>тов и приемка технического устройства из ремонта (при необходимости).</w:t>
            </w:r>
          </w:p>
          <w:p w:rsidR="00317C1B" w:rsidRPr="00317C1B" w:rsidRDefault="00317C1B" w:rsidP="00317C1B">
            <w:pPr>
              <w:numPr>
                <w:ilvl w:val="0"/>
                <w:numId w:val="29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 xml:space="preserve">2. Представление интересов Заказчика в органах </w:t>
            </w:r>
            <w:proofErr w:type="spellStart"/>
            <w:r w:rsidRPr="00317C1B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317C1B">
              <w:rPr>
                <w:rFonts w:ascii="Franklin Gothic Book" w:hAnsi="Franklin Gothic Book"/>
              </w:rPr>
              <w:t xml:space="preserve"> и совершение всех необходимых действий от имени Заказчика для регистрации Заключения экспертизы промышленной безопасн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сти на обследованные подъемные с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оружения.</w:t>
            </w:r>
          </w:p>
        </w:tc>
      </w:tr>
      <w:tr w:rsidR="00317C1B" w:rsidRPr="00317C1B" w:rsidTr="00317C1B">
        <w:tc>
          <w:tcPr>
            <w:tcW w:w="708" w:type="dxa"/>
          </w:tcPr>
          <w:p w:rsidR="00317C1B" w:rsidRPr="00317C1B" w:rsidRDefault="00317C1B" w:rsidP="00317C1B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Обоснование</w:t>
            </w:r>
          </w:p>
        </w:tc>
        <w:tc>
          <w:tcPr>
            <w:tcW w:w="5503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1. Федеральный закон «О промышленной бе</w:t>
            </w:r>
            <w:r w:rsidRPr="00317C1B">
              <w:rPr>
                <w:rFonts w:ascii="Franklin Gothic Book" w:hAnsi="Franklin Gothic Book"/>
              </w:rPr>
              <w:t>з</w:t>
            </w:r>
            <w:r w:rsidRPr="00317C1B">
              <w:rPr>
                <w:rFonts w:ascii="Franklin Gothic Book" w:hAnsi="Franklin Gothic Book"/>
              </w:rPr>
              <w:t xml:space="preserve">опасности опасных производственных объектов» </w:t>
            </w:r>
            <w:r w:rsidRPr="00317C1B">
              <w:rPr>
                <w:rFonts w:ascii="Franklin Gothic Book" w:hAnsi="Franklin Gothic Book"/>
              </w:rPr>
              <w:lastRenderedPageBreak/>
              <w:t>от 21.07.1997 года №116-ФЗ.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2. ФНП в области ПБ «Правила безопасности ОПО, на которых используются ПС».</w:t>
            </w:r>
          </w:p>
        </w:tc>
      </w:tr>
      <w:tr w:rsidR="00317C1B" w:rsidRPr="00317C1B" w:rsidTr="00317C1B">
        <w:tc>
          <w:tcPr>
            <w:tcW w:w="708" w:type="dxa"/>
          </w:tcPr>
          <w:p w:rsidR="00317C1B" w:rsidRPr="00317C1B" w:rsidRDefault="00317C1B" w:rsidP="00317C1B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Сроки проведения работ</w:t>
            </w:r>
          </w:p>
        </w:tc>
        <w:tc>
          <w:tcPr>
            <w:tcW w:w="5503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Согласно Графику, утвержденному техническим директором ПАО  «НМТП», но не позднее тридцати календарных дней с момента устранения замеч</w:t>
            </w:r>
            <w:r w:rsidRPr="00317C1B">
              <w:rPr>
                <w:rFonts w:ascii="Franklin Gothic Book" w:hAnsi="Franklin Gothic Book"/>
              </w:rPr>
              <w:t>а</w:t>
            </w:r>
            <w:r w:rsidRPr="00317C1B">
              <w:rPr>
                <w:rFonts w:ascii="Franklin Gothic Book" w:hAnsi="Franklin Gothic Book"/>
              </w:rPr>
              <w:t>ний, выявленных в процессе обследования.</w:t>
            </w:r>
          </w:p>
        </w:tc>
      </w:tr>
      <w:tr w:rsidR="00317C1B" w:rsidRPr="00317C1B" w:rsidTr="00317C1B">
        <w:tc>
          <w:tcPr>
            <w:tcW w:w="708" w:type="dxa"/>
          </w:tcPr>
          <w:p w:rsidR="00317C1B" w:rsidRPr="00317C1B" w:rsidRDefault="00317C1B" w:rsidP="00317C1B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Требования к исполнителю</w:t>
            </w:r>
          </w:p>
        </w:tc>
        <w:tc>
          <w:tcPr>
            <w:tcW w:w="5503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Наличие действующей (на весь период выполн</w:t>
            </w:r>
            <w:r w:rsidRPr="00317C1B">
              <w:rPr>
                <w:rFonts w:ascii="Franklin Gothic Book" w:hAnsi="Franklin Gothic Book"/>
              </w:rPr>
              <w:t>е</w:t>
            </w:r>
            <w:r w:rsidRPr="00317C1B">
              <w:rPr>
                <w:rFonts w:ascii="Franklin Gothic Book" w:hAnsi="Franklin Gothic Book"/>
              </w:rPr>
              <w:t xml:space="preserve">ния работ) лицензии </w:t>
            </w:r>
            <w:proofErr w:type="spellStart"/>
            <w:r w:rsidRPr="00317C1B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317C1B">
              <w:rPr>
                <w:rFonts w:ascii="Franklin Gothic Book" w:hAnsi="Franklin Gothic Book"/>
              </w:rPr>
              <w:t xml:space="preserve"> на право проведения работ по экспертизе промышленной безопасности грузоподъемных механизмов, атт</w:t>
            </w:r>
            <w:r w:rsidRPr="00317C1B">
              <w:rPr>
                <w:rFonts w:ascii="Franklin Gothic Book" w:hAnsi="Franklin Gothic Book"/>
              </w:rPr>
              <w:t>е</w:t>
            </w:r>
            <w:r w:rsidRPr="00317C1B">
              <w:rPr>
                <w:rFonts w:ascii="Franklin Gothic Book" w:hAnsi="Franklin Gothic Book"/>
              </w:rPr>
              <w:t>стованной лаборатории неразрушающего ко</w:t>
            </w:r>
            <w:r w:rsidRPr="00317C1B">
              <w:rPr>
                <w:rFonts w:ascii="Franklin Gothic Book" w:hAnsi="Franklin Gothic Book"/>
              </w:rPr>
              <w:t>н</w:t>
            </w:r>
            <w:r w:rsidRPr="00317C1B">
              <w:rPr>
                <w:rFonts w:ascii="Franklin Gothic Book" w:hAnsi="Franklin Gothic Book"/>
              </w:rPr>
              <w:t>троля.</w:t>
            </w:r>
          </w:p>
        </w:tc>
      </w:tr>
      <w:tr w:rsidR="00317C1B" w:rsidRPr="00317C1B" w:rsidTr="00317C1B">
        <w:tc>
          <w:tcPr>
            <w:tcW w:w="708" w:type="dxa"/>
          </w:tcPr>
          <w:p w:rsidR="00317C1B" w:rsidRPr="00317C1B" w:rsidRDefault="00317C1B" w:rsidP="00317C1B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Нормативно-правовая база, в соответствии с которой в</w:t>
            </w:r>
            <w:r w:rsidRPr="00317C1B">
              <w:rPr>
                <w:rFonts w:ascii="Franklin Gothic Book" w:hAnsi="Franklin Gothic Book"/>
              </w:rPr>
              <w:t>ы</w:t>
            </w:r>
            <w:r w:rsidRPr="00317C1B">
              <w:rPr>
                <w:rFonts w:ascii="Franklin Gothic Book" w:hAnsi="Franklin Gothic Book"/>
              </w:rPr>
              <w:t>полняются работы</w:t>
            </w:r>
          </w:p>
        </w:tc>
        <w:tc>
          <w:tcPr>
            <w:tcW w:w="5503" w:type="dxa"/>
          </w:tcPr>
          <w:p w:rsidR="00317C1B" w:rsidRPr="00317C1B" w:rsidRDefault="00317C1B" w:rsidP="00317C1B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Федеральный закон «О промышленной безопасности опасных производственных объектов» от 21.07.1997 года №116-ФЗ.</w:t>
            </w:r>
          </w:p>
          <w:p w:rsidR="00317C1B" w:rsidRPr="00317C1B" w:rsidRDefault="00317C1B" w:rsidP="00317C1B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Федеральный закон «О лицензировании отдельных видов деятельности» от 04.05.2011 года №99-ФЗ.</w:t>
            </w:r>
          </w:p>
          <w:p w:rsidR="00317C1B" w:rsidRPr="00317C1B" w:rsidRDefault="00317C1B" w:rsidP="00317C1B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ФНП в области ПБ «Правила безопасности ОПО, на которых используются ПС» приказ РТН №553 от12.11.2013г.</w:t>
            </w:r>
          </w:p>
          <w:p w:rsidR="00317C1B" w:rsidRPr="00317C1B" w:rsidRDefault="00317C1B" w:rsidP="00317C1B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«ФНП Правила проведения экспертизы промышленной безопасности» приказ РТН №538 от 14.11.13г.</w:t>
            </w:r>
          </w:p>
          <w:p w:rsidR="00317C1B" w:rsidRPr="00317C1B" w:rsidRDefault="00317C1B" w:rsidP="00317C1B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 xml:space="preserve"> «Методические указания по обследов</w:t>
            </w:r>
            <w:r w:rsidRPr="00317C1B">
              <w:rPr>
                <w:rFonts w:ascii="Franklin Gothic Book" w:hAnsi="Franklin Gothic Book"/>
              </w:rPr>
              <w:t>а</w:t>
            </w:r>
            <w:r w:rsidRPr="00317C1B">
              <w:rPr>
                <w:rFonts w:ascii="Franklin Gothic Book" w:hAnsi="Franklin Gothic Book"/>
              </w:rPr>
              <w:t>нию грузоподъемных машин» РД 10-112-2-09</w:t>
            </w:r>
          </w:p>
          <w:p w:rsidR="00317C1B" w:rsidRPr="00317C1B" w:rsidRDefault="00317C1B" w:rsidP="00317C1B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«Рекомендации по экспертному обслед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ванию грузоподъемных машин» РД 10-112-1-04.</w:t>
            </w:r>
          </w:p>
          <w:p w:rsidR="00317C1B" w:rsidRPr="00317C1B" w:rsidRDefault="00317C1B" w:rsidP="00317C1B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 xml:space="preserve"> «Рекомендации по проведению испыт</w:t>
            </w:r>
            <w:r w:rsidRPr="00317C1B">
              <w:rPr>
                <w:rFonts w:ascii="Franklin Gothic Book" w:hAnsi="Franklin Gothic Book"/>
              </w:rPr>
              <w:t>а</w:t>
            </w:r>
            <w:r w:rsidRPr="00317C1B">
              <w:rPr>
                <w:rFonts w:ascii="Franklin Gothic Book" w:hAnsi="Franklin Gothic Book"/>
              </w:rPr>
              <w:t>ний грузоподъемных машин» РД 10-525-03.</w:t>
            </w:r>
          </w:p>
          <w:p w:rsidR="00317C1B" w:rsidRPr="00317C1B" w:rsidRDefault="00317C1B" w:rsidP="00317C1B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«Инструкция по визуальному и измер</w:t>
            </w:r>
            <w:r w:rsidRPr="00317C1B">
              <w:rPr>
                <w:rFonts w:ascii="Franklin Gothic Book" w:hAnsi="Franklin Gothic Book"/>
              </w:rPr>
              <w:t>и</w:t>
            </w:r>
            <w:r w:rsidRPr="00317C1B">
              <w:rPr>
                <w:rFonts w:ascii="Franklin Gothic Book" w:hAnsi="Franklin Gothic Book"/>
              </w:rPr>
              <w:t>тельному контролю» РД 03-606-03.</w:t>
            </w:r>
          </w:p>
          <w:p w:rsidR="00317C1B" w:rsidRPr="00317C1B" w:rsidRDefault="00317C1B" w:rsidP="00317C1B">
            <w:pPr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Другие нормативные акты база России и нормативно-техническая документация в области промышленной безопасности.</w:t>
            </w:r>
          </w:p>
        </w:tc>
      </w:tr>
      <w:tr w:rsidR="00317C1B" w:rsidRPr="00317C1B" w:rsidTr="00317C1B">
        <w:tc>
          <w:tcPr>
            <w:tcW w:w="708" w:type="dxa"/>
          </w:tcPr>
          <w:p w:rsidR="00317C1B" w:rsidRPr="00317C1B" w:rsidRDefault="00317C1B" w:rsidP="00317C1B">
            <w:pPr>
              <w:numPr>
                <w:ilvl w:val="0"/>
                <w:numId w:val="26"/>
              </w:numPr>
              <w:spacing w:after="160" w:line="259" w:lineRule="auto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360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Особые условия</w:t>
            </w:r>
          </w:p>
        </w:tc>
        <w:tc>
          <w:tcPr>
            <w:tcW w:w="5503" w:type="dxa"/>
          </w:tcPr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1. Выполнение работ в условиях действующего предприятия.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2. О проведении полного технического освид</w:t>
            </w:r>
            <w:r w:rsidRPr="00317C1B">
              <w:rPr>
                <w:rFonts w:ascii="Franklin Gothic Book" w:hAnsi="Franklin Gothic Book"/>
              </w:rPr>
              <w:t>е</w:t>
            </w:r>
            <w:r w:rsidRPr="00317C1B">
              <w:rPr>
                <w:rFonts w:ascii="Franklin Gothic Book" w:hAnsi="Franklin Gothic Book"/>
              </w:rPr>
              <w:t xml:space="preserve">тельствования крана, совместно с ИТР по надзору </w:t>
            </w:r>
            <w:r w:rsidRPr="00317C1B">
              <w:rPr>
                <w:rFonts w:ascii="Franklin Gothic Book" w:hAnsi="Franklin Gothic Book"/>
              </w:rPr>
              <w:lastRenderedPageBreak/>
              <w:t>за ГПМ Заказчика, делается запись в паспорте крана и скрепляется печатью эксперта, пров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дившего освидетельствование в процессе экспе</w:t>
            </w:r>
            <w:r w:rsidRPr="00317C1B">
              <w:rPr>
                <w:rFonts w:ascii="Franklin Gothic Book" w:hAnsi="Franklin Gothic Book"/>
              </w:rPr>
              <w:t>р</w:t>
            </w:r>
            <w:r w:rsidRPr="00317C1B">
              <w:rPr>
                <w:rFonts w:ascii="Franklin Gothic Book" w:hAnsi="Franklin Gothic Book"/>
              </w:rPr>
              <w:t>тизы.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3. Гарантийный период выполненных работ уст</w:t>
            </w:r>
            <w:r w:rsidRPr="00317C1B">
              <w:rPr>
                <w:rFonts w:ascii="Franklin Gothic Book" w:hAnsi="Franklin Gothic Book"/>
              </w:rPr>
              <w:t>а</w:t>
            </w:r>
            <w:r w:rsidRPr="00317C1B">
              <w:rPr>
                <w:rFonts w:ascii="Franklin Gothic Book" w:hAnsi="Franklin Gothic Book"/>
              </w:rPr>
              <w:t>навливается согласно срокам заключения эк</w:t>
            </w:r>
            <w:r w:rsidRPr="00317C1B">
              <w:rPr>
                <w:rFonts w:ascii="Franklin Gothic Book" w:hAnsi="Franklin Gothic Book"/>
              </w:rPr>
              <w:t>с</w:t>
            </w:r>
            <w:r w:rsidRPr="00317C1B">
              <w:rPr>
                <w:rFonts w:ascii="Franklin Gothic Book" w:hAnsi="Franklin Gothic Book"/>
              </w:rPr>
              <w:t>пертизы. Отдельно - на каждое техническое устройство.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4. По окончании работ Исполнитель предоставл</w:t>
            </w:r>
            <w:r w:rsidRPr="00317C1B">
              <w:rPr>
                <w:rFonts w:ascii="Franklin Gothic Book" w:hAnsi="Franklin Gothic Book"/>
              </w:rPr>
              <w:t>я</w:t>
            </w:r>
            <w:r w:rsidRPr="00317C1B">
              <w:rPr>
                <w:rFonts w:ascii="Franklin Gothic Book" w:hAnsi="Franklin Gothic Book"/>
              </w:rPr>
              <w:t xml:space="preserve">ет Заказчику зарегистрированное в </w:t>
            </w:r>
            <w:proofErr w:type="spellStart"/>
            <w:r w:rsidRPr="00317C1B">
              <w:rPr>
                <w:rFonts w:ascii="Franklin Gothic Book" w:hAnsi="Franklin Gothic Book"/>
              </w:rPr>
              <w:t>Ростехнадз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ре</w:t>
            </w:r>
            <w:proofErr w:type="spellEnd"/>
            <w:r w:rsidRPr="00317C1B">
              <w:rPr>
                <w:rFonts w:ascii="Franklin Gothic Book" w:hAnsi="Franklin Gothic Book"/>
              </w:rPr>
              <w:t xml:space="preserve"> заключение экспертизы промышленной бе</w:t>
            </w:r>
            <w:r w:rsidRPr="00317C1B">
              <w:rPr>
                <w:rFonts w:ascii="Franklin Gothic Book" w:hAnsi="Franklin Gothic Book"/>
              </w:rPr>
              <w:t>з</w:t>
            </w:r>
            <w:r w:rsidRPr="00317C1B">
              <w:rPr>
                <w:rFonts w:ascii="Franklin Gothic Book" w:hAnsi="Franklin Gothic Book"/>
              </w:rPr>
              <w:t>опасности на каждую грузоподъемную машину. Заключение по неразрушающему контролю кр</w:t>
            </w:r>
            <w:r w:rsidRPr="00317C1B">
              <w:rPr>
                <w:rFonts w:ascii="Franklin Gothic Book" w:hAnsi="Franklin Gothic Book"/>
              </w:rPr>
              <w:t>ю</w:t>
            </w:r>
            <w:r w:rsidRPr="00317C1B">
              <w:rPr>
                <w:rFonts w:ascii="Franklin Gothic Book" w:hAnsi="Franklin Gothic Book"/>
              </w:rPr>
              <w:t>ка, металлоконструкций и сварных соединений вложить в заключение экспертизы промышленной безопасности.</w:t>
            </w:r>
          </w:p>
          <w:p w:rsidR="00317C1B" w:rsidRPr="00317C1B" w:rsidRDefault="00317C1B" w:rsidP="00317C1B">
            <w:pPr>
              <w:spacing w:after="160" w:line="259" w:lineRule="auto"/>
              <w:jc w:val="both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5. По окончании всего объема работ по договору Исполнитель представляет Заказчику кроме ор</w:t>
            </w:r>
            <w:r w:rsidRPr="00317C1B">
              <w:rPr>
                <w:rFonts w:ascii="Franklin Gothic Book" w:hAnsi="Franklin Gothic Book"/>
              </w:rPr>
              <w:t>и</w:t>
            </w:r>
            <w:r w:rsidRPr="00317C1B">
              <w:rPr>
                <w:rFonts w:ascii="Franklin Gothic Book" w:hAnsi="Franklin Gothic Book"/>
              </w:rPr>
              <w:t>гиналов сканированные зарегистрированные з</w:t>
            </w:r>
            <w:r w:rsidRPr="00317C1B">
              <w:rPr>
                <w:rFonts w:ascii="Franklin Gothic Book" w:hAnsi="Franklin Gothic Book"/>
              </w:rPr>
              <w:t>а</w:t>
            </w:r>
            <w:r w:rsidRPr="00317C1B">
              <w:rPr>
                <w:rFonts w:ascii="Franklin Gothic Book" w:hAnsi="Franklin Gothic Book"/>
              </w:rPr>
              <w:t>ключения экспертизы промышленной безопасн</w:t>
            </w:r>
            <w:r w:rsidRPr="00317C1B">
              <w:rPr>
                <w:rFonts w:ascii="Franklin Gothic Book" w:hAnsi="Franklin Gothic Book"/>
              </w:rPr>
              <w:t>о</w:t>
            </w:r>
            <w:r w:rsidRPr="00317C1B">
              <w:rPr>
                <w:rFonts w:ascii="Franklin Gothic Book" w:hAnsi="Franklin Gothic Book"/>
              </w:rPr>
              <w:t>сти на электронном носителе (</w:t>
            </w:r>
            <w:r w:rsidRPr="00317C1B">
              <w:rPr>
                <w:rFonts w:ascii="Franklin Gothic Book" w:hAnsi="Franklin Gothic Book"/>
                <w:lang w:val="en-US"/>
              </w:rPr>
              <w:t>CD</w:t>
            </w:r>
            <w:r w:rsidRPr="00317C1B">
              <w:rPr>
                <w:rFonts w:ascii="Franklin Gothic Book" w:hAnsi="Franklin Gothic Book"/>
              </w:rPr>
              <w:t xml:space="preserve"> или </w:t>
            </w:r>
            <w:r w:rsidRPr="00317C1B">
              <w:rPr>
                <w:rFonts w:ascii="Franklin Gothic Book" w:hAnsi="Franklin Gothic Book"/>
                <w:lang w:val="en-US"/>
              </w:rPr>
              <w:t>DVD</w:t>
            </w:r>
            <w:r w:rsidRPr="00317C1B">
              <w:rPr>
                <w:rFonts w:ascii="Franklin Gothic Book" w:hAnsi="Franklin Gothic Book"/>
              </w:rPr>
              <w:t>) в фо</w:t>
            </w:r>
            <w:r w:rsidRPr="00317C1B">
              <w:rPr>
                <w:rFonts w:ascii="Franklin Gothic Book" w:hAnsi="Franklin Gothic Book"/>
              </w:rPr>
              <w:t>р</w:t>
            </w:r>
            <w:r w:rsidRPr="00317C1B">
              <w:rPr>
                <w:rFonts w:ascii="Franklin Gothic Book" w:hAnsi="Franklin Gothic Book"/>
              </w:rPr>
              <w:t xml:space="preserve">мате </w:t>
            </w:r>
            <w:r w:rsidRPr="00317C1B">
              <w:rPr>
                <w:rFonts w:ascii="Franklin Gothic Book" w:hAnsi="Franklin Gothic Book"/>
                <w:lang w:val="en-US"/>
              </w:rPr>
              <w:t>PDF</w:t>
            </w:r>
            <w:r w:rsidRPr="00317C1B">
              <w:rPr>
                <w:rFonts w:ascii="Franklin Gothic Book" w:hAnsi="Franklin Gothic Book"/>
              </w:rPr>
              <w:t>.</w:t>
            </w:r>
          </w:p>
        </w:tc>
      </w:tr>
    </w:tbl>
    <w:p w:rsidR="00317C1B" w:rsidRDefault="00317C1B" w:rsidP="00317C1B">
      <w:pPr>
        <w:spacing w:after="160" w:line="259" w:lineRule="auto"/>
        <w:rPr>
          <w:rFonts w:ascii="Franklin Gothic Book" w:hAnsi="Franklin Gothic Book"/>
        </w:rPr>
      </w:pPr>
    </w:p>
    <w:p w:rsidR="00317C1B" w:rsidRDefault="00317C1B" w:rsidP="00317C1B">
      <w:pPr>
        <w:spacing w:after="160" w:line="259" w:lineRule="auto"/>
        <w:rPr>
          <w:rFonts w:ascii="Franklin Gothic Book" w:hAnsi="Franklin Gothic Book"/>
        </w:rPr>
      </w:pPr>
    </w:p>
    <w:p w:rsidR="00E74D51" w:rsidRDefault="00E74D51" w:rsidP="00317C1B">
      <w:pPr>
        <w:spacing w:after="160" w:line="259" w:lineRule="auto"/>
        <w:rPr>
          <w:rFonts w:ascii="Franklin Gothic Book" w:hAnsi="Franklin Gothic Book"/>
        </w:rPr>
      </w:pPr>
    </w:p>
    <w:p w:rsidR="00E74D51" w:rsidRPr="00317C1B" w:rsidRDefault="00E74D51" w:rsidP="00317C1B">
      <w:pPr>
        <w:spacing w:after="160" w:line="259" w:lineRule="auto"/>
        <w:rPr>
          <w:rFonts w:ascii="Franklin Gothic Book" w:hAnsi="Franklin Gothic Book"/>
        </w:rPr>
      </w:pPr>
    </w:p>
    <w:p w:rsidR="00317C1B" w:rsidRPr="00317C1B" w:rsidRDefault="00317C1B" w:rsidP="00317C1B">
      <w:pPr>
        <w:spacing w:after="160" w:line="259" w:lineRule="auto"/>
        <w:jc w:val="right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Приложение №2 к договору №_____ от «___»_____________2015 г.</w:t>
      </w:r>
    </w:p>
    <w:p w:rsidR="00317C1B" w:rsidRPr="00317C1B" w:rsidRDefault="00317C1B" w:rsidP="00317C1B">
      <w:pPr>
        <w:spacing w:after="160" w:line="259" w:lineRule="auto"/>
        <w:rPr>
          <w:rFonts w:ascii="Franklin Gothic Book" w:hAnsi="Franklin Gothic Book"/>
        </w:rPr>
      </w:pPr>
    </w:p>
    <w:p w:rsidR="00317C1B" w:rsidRPr="00317C1B" w:rsidRDefault="00317C1B" w:rsidP="00317C1B">
      <w:pPr>
        <w:spacing w:after="160" w:line="259" w:lineRule="auto"/>
        <w:jc w:val="center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Расчет</w:t>
      </w:r>
    </w:p>
    <w:p w:rsidR="00317C1B" w:rsidRPr="00317C1B" w:rsidRDefault="00317C1B" w:rsidP="00E256B9">
      <w:pPr>
        <w:spacing w:after="160" w:line="259" w:lineRule="auto"/>
        <w:jc w:val="center"/>
        <w:rPr>
          <w:rFonts w:ascii="Franklin Gothic Book" w:hAnsi="Franklin Gothic Book"/>
        </w:rPr>
      </w:pPr>
      <w:r w:rsidRPr="00317C1B">
        <w:rPr>
          <w:rFonts w:ascii="Franklin Gothic Book" w:hAnsi="Franklin Gothic Book"/>
          <w:b/>
        </w:rPr>
        <w:t>стоимости проведения экспертизы промышленной безопасности</w:t>
      </w:r>
      <w:r w:rsidRPr="00317C1B">
        <w:rPr>
          <w:rFonts w:ascii="Franklin Gothic Book" w:hAnsi="Franklin Gothic Book"/>
        </w:rPr>
        <w:t xml:space="preserve"> </w:t>
      </w:r>
      <w:r w:rsidRPr="00317C1B">
        <w:rPr>
          <w:rFonts w:ascii="Franklin Gothic Book" w:hAnsi="Franklin Gothic Book"/>
          <w:b/>
        </w:rPr>
        <w:t>портальных кранов «Альб</w:t>
      </w:r>
      <w:r w:rsidRPr="00317C1B">
        <w:rPr>
          <w:rFonts w:ascii="Franklin Gothic Book" w:hAnsi="Franklin Gothic Book"/>
          <w:b/>
        </w:rPr>
        <w:t>а</w:t>
      </w:r>
      <w:r w:rsidRPr="00317C1B">
        <w:rPr>
          <w:rFonts w:ascii="Franklin Gothic Book" w:hAnsi="Franklin Gothic Book"/>
          <w:b/>
        </w:rPr>
        <w:t>трос» инв. №: 12, 19, 25, 73 и «Сокол» инв. №: 78б, 79.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992"/>
        <w:gridCol w:w="993"/>
        <w:gridCol w:w="1417"/>
        <w:gridCol w:w="1559"/>
      </w:tblGrid>
      <w:tr w:rsidR="00317C1B" w:rsidRPr="00317C1B" w:rsidTr="00317C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№</w:t>
            </w:r>
          </w:p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п\</w:t>
            </w:r>
            <w:proofErr w:type="gramStart"/>
            <w:r w:rsidRPr="00317C1B">
              <w:rPr>
                <w:rFonts w:ascii="Franklin Gothic Book" w:hAnsi="Franklin Gothic Book"/>
                <w:b/>
              </w:rPr>
              <w:t>п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Един.</w:t>
            </w:r>
          </w:p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proofErr w:type="spellStart"/>
            <w:r w:rsidRPr="00317C1B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317C1B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Цена, руб.</w:t>
            </w:r>
          </w:p>
          <w:p w:rsidR="00E74D51" w:rsidRPr="00317C1B" w:rsidRDefault="00E74D51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Без учета НДС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Сумма, руб.</w:t>
            </w:r>
          </w:p>
          <w:p w:rsidR="00E74D51" w:rsidRPr="00317C1B" w:rsidRDefault="00E74D51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E74D51">
              <w:rPr>
                <w:rFonts w:ascii="Franklin Gothic Book" w:hAnsi="Franklin Gothic Book"/>
                <w:b/>
              </w:rPr>
              <w:t>Без учета НДС</w:t>
            </w:r>
          </w:p>
        </w:tc>
      </w:tr>
      <w:tr w:rsidR="00317C1B" w:rsidRPr="00317C1B" w:rsidTr="00317C1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6</w:t>
            </w:r>
          </w:p>
        </w:tc>
      </w:tr>
      <w:tr w:rsidR="00317C1B" w:rsidRPr="00317C1B" w:rsidTr="00317C1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Портальный кран «Альбатрос» инв. № 12, г/</w:t>
            </w:r>
            <w:proofErr w:type="gramStart"/>
            <w:r w:rsidRPr="00317C1B">
              <w:rPr>
                <w:rFonts w:ascii="Franklin Gothic Book" w:hAnsi="Franklin Gothic Book"/>
              </w:rPr>
              <w:t>п</w:t>
            </w:r>
            <w:proofErr w:type="gramEnd"/>
            <w:r w:rsidRPr="00317C1B">
              <w:rPr>
                <w:rFonts w:ascii="Franklin Gothic Book" w:hAnsi="Franklin Gothic Book"/>
              </w:rPr>
              <w:t xml:space="preserve"> 10т.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</w:tr>
      <w:tr w:rsidR="00317C1B" w:rsidRPr="00317C1B" w:rsidTr="00317C1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Портальный кран «Альбатрос» инв. № 19, г/</w:t>
            </w:r>
            <w:proofErr w:type="gramStart"/>
            <w:r w:rsidRPr="00317C1B">
              <w:rPr>
                <w:rFonts w:ascii="Franklin Gothic Book" w:hAnsi="Franklin Gothic Book"/>
              </w:rPr>
              <w:t>п</w:t>
            </w:r>
            <w:proofErr w:type="gramEnd"/>
            <w:r w:rsidRPr="00317C1B">
              <w:rPr>
                <w:rFonts w:ascii="Franklin Gothic Book" w:hAnsi="Franklin Gothic Book"/>
              </w:rPr>
              <w:t xml:space="preserve"> 10/20т.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</w:tr>
      <w:tr w:rsidR="00317C1B" w:rsidRPr="00317C1B" w:rsidTr="00317C1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Портальный кран «Альбатрос» инв. № 25, г/</w:t>
            </w:r>
            <w:proofErr w:type="gramStart"/>
            <w:r w:rsidRPr="00317C1B">
              <w:rPr>
                <w:rFonts w:ascii="Franklin Gothic Book" w:hAnsi="Franklin Gothic Book"/>
              </w:rPr>
              <w:t>п</w:t>
            </w:r>
            <w:proofErr w:type="gramEnd"/>
            <w:r w:rsidRPr="00317C1B">
              <w:rPr>
                <w:rFonts w:ascii="Franklin Gothic Book" w:hAnsi="Franklin Gothic Book"/>
              </w:rPr>
              <w:t xml:space="preserve"> 10т.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</w:tr>
      <w:tr w:rsidR="00317C1B" w:rsidRPr="00317C1B" w:rsidTr="00317C1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lastRenderedPageBreak/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Портальный кран «Альбатрос» инв. № 73, г/</w:t>
            </w:r>
            <w:proofErr w:type="gramStart"/>
            <w:r w:rsidRPr="00317C1B">
              <w:rPr>
                <w:rFonts w:ascii="Franklin Gothic Book" w:hAnsi="Franklin Gothic Book"/>
              </w:rPr>
              <w:t>п</w:t>
            </w:r>
            <w:proofErr w:type="gramEnd"/>
            <w:r w:rsidRPr="00317C1B">
              <w:rPr>
                <w:rFonts w:ascii="Franklin Gothic Book" w:hAnsi="Franklin Gothic Book"/>
              </w:rPr>
              <w:t xml:space="preserve"> 10/20т.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</w:tr>
      <w:tr w:rsidR="00317C1B" w:rsidRPr="00317C1B" w:rsidTr="00317C1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Портальный кран «Сокол» инв. № 78б, г/</w:t>
            </w:r>
            <w:proofErr w:type="gramStart"/>
            <w:r w:rsidRPr="00317C1B">
              <w:rPr>
                <w:rFonts w:ascii="Franklin Gothic Book" w:hAnsi="Franklin Gothic Book"/>
              </w:rPr>
              <w:t>п</w:t>
            </w:r>
            <w:proofErr w:type="gramEnd"/>
            <w:r w:rsidRPr="00317C1B">
              <w:rPr>
                <w:rFonts w:ascii="Franklin Gothic Book" w:hAnsi="Franklin Gothic Book"/>
              </w:rPr>
              <w:t xml:space="preserve"> 16/20/32т.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</w:tr>
      <w:tr w:rsidR="00317C1B" w:rsidRPr="00317C1B" w:rsidTr="00317C1B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Портальный кран «Сокол» инв. № 79, г/</w:t>
            </w:r>
            <w:proofErr w:type="gramStart"/>
            <w:r w:rsidRPr="00317C1B">
              <w:rPr>
                <w:rFonts w:ascii="Franklin Gothic Book" w:hAnsi="Franklin Gothic Book"/>
              </w:rPr>
              <w:t>п</w:t>
            </w:r>
            <w:proofErr w:type="gramEnd"/>
            <w:r w:rsidRPr="00317C1B">
              <w:rPr>
                <w:rFonts w:ascii="Franklin Gothic Book" w:hAnsi="Franklin Gothic Book"/>
              </w:rPr>
              <w:t xml:space="preserve"> 16/20/32т.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</w:tr>
      <w:tr w:rsidR="00317C1B" w:rsidRPr="00317C1B" w:rsidTr="00317C1B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</w:p>
        </w:tc>
      </w:tr>
      <w:tr w:rsidR="00317C1B" w:rsidRPr="00317C1B" w:rsidTr="00317C1B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</w:rPr>
            </w:pPr>
            <w:r w:rsidRPr="00317C1B">
              <w:rPr>
                <w:rFonts w:ascii="Franklin Gothic Book" w:hAnsi="Franklin Gothic Book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  <w:r w:rsidRPr="00317C1B">
              <w:rPr>
                <w:rFonts w:ascii="Franklin Gothic Book" w:hAnsi="Franklin Gothic Book"/>
                <w:b/>
              </w:rPr>
              <w:t>Всего к оплате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C1B" w:rsidRPr="00317C1B" w:rsidRDefault="00317C1B" w:rsidP="00317C1B">
            <w:pPr>
              <w:spacing w:after="160" w:line="259" w:lineRule="auto"/>
              <w:rPr>
                <w:rFonts w:ascii="Franklin Gothic Book" w:hAnsi="Franklin Gothic Book"/>
                <w:b/>
              </w:rPr>
            </w:pPr>
          </w:p>
        </w:tc>
      </w:tr>
    </w:tbl>
    <w:p w:rsidR="00317C1B" w:rsidRPr="00317C1B" w:rsidRDefault="00317C1B" w:rsidP="00317C1B">
      <w:pPr>
        <w:spacing w:after="160" w:line="259" w:lineRule="auto"/>
        <w:rPr>
          <w:rFonts w:ascii="Franklin Gothic Book" w:hAnsi="Franklin Gothic Book"/>
          <w:b/>
        </w:rPr>
      </w:pPr>
    </w:p>
    <w:p w:rsidR="00CB7DC6" w:rsidRDefault="00317C1B" w:rsidP="00317C1B">
      <w:pPr>
        <w:spacing w:after="160" w:line="259" w:lineRule="auto"/>
        <w:rPr>
          <w:rFonts w:ascii="Franklin Gothic Book" w:hAnsi="Franklin Gothic Book"/>
        </w:rPr>
      </w:pPr>
      <w:r w:rsidRPr="00317C1B">
        <w:rPr>
          <w:rFonts w:ascii="Franklin Gothic Book" w:hAnsi="Franklin Gothic Book"/>
          <w:b/>
        </w:rPr>
        <w:t>Примечание</w:t>
      </w:r>
      <w:r w:rsidRPr="00317C1B">
        <w:rPr>
          <w:rFonts w:ascii="Franklin Gothic Book" w:hAnsi="Franklin Gothic Book"/>
        </w:rPr>
        <w:t>: неразрушающий контроль крюка портальных кранов включен в стоимость эк</w:t>
      </w:r>
      <w:r w:rsidRPr="00317C1B">
        <w:rPr>
          <w:rFonts w:ascii="Franklin Gothic Book" w:hAnsi="Franklin Gothic Book"/>
        </w:rPr>
        <w:t>с</w:t>
      </w:r>
      <w:r w:rsidRPr="00317C1B">
        <w:rPr>
          <w:rFonts w:ascii="Franklin Gothic Book" w:hAnsi="Franklin Gothic Book"/>
        </w:rPr>
        <w:t>пертизы и производится на крюковой подвеске в разобранном виде, предоставленной «Зака</w:t>
      </w:r>
      <w:r w:rsidRPr="00317C1B">
        <w:rPr>
          <w:rFonts w:ascii="Franklin Gothic Book" w:hAnsi="Franklin Gothic Book"/>
        </w:rPr>
        <w:t>з</w:t>
      </w:r>
      <w:r w:rsidR="00E256B9">
        <w:rPr>
          <w:rFonts w:ascii="Franklin Gothic Book" w:hAnsi="Franklin Gothic Book"/>
        </w:rPr>
        <w:t>чиком»</w:t>
      </w:r>
    </w:p>
    <w:p w:rsidR="00E74D51" w:rsidRDefault="00E74D51" w:rsidP="00317C1B">
      <w:pPr>
        <w:spacing w:after="160" w:line="259" w:lineRule="auto"/>
        <w:rPr>
          <w:rFonts w:ascii="Franklin Gothic Book" w:hAnsi="Franklin Gothic Book"/>
        </w:rPr>
      </w:pPr>
    </w:p>
    <w:p w:rsidR="00E74D51" w:rsidRDefault="00E74D51" w:rsidP="00317C1B">
      <w:pPr>
        <w:spacing w:after="160" w:line="259" w:lineRule="auto"/>
        <w:rPr>
          <w:rFonts w:ascii="Franklin Gothic Book" w:hAnsi="Franklin Gothic Book"/>
        </w:rPr>
      </w:pPr>
    </w:p>
    <w:p w:rsidR="00E256B9" w:rsidRDefault="00E256B9" w:rsidP="00317C1B">
      <w:pPr>
        <w:spacing w:after="160" w:line="259" w:lineRule="auto"/>
        <w:rPr>
          <w:rFonts w:ascii="Franklin Gothic Book" w:hAnsi="Franklin Gothic Book"/>
        </w:rPr>
      </w:pPr>
    </w:p>
    <w:p w:rsidR="00CB7DC6" w:rsidRPr="00317C1B" w:rsidRDefault="00CB7DC6" w:rsidP="00CB7DC6">
      <w:pPr>
        <w:spacing w:after="160" w:line="259" w:lineRule="auto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№3</w:t>
      </w:r>
      <w:r w:rsidRPr="00CB7DC6">
        <w:rPr>
          <w:rFonts w:ascii="Franklin Gothic Book" w:hAnsi="Franklin Gothic Book"/>
          <w:b/>
        </w:rPr>
        <w:t xml:space="preserve"> к договору №_____ от «___»_____________2015 г.</w:t>
      </w:r>
    </w:p>
    <w:p w:rsidR="00317C1B" w:rsidRPr="00317C1B" w:rsidRDefault="00317C1B" w:rsidP="00CB7DC6">
      <w:pPr>
        <w:spacing w:after="160" w:line="259" w:lineRule="auto"/>
        <w:jc w:val="center"/>
        <w:rPr>
          <w:rFonts w:ascii="Franklin Gothic Book" w:hAnsi="Franklin Gothic Book"/>
          <w:b/>
        </w:rPr>
      </w:pPr>
      <w:r w:rsidRPr="00317C1B">
        <w:rPr>
          <w:rFonts w:ascii="Franklin Gothic Book" w:hAnsi="Franklin Gothic Book"/>
          <w:b/>
        </w:rPr>
        <w:t>ГРАФИК</w:t>
      </w:r>
    </w:p>
    <w:p w:rsidR="00317C1B" w:rsidRPr="00317C1B" w:rsidRDefault="00317C1B" w:rsidP="00E256B9">
      <w:pPr>
        <w:spacing w:after="160" w:line="259" w:lineRule="auto"/>
        <w:jc w:val="center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проведения экспертизы промышленной безопасности портальных кранов «Альбатрос» инв. №: 12, 19, 25, 73 и «Сокол» инв. №: 78б, 79.</w:t>
      </w: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273"/>
        <w:gridCol w:w="571"/>
        <w:gridCol w:w="851"/>
        <w:gridCol w:w="987"/>
        <w:gridCol w:w="426"/>
        <w:gridCol w:w="426"/>
        <w:gridCol w:w="425"/>
        <w:gridCol w:w="425"/>
        <w:gridCol w:w="425"/>
        <w:gridCol w:w="426"/>
        <w:gridCol w:w="567"/>
        <w:gridCol w:w="425"/>
        <w:gridCol w:w="571"/>
        <w:gridCol w:w="709"/>
        <w:gridCol w:w="563"/>
        <w:gridCol w:w="429"/>
        <w:gridCol w:w="568"/>
      </w:tblGrid>
      <w:tr w:rsidR="00CB7DC6" w:rsidRPr="00CB7DC6" w:rsidTr="00145AB2">
        <w:trPr>
          <w:trHeight w:val="285"/>
        </w:trPr>
        <w:tc>
          <w:tcPr>
            <w:tcW w:w="532" w:type="dxa"/>
            <w:vMerge w:val="restart"/>
            <w:shd w:val="clear" w:color="auto" w:fill="D9D9D9" w:themeFill="background1" w:themeFillShade="D9"/>
          </w:tcPr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№</w:t>
            </w:r>
          </w:p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proofErr w:type="gramStart"/>
            <w:r w:rsidRPr="00CB7DC6">
              <w:rPr>
                <w:rFonts w:ascii="Franklin Gothic Book" w:hAnsi="Franklin Gothic Book"/>
                <w:sz w:val="18"/>
                <w:szCs w:val="18"/>
              </w:rPr>
              <w:t>п</w:t>
            </w:r>
            <w:proofErr w:type="gramEnd"/>
            <w:r w:rsidRPr="00CB7DC6">
              <w:rPr>
                <w:rFonts w:ascii="Franklin Gothic Book" w:hAnsi="Franklin Gothic Book"/>
                <w:sz w:val="18"/>
                <w:szCs w:val="18"/>
              </w:rPr>
              <w:t>/п</w:t>
            </w:r>
          </w:p>
        </w:tc>
        <w:tc>
          <w:tcPr>
            <w:tcW w:w="1273" w:type="dxa"/>
            <w:vMerge w:val="restart"/>
            <w:shd w:val="clear" w:color="auto" w:fill="D9D9D9" w:themeFill="background1" w:themeFillShade="D9"/>
          </w:tcPr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Наименов</w:t>
            </w:r>
            <w:r w:rsidRPr="00CB7DC6">
              <w:rPr>
                <w:rFonts w:ascii="Franklin Gothic Book" w:hAnsi="Franklin Gothic Book"/>
                <w:sz w:val="18"/>
                <w:szCs w:val="18"/>
              </w:rPr>
              <w:t>а</w:t>
            </w:r>
            <w:r w:rsidRPr="00CB7DC6">
              <w:rPr>
                <w:rFonts w:ascii="Franklin Gothic Book" w:hAnsi="Franklin Gothic Book"/>
                <w:sz w:val="18"/>
                <w:szCs w:val="18"/>
              </w:rPr>
              <w:t>ние обор</w:t>
            </w:r>
            <w:r w:rsidRPr="00CB7DC6">
              <w:rPr>
                <w:rFonts w:ascii="Franklin Gothic Book" w:hAnsi="Franklin Gothic Book"/>
                <w:sz w:val="18"/>
                <w:szCs w:val="18"/>
              </w:rPr>
              <w:t>у</w:t>
            </w:r>
            <w:r w:rsidRPr="00CB7DC6">
              <w:rPr>
                <w:rFonts w:ascii="Franklin Gothic Book" w:hAnsi="Franklin Gothic Book"/>
                <w:sz w:val="18"/>
                <w:szCs w:val="18"/>
              </w:rPr>
              <w:t>дования</w:t>
            </w:r>
          </w:p>
        </w:tc>
        <w:tc>
          <w:tcPr>
            <w:tcW w:w="2409" w:type="dxa"/>
            <w:gridSpan w:val="3"/>
            <w:vMerge w:val="restart"/>
            <w:shd w:val="clear" w:color="auto" w:fill="D9D9D9" w:themeFill="background1" w:themeFillShade="D9"/>
          </w:tcPr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Номера</w:t>
            </w:r>
          </w:p>
        </w:tc>
        <w:tc>
          <w:tcPr>
            <w:tcW w:w="5817" w:type="dxa"/>
            <w:gridSpan w:val="12"/>
            <w:shd w:val="clear" w:color="auto" w:fill="D9D9D9" w:themeFill="background1" w:themeFillShade="D9"/>
          </w:tcPr>
          <w:p w:rsidR="00CB7DC6" w:rsidRPr="00CB7DC6" w:rsidRDefault="00CB7DC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2015</w:t>
            </w:r>
          </w:p>
        </w:tc>
        <w:tc>
          <w:tcPr>
            <w:tcW w:w="568" w:type="dxa"/>
            <w:vMerge w:val="restart"/>
            <w:shd w:val="clear" w:color="auto" w:fill="D9D9D9" w:themeFill="background1" w:themeFillShade="D9"/>
            <w:textDirection w:val="btLr"/>
          </w:tcPr>
          <w:p w:rsidR="00CB7DC6" w:rsidRPr="00CB7DC6" w:rsidRDefault="00CB7DC6" w:rsidP="00145AB2">
            <w:pPr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приме</w:t>
            </w:r>
            <w:r w:rsidR="00145AB2">
              <w:rPr>
                <w:rFonts w:ascii="Franklin Gothic Book" w:hAnsi="Franklin Gothic Book"/>
                <w:sz w:val="18"/>
                <w:szCs w:val="18"/>
              </w:rPr>
              <w:t>ч</w:t>
            </w:r>
            <w:r w:rsidR="00145AB2">
              <w:rPr>
                <w:rFonts w:ascii="Franklin Gothic Book" w:hAnsi="Franklin Gothic Book"/>
                <w:sz w:val="18"/>
                <w:szCs w:val="18"/>
              </w:rPr>
              <w:t>а</w:t>
            </w:r>
            <w:r w:rsidR="00145AB2">
              <w:rPr>
                <w:rFonts w:ascii="Franklin Gothic Book" w:hAnsi="Franklin Gothic Book"/>
                <w:sz w:val="18"/>
                <w:szCs w:val="18"/>
              </w:rPr>
              <w:t>ние</w:t>
            </w:r>
          </w:p>
        </w:tc>
      </w:tr>
      <w:tr w:rsidR="00CB7DC6" w:rsidRPr="00CB7DC6" w:rsidTr="00145AB2">
        <w:trPr>
          <w:trHeight w:val="150"/>
        </w:trPr>
        <w:tc>
          <w:tcPr>
            <w:tcW w:w="532" w:type="dxa"/>
            <w:vMerge/>
            <w:shd w:val="clear" w:color="auto" w:fill="D9D9D9" w:themeFill="background1" w:themeFillShade="D9"/>
          </w:tcPr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D9D9D9" w:themeFill="background1" w:themeFillShade="D9"/>
          </w:tcPr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shd w:val="clear" w:color="auto" w:fill="D9D9D9" w:themeFill="background1" w:themeFillShade="D9"/>
          </w:tcPr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shd w:val="clear" w:color="auto" w:fill="D9D9D9" w:themeFill="background1" w:themeFillShade="D9"/>
          </w:tcPr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I квартал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</w:tcPr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I</w:t>
            </w:r>
            <w:r w:rsidRPr="00CB7DC6">
              <w:rPr>
                <w:rFonts w:ascii="Franklin Gothic Book" w:hAnsi="Franklin Gothic Book"/>
                <w:sz w:val="18"/>
                <w:szCs w:val="18"/>
                <w:lang w:val="en-US"/>
              </w:rPr>
              <w:t>I</w:t>
            </w: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 квартал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</w:tcPr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I</w:t>
            </w:r>
            <w:r w:rsidRPr="00CB7DC6">
              <w:rPr>
                <w:rFonts w:ascii="Franklin Gothic Book" w:hAnsi="Franklin Gothic Book"/>
                <w:sz w:val="18"/>
                <w:szCs w:val="18"/>
                <w:lang w:val="en-US"/>
              </w:rPr>
              <w:t>II</w:t>
            </w: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 квартал</w:t>
            </w:r>
          </w:p>
          <w:p w:rsidR="00CB7DC6" w:rsidRPr="00CB7DC6" w:rsidRDefault="00CB7DC6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:rsidR="00CB7DC6" w:rsidRPr="00CB7DC6" w:rsidRDefault="00CB7DC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IV квартал</w:t>
            </w:r>
          </w:p>
        </w:tc>
        <w:tc>
          <w:tcPr>
            <w:tcW w:w="568" w:type="dxa"/>
            <w:vMerge/>
            <w:shd w:val="clear" w:color="auto" w:fill="D9D9D9" w:themeFill="background1" w:themeFillShade="D9"/>
          </w:tcPr>
          <w:p w:rsidR="00CB7DC6" w:rsidRPr="00CB7DC6" w:rsidRDefault="00CB7DC6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45AB2" w:rsidRPr="00CB7DC6" w:rsidTr="00145AB2">
        <w:trPr>
          <w:cantSplit/>
          <w:trHeight w:val="1134"/>
        </w:trPr>
        <w:tc>
          <w:tcPr>
            <w:tcW w:w="532" w:type="dxa"/>
            <w:vMerge/>
            <w:shd w:val="clear" w:color="auto" w:fill="D9D9D9" w:themeFill="background1" w:themeFillShade="D9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3" w:type="dxa"/>
            <w:vMerge/>
            <w:shd w:val="clear" w:color="auto" w:fill="D9D9D9" w:themeFill="background1" w:themeFillShade="D9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D9D9D9" w:themeFill="background1" w:themeFillShade="D9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инв.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рег.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зав.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январь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февраль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март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апрель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май</w:t>
            </w:r>
          </w:p>
        </w:tc>
        <w:tc>
          <w:tcPr>
            <w:tcW w:w="426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июнь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июль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август</w:t>
            </w:r>
          </w:p>
        </w:tc>
        <w:tc>
          <w:tcPr>
            <w:tcW w:w="571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октябрь</w:t>
            </w:r>
          </w:p>
        </w:tc>
        <w:tc>
          <w:tcPr>
            <w:tcW w:w="563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ноябрь</w:t>
            </w:r>
          </w:p>
        </w:tc>
        <w:tc>
          <w:tcPr>
            <w:tcW w:w="429" w:type="dxa"/>
            <w:shd w:val="clear" w:color="auto" w:fill="D9D9D9" w:themeFill="background1" w:themeFillShade="D9"/>
            <w:textDirection w:val="btLr"/>
          </w:tcPr>
          <w:p w:rsidR="00317C1B" w:rsidRPr="00CB7DC6" w:rsidRDefault="00317C1B" w:rsidP="00145AB2">
            <w:pPr>
              <w:spacing w:after="160" w:line="259" w:lineRule="auto"/>
              <w:ind w:left="113" w:right="113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декабрь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B7DC6" w:rsidRPr="00CB7DC6" w:rsidTr="00145AB2">
        <w:tc>
          <w:tcPr>
            <w:tcW w:w="532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«Альбатрос»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12471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9898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1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2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3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B7DC6" w:rsidRPr="00CB7DC6" w:rsidTr="00145AB2">
        <w:tc>
          <w:tcPr>
            <w:tcW w:w="532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«Альбатрос»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5156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1770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1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2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3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B7DC6" w:rsidRPr="00CB7DC6" w:rsidTr="00145AB2">
        <w:tc>
          <w:tcPr>
            <w:tcW w:w="532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«Альбатрос»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51165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1842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1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2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3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B7DC6" w:rsidRPr="00CB7DC6" w:rsidTr="00145AB2">
        <w:tc>
          <w:tcPr>
            <w:tcW w:w="532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«Альбатрос»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73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12213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1096955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1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2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3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B7DC6" w:rsidRPr="00CB7DC6" w:rsidTr="00145AB2">
        <w:tc>
          <w:tcPr>
            <w:tcW w:w="532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«Сокол»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78б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12817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639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1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2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3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CB7DC6" w:rsidRPr="00CB7DC6" w:rsidTr="00145AB2">
        <w:tc>
          <w:tcPr>
            <w:tcW w:w="532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«Сокол»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79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12851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>640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1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2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CB7DC6">
              <w:rPr>
                <w:rFonts w:ascii="Franklin Gothic Book" w:hAnsi="Franklin Gothic Book"/>
                <w:sz w:val="18"/>
                <w:szCs w:val="18"/>
              </w:rPr>
              <w:t xml:space="preserve">3 </w:t>
            </w:r>
            <w:proofErr w:type="spellStart"/>
            <w:r w:rsidRPr="00CB7DC6">
              <w:rPr>
                <w:rFonts w:ascii="Franklin Gothic Book" w:hAnsi="Franklin Gothic Book"/>
                <w:sz w:val="18"/>
                <w:szCs w:val="18"/>
              </w:rPr>
              <w:t>эт</w:t>
            </w:r>
            <w:proofErr w:type="spellEnd"/>
            <w:r w:rsidRPr="00CB7DC6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17C1B" w:rsidRPr="00CB7DC6" w:rsidRDefault="00317C1B" w:rsidP="00317C1B">
            <w:pPr>
              <w:spacing w:after="160" w:line="259" w:lineRule="auto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317C1B" w:rsidRPr="00317C1B" w:rsidRDefault="00317C1B" w:rsidP="00317C1B">
      <w:pPr>
        <w:spacing w:after="160" w:line="259" w:lineRule="auto"/>
        <w:rPr>
          <w:rFonts w:ascii="Franklin Gothic Book" w:hAnsi="Franklin Gothic Book"/>
        </w:rPr>
      </w:pPr>
    </w:p>
    <w:p w:rsidR="00317C1B" w:rsidRPr="00317C1B" w:rsidRDefault="00317C1B" w:rsidP="00317C1B">
      <w:pPr>
        <w:spacing w:after="160" w:line="259" w:lineRule="auto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1й этап - проведение обследования экспертной организацией, выдача дефектной ведомости по результатам обследования</w:t>
      </w:r>
    </w:p>
    <w:p w:rsidR="00317C1B" w:rsidRPr="00317C1B" w:rsidRDefault="00317C1B" w:rsidP="00317C1B">
      <w:pPr>
        <w:spacing w:after="160" w:line="259" w:lineRule="auto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>2й этап - период устранения дефектов/ оформление заключения экспертной организацией</w:t>
      </w:r>
    </w:p>
    <w:p w:rsidR="00B57A37" w:rsidRDefault="00317C1B" w:rsidP="00E256B9">
      <w:pPr>
        <w:spacing w:after="160" w:line="259" w:lineRule="auto"/>
        <w:rPr>
          <w:rFonts w:ascii="Franklin Gothic Book" w:hAnsi="Franklin Gothic Book"/>
        </w:rPr>
      </w:pPr>
      <w:r w:rsidRPr="00317C1B">
        <w:rPr>
          <w:rFonts w:ascii="Franklin Gothic Book" w:hAnsi="Franklin Gothic Book"/>
        </w:rPr>
        <w:t xml:space="preserve">3й этап - регистрация заключения экспертизы промышленной безопасности в СКУ </w:t>
      </w:r>
      <w:proofErr w:type="spellStart"/>
      <w:r w:rsidRPr="00317C1B">
        <w:rPr>
          <w:rFonts w:ascii="Franklin Gothic Book" w:hAnsi="Franklin Gothic Book"/>
        </w:rPr>
        <w:t>Росте</w:t>
      </w:r>
      <w:r w:rsidRPr="00317C1B">
        <w:rPr>
          <w:rFonts w:ascii="Franklin Gothic Book" w:hAnsi="Franklin Gothic Book"/>
        </w:rPr>
        <w:t>х</w:t>
      </w:r>
      <w:r w:rsidR="00E256B9">
        <w:rPr>
          <w:rFonts w:ascii="Franklin Gothic Book" w:hAnsi="Franklin Gothic Book"/>
        </w:rPr>
        <w:t>надзора</w:t>
      </w:r>
      <w:proofErr w:type="spellEnd"/>
    </w:p>
    <w:p w:rsidR="00E74D51" w:rsidRPr="00181623" w:rsidRDefault="00E74D51" w:rsidP="00E256B9">
      <w:pPr>
        <w:spacing w:after="160" w:line="259" w:lineRule="auto"/>
        <w:rPr>
          <w:rFonts w:ascii="Franklin Gothic Book" w:hAnsi="Franklin Gothic Book"/>
        </w:rPr>
      </w:pPr>
    </w:p>
    <w:p w:rsidR="002F7E3B" w:rsidRPr="002B63F2" w:rsidRDefault="002F7E3B" w:rsidP="0099575F">
      <w:pPr>
        <w:ind w:left="-709"/>
        <w:jc w:val="right"/>
        <w:rPr>
          <w:rFonts w:ascii="Franklin Gothic Book" w:hAnsi="Franklin Gothic Book"/>
          <w:b/>
        </w:rPr>
      </w:pPr>
      <w:r w:rsidRPr="002B63F2">
        <w:rPr>
          <w:rFonts w:ascii="Franklin Gothic Book" w:hAnsi="Franklin Gothic Book"/>
          <w:b/>
        </w:rPr>
        <w:lastRenderedPageBreak/>
        <w:t>Приложение №</w:t>
      </w:r>
      <w:r w:rsidR="00CB7DC6">
        <w:rPr>
          <w:rFonts w:ascii="Franklin Gothic Book" w:hAnsi="Franklin Gothic Book"/>
          <w:b/>
        </w:rPr>
        <w:t>4</w:t>
      </w:r>
      <w:r w:rsidRPr="002B63F2">
        <w:rPr>
          <w:rFonts w:ascii="Franklin Gothic Book" w:hAnsi="Franklin Gothic Book"/>
          <w:b/>
        </w:rPr>
        <w:t xml:space="preserve"> к Договору № ____ от __  _________ 2015г.</w:t>
      </w:r>
    </w:p>
    <w:p w:rsidR="0070588C" w:rsidRPr="0070588C" w:rsidRDefault="0070588C" w:rsidP="00A03404">
      <w:pPr>
        <w:rPr>
          <w:rFonts w:ascii="Franklin Gothic Book" w:eastAsia="Calibri" w:hAnsi="Franklin Gothic Book"/>
          <w:lang w:eastAsia="en-US"/>
        </w:rPr>
      </w:pPr>
    </w:p>
    <w:p w:rsidR="0070588C" w:rsidRPr="0070588C" w:rsidRDefault="0070588C" w:rsidP="00A03404">
      <w:pPr>
        <w:jc w:val="both"/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 xml:space="preserve">Настоящим </w:t>
      </w:r>
      <w:r w:rsidR="00CB7DC6">
        <w:rPr>
          <w:rFonts w:ascii="Franklin Gothic Book" w:eastAsia="Calibri" w:hAnsi="Franklin Gothic Book"/>
          <w:lang w:eastAsia="en-US"/>
        </w:rPr>
        <w:t>Исполнитель</w:t>
      </w:r>
      <w:r w:rsidRPr="0070588C">
        <w:rPr>
          <w:rFonts w:ascii="Franklin Gothic Book" w:eastAsia="Calibri" w:hAnsi="Franklin Gothic Book"/>
          <w:lang w:eastAsia="en-US"/>
        </w:rPr>
        <w:t xml:space="preserve"> информирует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о том, что был ознакомлен с принятым в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Регламентом определения связанных сторон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(размещён на сайте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«НМТП», адрес: </w:t>
      </w:r>
      <w:hyperlink r:id="rId19" w:history="1"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70588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70588C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70588C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70588C">
        <w:rPr>
          <w:rFonts w:ascii="Franklin Gothic Book" w:eastAsia="Calibri" w:hAnsi="Franklin Gothic Book"/>
          <w:lang w:eastAsia="en-US"/>
        </w:rPr>
        <w:t xml:space="preserve">) и дает согласие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Pr="0070588C">
        <w:rPr>
          <w:rFonts w:ascii="Franklin Gothic Book" w:eastAsia="Calibri" w:hAnsi="Franklin Gothic Book"/>
          <w:lang w:eastAsia="en-US"/>
        </w:rPr>
        <w:t xml:space="preserve"> «НМТП» на обработку и раскрытие указа</w:t>
      </w:r>
      <w:r w:rsidRPr="0070588C">
        <w:rPr>
          <w:rFonts w:ascii="Franklin Gothic Book" w:eastAsia="Calibri" w:hAnsi="Franklin Gothic Book"/>
          <w:lang w:eastAsia="en-US"/>
        </w:rPr>
        <w:t>н</w:t>
      </w:r>
      <w:r w:rsidRPr="0070588C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70588C" w:rsidRPr="0070588C" w:rsidRDefault="0070588C" w:rsidP="00A03404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5245"/>
      </w:tblGrid>
      <w:tr w:rsidR="0070588C" w:rsidRPr="00D43F77" w:rsidTr="00D43F77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0588C" w:rsidRPr="00D43F77" w:rsidRDefault="0070588C" w:rsidP="00A03404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0588C" w:rsidRPr="00D43F77" w:rsidTr="0048705A">
        <w:trPr>
          <w:trHeight w:val="1414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C" w:rsidRPr="00D43F77" w:rsidRDefault="00372912" w:rsidP="0032316F">
            <w:pPr>
              <w:numPr>
                <w:ilvl w:val="0"/>
                <w:numId w:val="20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Подрядчик</w:t>
            </w:r>
            <w:r w:rsidR="0070588C"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70588C" w:rsidRPr="00D43F7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контролирует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 или контролируется ею, либо вместе с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а</w:t>
            </w:r>
            <w:r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стия);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имеет долю в организации, обеспечивающую ей значительное влияние на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вающую значительное влияние на </w:t>
            </w:r>
            <w:r w:rsidR="0076654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«НМТП».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осуществляет совместный контроль над </w:t>
            </w:r>
            <w:r w:rsidR="00766546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ПАО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 xml:space="preserve"> «НМТП»;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766546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«НМТП».</w:t>
            </w:r>
          </w:p>
          <w:p w:rsidR="0070588C" w:rsidRPr="00D43F77" w:rsidRDefault="0070588C" w:rsidP="00A03404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="0070588C" w:rsidRPr="00D43F7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 xml:space="preserve">водящего персонала </w:t>
            </w:r>
            <w:r w:rsidR="00766546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ПАО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 xml:space="preserve"> «НМТП» или его матери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н</w:t>
            </w:r>
            <w:r w:rsidRPr="00D43F7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ской организации: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та)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та директоров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tabs>
                <w:tab w:val="left" w:pos="592"/>
              </w:tabs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гиального органа управления.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го исполнительного органа.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и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ноличного исполнительного органа.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D43F7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тием:</w:t>
            </w:r>
          </w:p>
          <w:p w:rsidR="0070588C" w:rsidRPr="00D43F77" w:rsidRDefault="0070588C" w:rsidP="00A03404">
            <w:pPr>
              <w:widowControl w:val="0"/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lastRenderedPageBreak/>
              <w:t xml:space="preserve"> (a) дети, а также супруг (супруга) или гражданский супруг (супруга) такого лица;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2F7E3B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="0070588C"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0588C" w:rsidRPr="00D43F77" w:rsidRDefault="0070588C" w:rsidP="00A03404">
            <w:pPr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0588C" w:rsidRPr="00D43F77" w:rsidRDefault="0070588C" w:rsidP="00A03404">
            <w:pPr>
              <w:autoSpaceDE w:val="0"/>
              <w:autoSpaceDN w:val="0"/>
              <w:adjustRightInd w:val="0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43F7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Нет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43F7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0588C" w:rsidRPr="00D43F77" w:rsidRDefault="0070588C" w:rsidP="00A03404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70588C" w:rsidRPr="0070588C" w:rsidRDefault="00A26B70" w:rsidP="00E256B9">
      <w:pPr>
        <w:jc w:val="both"/>
        <w:rPr>
          <w:rFonts w:ascii="Franklin Gothic Book" w:eastAsia="Calibri" w:hAnsi="Franklin Gothic Book"/>
          <w:lang w:eastAsia="en-US"/>
        </w:rPr>
      </w:pPr>
      <w:r w:rsidRPr="00A26B70">
        <w:rPr>
          <w:rFonts w:ascii="Franklin Gothic Book" w:eastAsia="Calibri" w:hAnsi="Franklin Gothic Book"/>
          <w:lang w:eastAsia="en-US"/>
        </w:rPr>
        <w:lastRenderedPageBreak/>
        <w:t>Подрядчик</w:t>
      </w:r>
      <w:r w:rsidR="0070588C" w:rsidRPr="0070588C">
        <w:rPr>
          <w:rFonts w:ascii="Franklin Gothic Book" w:eastAsia="Calibri" w:hAnsi="Franklin Gothic Book"/>
          <w:lang w:eastAsia="en-US"/>
        </w:rPr>
        <w:t xml:space="preserve"> должен сделать письменный вывод о признании или не признании себя связанной стороной </w:t>
      </w:r>
      <w:r w:rsidR="00766546">
        <w:rPr>
          <w:rFonts w:ascii="Franklin Gothic Book" w:eastAsia="Calibri" w:hAnsi="Franklin Gothic Book"/>
          <w:lang w:eastAsia="en-US"/>
        </w:rPr>
        <w:t>ПАО</w:t>
      </w:r>
      <w:r w:rsidR="0070588C" w:rsidRPr="0070588C">
        <w:rPr>
          <w:rFonts w:ascii="Franklin Gothic Book" w:eastAsia="Calibri" w:hAnsi="Franklin Gothic Book"/>
          <w:lang w:eastAsia="en-US"/>
        </w:rPr>
        <w:t xml:space="preserve"> «НМТП».</w:t>
      </w:r>
    </w:p>
    <w:p w:rsidR="0070588C" w:rsidRPr="0070588C" w:rsidRDefault="0070588C" w:rsidP="00A03404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D43F77" w:rsidRPr="0070588C" w:rsidRDefault="0070588C" w:rsidP="00A03404">
      <w:pPr>
        <w:rPr>
          <w:rFonts w:ascii="Franklin Gothic Book" w:eastAsia="Calibri" w:hAnsi="Franklin Gothic Book"/>
          <w:lang w:eastAsia="en-US"/>
        </w:rPr>
      </w:pPr>
      <w:r w:rsidRPr="0070588C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70588C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70588C">
        <w:rPr>
          <w:rFonts w:ascii="Franklin Gothic Book" w:eastAsia="Calibri" w:hAnsi="Franklin Gothic Book"/>
          <w:lang w:eastAsia="en-US"/>
        </w:rPr>
        <w:t>.</w:t>
      </w:r>
    </w:p>
    <w:p w:rsidR="0070588C" w:rsidRPr="00D43F77" w:rsidRDefault="0070588C" w:rsidP="00A03404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>ПРИМЕЧАНИЕ: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просим </w:t>
      </w:r>
      <w:r w:rsidR="00372912">
        <w:rPr>
          <w:rFonts w:ascii="Franklin Gothic Book" w:hAnsi="Franklin Gothic Book"/>
          <w:sz w:val="18"/>
          <w:szCs w:val="18"/>
          <w:lang w:eastAsia="ar-SA"/>
        </w:rPr>
        <w:t>Подрядчик</w:t>
      </w:r>
      <w:r w:rsidR="00840771">
        <w:rPr>
          <w:rFonts w:ascii="Franklin Gothic Book" w:hAnsi="Franklin Gothic Book"/>
          <w:sz w:val="18"/>
          <w:szCs w:val="18"/>
          <w:lang w:eastAsia="ar-SA"/>
        </w:rPr>
        <w:t>а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</w:t>
      </w:r>
      <w:r w:rsidR="00766546">
        <w:rPr>
          <w:rFonts w:ascii="Franklin Gothic Book" w:hAnsi="Franklin Gothic Book"/>
          <w:sz w:val="18"/>
          <w:szCs w:val="18"/>
          <w:lang w:eastAsia="ar-SA"/>
        </w:rPr>
        <w:t>ПАО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» НМТП». При отмечании признаков в обоих п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лях Таблицы, просим также сделать вывод о признании или не признании себя связанной стороной «</w:t>
      </w:r>
      <w:r w:rsidR="00766546">
        <w:rPr>
          <w:rFonts w:ascii="Franklin Gothic Book" w:hAnsi="Franklin Gothic Book"/>
          <w:sz w:val="18"/>
          <w:szCs w:val="18"/>
          <w:lang w:eastAsia="ar-SA"/>
        </w:rPr>
        <w:t>ПАО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>» НМТП».</w:t>
      </w:r>
    </w:p>
    <w:p w:rsidR="002B63F2" w:rsidRDefault="0070588C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  <w:r w:rsidRPr="00D43F77">
        <w:rPr>
          <w:rFonts w:ascii="Franklin Gothic Book" w:hAnsi="Franklin Gothic Book"/>
          <w:b/>
          <w:sz w:val="18"/>
          <w:szCs w:val="18"/>
          <w:lang w:eastAsia="ar-SA"/>
        </w:rPr>
        <w:t xml:space="preserve">АНКЕТА 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должна быть заполнена и возвращена </w:t>
      </w:r>
      <w:r w:rsidR="00A26B70" w:rsidRPr="00A26B70">
        <w:rPr>
          <w:rFonts w:ascii="Franklin Gothic Book" w:hAnsi="Franklin Gothic Book"/>
          <w:sz w:val="18"/>
          <w:szCs w:val="18"/>
          <w:lang w:eastAsia="ar-SA"/>
        </w:rPr>
        <w:t>Подрядчик</w:t>
      </w:r>
      <w:r w:rsidR="00A26B70">
        <w:rPr>
          <w:rFonts w:ascii="Franklin Gothic Book" w:hAnsi="Franklin Gothic Book"/>
          <w:sz w:val="18"/>
          <w:szCs w:val="18"/>
          <w:lang w:eastAsia="ar-SA"/>
        </w:rPr>
        <w:t>ом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в адрес </w:t>
      </w:r>
      <w:r w:rsidR="00766546">
        <w:rPr>
          <w:rFonts w:ascii="Franklin Gothic Book" w:hAnsi="Franklin Gothic Book"/>
          <w:sz w:val="18"/>
          <w:szCs w:val="18"/>
          <w:lang w:eastAsia="ar-SA"/>
        </w:rPr>
        <w:t>ПАО</w:t>
      </w:r>
      <w:r w:rsidRPr="00D43F77">
        <w:rPr>
          <w:rFonts w:ascii="Franklin Gothic Book" w:hAnsi="Franklin Gothic Book"/>
          <w:sz w:val="18"/>
          <w:szCs w:val="18"/>
          <w:lang w:eastAsia="ar-SA"/>
        </w:rPr>
        <w:t xml:space="preserve"> «</w:t>
      </w:r>
      <w:r w:rsidR="00E256B9">
        <w:rPr>
          <w:rFonts w:ascii="Franklin Gothic Book" w:hAnsi="Franklin Gothic Book"/>
          <w:sz w:val="18"/>
          <w:szCs w:val="18"/>
          <w:lang w:eastAsia="ar-SA"/>
        </w:rPr>
        <w:t>НМТП»</w:t>
      </w:r>
    </w:p>
    <w:p w:rsidR="00E74D51" w:rsidRDefault="00E74D51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E74D51" w:rsidRDefault="00E74D51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E74D51" w:rsidRDefault="00E74D51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E74D51" w:rsidRDefault="00E74D51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E74D51" w:rsidRDefault="00E74D51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E74D51" w:rsidRDefault="00E74D51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E74D51" w:rsidRDefault="00E74D51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E74D51" w:rsidRDefault="00E74D51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E74D51" w:rsidRPr="00E256B9" w:rsidRDefault="00E74D51" w:rsidP="00E256B9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szCs w:val="18"/>
          <w:lang w:eastAsia="ar-SA"/>
        </w:rPr>
      </w:pPr>
    </w:p>
    <w:p w:rsidR="006E4248" w:rsidRPr="006E4248" w:rsidRDefault="00DE005B" w:rsidP="0032316F">
      <w:pPr>
        <w:pStyle w:val="afff6"/>
        <w:numPr>
          <w:ilvl w:val="0"/>
          <w:numId w:val="14"/>
        </w:num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32316F">
      <w:pPr>
        <w:pStyle w:val="afff6"/>
        <w:numPr>
          <w:ilvl w:val="1"/>
          <w:numId w:val="14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E8317B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>предложением</w:t>
      </w:r>
      <w:proofErr w:type="gramStart"/>
      <w:r w:rsidR="000B65F6" w:rsidRPr="00F63C84">
        <w:rPr>
          <w:rFonts w:ascii="Franklin Gothic Book" w:hAnsi="Franklin Gothic Book"/>
        </w:rPr>
        <w:t xml:space="preserve"> ,</w:t>
      </w:r>
      <w:proofErr w:type="gramEnd"/>
      <w:r w:rsidR="000B65F6" w:rsidRPr="00F63C84">
        <w:rPr>
          <w:rFonts w:ascii="Franklin Gothic Book" w:hAnsi="Franklin Gothic Book"/>
        </w:rPr>
        <w:t xml:space="preserve">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r w:rsidR="0037291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C2389B" w:rsidRPr="001521AD" w:rsidRDefault="00C2389B" w:rsidP="00C2389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C2389B" w:rsidRPr="00372912" w:rsidRDefault="00C2389B" w:rsidP="003F268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1"/>
      <w:bookmarkStart w:id="17" w:name="OLE_LINK2"/>
      <w:bookmarkStart w:id="18" w:name="OLE_LINK3"/>
      <w:r w:rsidRPr="005E64EC">
        <w:rPr>
          <w:rFonts w:ascii="Franklin Gothic Book" w:hAnsi="Franklin Gothic Book"/>
        </w:rPr>
        <w:lastRenderedPageBreak/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bookmarkEnd w:id="18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9" w:name="_Toc368410061"/>
      <w:bookmarkStart w:id="20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9"/>
      <w:bookmarkEnd w:id="20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</w:t>
      </w:r>
      <w:r>
        <w:rPr>
          <w:rFonts w:ascii="Franklin Gothic Book" w:hAnsi="Franklin Gothic Book"/>
        </w:rPr>
        <w:t>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</w:t>
      </w:r>
      <w:r w:rsidRPr="00664497">
        <w:rPr>
          <w:rFonts w:ascii="Franklin Gothic Book" w:hAnsi="Franklin Gothic Book"/>
        </w:rPr>
        <w:t>и</w:t>
      </w:r>
      <w:r w:rsidRPr="00664497">
        <w:rPr>
          <w:rFonts w:ascii="Franklin Gothic Book" w:hAnsi="Franklin Gothic Book"/>
        </w:rPr>
        <w:t>ложения: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9829B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E74D51" w:rsidRDefault="00E74D51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32316F">
      <w:pPr>
        <w:pStyle w:val="afff6"/>
        <w:numPr>
          <w:ilvl w:val="1"/>
          <w:numId w:val="14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 xml:space="preserve">(структура </w:t>
      </w:r>
      <w:proofErr w:type="gramStart"/>
      <w:r w:rsidR="0098556F">
        <w:rPr>
          <w:rFonts w:ascii="Franklin Gothic Book" w:hAnsi="Franklin Gothic Book"/>
          <w:b/>
        </w:rPr>
        <w:t>предлагаемой</w:t>
      </w:r>
      <w:proofErr w:type="gramEnd"/>
      <w:r w:rsidR="0098556F">
        <w:rPr>
          <w:rFonts w:ascii="Franklin Gothic Book" w:hAnsi="Franklin Gothic Book"/>
          <w:b/>
        </w:rPr>
        <w:t xml:space="preserve"> цена)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1" w:name="_Toc410116678"/>
      <w:bookmarkStart w:id="22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1"/>
      <w:bookmarkEnd w:id="22"/>
    </w:p>
    <w:p w:rsidR="00A6336C" w:rsidRDefault="00A6336C" w:rsidP="00A6336C">
      <w:pPr>
        <w:rPr>
          <w:rFonts w:ascii="Franklin Gothic Book" w:hAnsi="Franklin Gothic Book"/>
          <w:b/>
        </w:rPr>
      </w:pPr>
    </w:p>
    <w:p w:rsidR="001015EB" w:rsidRPr="00A6336C" w:rsidRDefault="00A6336C" w:rsidP="00A6336C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992"/>
        <w:gridCol w:w="993"/>
        <w:gridCol w:w="1275"/>
        <w:gridCol w:w="1701"/>
      </w:tblGrid>
      <w:tr w:rsidR="00A6336C" w:rsidRPr="00A6336C" w:rsidTr="00A6336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№</w:t>
            </w:r>
          </w:p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п\</w:t>
            </w:r>
            <w:proofErr w:type="gramStart"/>
            <w:r w:rsidRPr="00A6336C">
              <w:rPr>
                <w:rFonts w:ascii="Franklin Gothic Book" w:eastAsia="Calibri" w:hAnsi="Franklin Gothic Book"/>
                <w:b/>
              </w:rPr>
              <w:t>п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Един.</w:t>
            </w:r>
          </w:p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proofErr w:type="spellStart"/>
            <w:r w:rsidRPr="00A6336C">
              <w:rPr>
                <w:rFonts w:ascii="Franklin Gothic Book" w:eastAsia="Calibri" w:hAnsi="Franklin Gothic Book"/>
                <w:b/>
              </w:rPr>
              <w:t>измер</w:t>
            </w:r>
            <w:proofErr w:type="spellEnd"/>
            <w:r w:rsidRPr="00A6336C">
              <w:rPr>
                <w:rFonts w:ascii="Franklin Gothic Book" w:eastAsia="Calibri" w:hAnsi="Franklin Gothic Book"/>
                <w:b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Цена, руб.</w:t>
            </w:r>
          </w:p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Без учета НДС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Сумма, руб.</w:t>
            </w:r>
          </w:p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Без учета НДС</w:t>
            </w:r>
          </w:p>
        </w:tc>
      </w:tr>
      <w:tr w:rsidR="00A6336C" w:rsidRPr="00A6336C" w:rsidTr="00A6336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6</w:t>
            </w:r>
          </w:p>
        </w:tc>
      </w:tr>
      <w:tr w:rsidR="00A6336C" w:rsidRPr="00A6336C" w:rsidTr="00A6336C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Портальный кран «Альбатрос» инв. № 12, г/</w:t>
            </w:r>
            <w:proofErr w:type="gramStart"/>
            <w:r w:rsidRPr="00A6336C">
              <w:rPr>
                <w:rFonts w:ascii="Franklin Gothic Book" w:eastAsia="Calibri" w:hAnsi="Franklin Gothic Book"/>
              </w:rPr>
              <w:t>п</w:t>
            </w:r>
            <w:proofErr w:type="gramEnd"/>
            <w:r w:rsidRPr="00A6336C">
              <w:rPr>
                <w:rFonts w:ascii="Franklin Gothic Book" w:eastAsia="Calibri" w:hAnsi="Franklin Gothic Book"/>
              </w:rPr>
              <w:t xml:space="preserve"> 10т.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</w:tr>
      <w:tr w:rsidR="00A6336C" w:rsidRPr="00A6336C" w:rsidTr="00A6336C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Портальный кран «Альбатрос» инв. № 19, г/</w:t>
            </w:r>
            <w:proofErr w:type="gramStart"/>
            <w:r w:rsidRPr="00A6336C">
              <w:rPr>
                <w:rFonts w:ascii="Franklin Gothic Book" w:eastAsia="Calibri" w:hAnsi="Franklin Gothic Book"/>
              </w:rPr>
              <w:t>п</w:t>
            </w:r>
            <w:proofErr w:type="gramEnd"/>
            <w:r w:rsidRPr="00A6336C">
              <w:rPr>
                <w:rFonts w:ascii="Franklin Gothic Book" w:eastAsia="Calibri" w:hAnsi="Franklin Gothic Book"/>
              </w:rPr>
              <w:t xml:space="preserve"> 10/20т.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</w:tr>
      <w:tr w:rsidR="00A6336C" w:rsidRPr="00A6336C" w:rsidTr="00A6336C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Портальный кран «Альбатрос» инв. № 25, г/</w:t>
            </w:r>
            <w:proofErr w:type="gramStart"/>
            <w:r w:rsidRPr="00A6336C">
              <w:rPr>
                <w:rFonts w:ascii="Franklin Gothic Book" w:eastAsia="Calibri" w:hAnsi="Franklin Gothic Book"/>
              </w:rPr>
              <w:t>п</w:t>
            </w:r>
            <w:proofErr w:type="gramEnd"/>
            <w:r w:rsidRPr="00A6336C">
              <w:rPr>
                <w:rFonts w:ascii="Franklin Gothic Book" w:eastAsia="Calibri" w:hAnsi="Franklin Gothic Book"/>
              </w:rPr>
              <w:t xml:space="preserve"> 10т.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</w:tr>
      <w:tr w:rsidR="00A6336C" w:rsidRPr="00A6336C" w:rsidTr="00A6336C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Портальный кран «Альбатрос» инв. № 73, г/</w:t>
            </w:r>
            <w:proofErr w:type="gramStart"/>
            <w:r w:rsidRPr="00A6336C">
              <w:rPr>
                <w:rFonts w:ascii="Franklin Gothic Book" w:eastAsia="Calibri" w:hAnsi="Franklin Gothic Book"/>
              </w:rPr>
              <w:t>п</w:t>
            </w:r>
            <w:proofErr w:type="gramEnd"/>
            <w:r w:rsidRPr="00A6336C">
              <w:rPr>
                <w:rFonts w:ascii="Franklin Gothic Book" w:eastAsia="Calibri" w:hAnsi="Franklin Gothic Book"/>
              </w:rPr>
              <w:t xml:space="preserve"> 10/20т.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</w:tr>
      <w:tr w:rsidR="00A6336C" w:rsidRPr="00A6336C" w:rsidTr="00A6336C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Портальный кран «Сокол» инв. № 78б, г/</w:t>
            </w:r>
            <w:proofErr w:type="gramStart"/>
            <w:r w:rsidRPr="00A6336C">
              <w:rPr>
                <w:rFonts w:ascii="Franklin Gothic Book" w:eastAsia="Calibri" w:hAnsi="Franklin Gothic Book"/>
              </w:rPr>
              <w:t>п</w:t>
            </w:r>
            <w:proofErr w:type="gramEnd"/>
            <w:r w:rsidRPr="00A6336C">
              <w:rPr>
                <w:rFonts w:ascii="Franklin Gothic Book" w:eastAsia="Calibri" w:hAnsi="Franklin Gothic Book"/>
              </w:rPr>
              <w:t xml:space="preserve"> 16/20/32т.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</w:tr>
      <w:tr w:rsidR="00A6336C" w:rsidRPr="00A6336C" w:rsidTr="00A6336C">
        <w:trPr>
          <w:trHeight w:val="6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Портальный кран «Сокол» инв. № 79, г/</w:t>
            </w:r>
            <w:proofErr w:type="gramStart"/>
            <w:r w:rsidRPr="00A6336C">
              <w:rPr>
                <w:rFonts w:ascii="Franklin Gothic Book" w:eastAsia="Calibri" w:hAnsi="Franklin Gothic Book"/>
              </w:rPr>
              <w:t>п</w:t>
            </w:r>
            <w:proofErr w:type="gramEnd"/>
            <w:r w:rsidRPr="00A6336C">
              <w:rPr>
                <w:rFonts w:ascii="Franklin Gothic Book" w:eastAsia="Calibri" w:hAnsi="Franklin Gothic Book"/>
              </w:rPr>
              <w:t xml:space="preserve"> 16/20/32т.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</w:tr>
      <w:tr w:rsidR="00A6336C" w:rsidRPr="00A6336C" w:rsidTr="00A6336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</w:p>
        </w:tc>
      </w:tr>
      <w:tr w:rsidR="00A6336C" w:rsidRPr="00A6336C" w:rsidTr="00A6336C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</w:rPr>
            </w:pPr>
            <w:r w:rsidRPr="00A6336C">
              <w:rPr>
                <w:rFonts w:ascii="Franklin Gothic Book" w:eastAsia="Calibri" w:hAnsi="Franklin Gothic Book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  <w:r w:rsidRPr="00A6336C">
              <w:rPr>
                <w:rFonts w:ascii="Franklin Gothic Book" w:eastAsia="Calibri" w:hAnsi="Franklin Gothic Book"/>
                <w:b/>
              </w:rPr>
              <w:t>Всего к оплате</w:t>
            </w:r>
            <w:r>
              <w:rPr>
                <w:rFonts w:ascii="Franklin Gothic Book" w:eastAsia="Calibri" w:hAnsi="Franklin Gothic Book"/>
                <w:b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6C" w:rsidRPr="00A6336C" w:rsidRDefault="00A6336C" w:rsidP="00A6336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eastAsia="Calibri" w:hAnsi="Franklin Gothic Book"/>
                <w:b/>
              </w:rPr>
            </w:pPr>
          </w:p>
        </w:tc>
      </w:tr>
    </w:tbl>
    <w:p w:rsidR="00A6336C" w:rsidRDefault="00A6336C" w:rsidP="00A6336C">
      <w:pPr>
        <w:rPr>
          <w:rFonts w:ascii="Franklin Gothic Book" w:hAnsi="Franklin Gothic Book"/>
          <w:b/>
          <w:bCs/>
        </w:rPr>
      </w:pPr>
    </w:p>
    <w:p w:rsidR="00A6336C" w:rsidRDefault="00A6336C" w:rsidP="00A6336C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A6336C" w:rsidRPr="00E727BE" w:rsidRDefault="00A6336C" w:rsidP="00A6336C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A6336C" w:rsidRPr="00E727BE" w:rsidTr="00EC7957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36C" w:rsidRPr="00E727BE" w:rsidRDefault="00A6336C" w:rsidP="00EC795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36C" w:rsidRPr="00E727BE" w:rsidRDefault="00A6336C" w:rsidP="00EC795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36C" w:rsidRPr="00E727BE" w:rsidRDefault="00A6336C" w:rsidP="00EC795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A6336C" w:rsidRPr="00E727BE" w:rsidTr="00EC7957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6C" w:rsidRPr="00E727BE" w:rsidRDefault="00A6336C" w:rsidP="00A6336C">
            <w:pPr>
              <w:numPr>
                <w:ilvl w:val="0"/>
                <w:numId w:val="30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36C" w:rsidRPr="00E727BE" w:rsidRDefault="00A6336C" w:rsidP="00EC795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6C" w:rsidRPr="00E727BE" w:rsidRDefault="00A6336C" w:rsidP="00EC7957">
            <w:pPr>
              <w:rPr>
                <w:rFonts w:ascii="Franklin Gothic Book" w:hAnsi="Franklin Gothic Book"/>
              </w:rPr>
            </w:pPr>
          </w:p>
        </w:tc>
      </w:tr>
      <w:tr w:rsidR="00A6336C" w:rsidRPr="00E727BE" w:rsidTr="00EC7957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6C" w:rsidRPr="00E727BE" w:rsidRDefault="00A6336C" w:rsidP="00A6336C">
            <w:pPr>
              <w:numPr>
                <w:ilvl w:val="0"/>
                <w:numId w:val="30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36C" w:rsidRPr="00E727BE" w:rsidRDefault="00A6336C" w:rsidP="00EC7957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6C" w:rsidRPr="00E727BE" w:rsidRDefault="00A6336C" w:rsidP="00EC7957">
            <w:pPr>
              <w:rPr>
                <w:rFonts w:ascii="Franklin Gothic Book" w:hAnsi="Franklin Gothic Book"/>
              </w:rPr>
            </w:pPr>
          </w:p>
        </w:tc>
      </w:tr>
      <w:tr w:rsidR="00A6336C" w:rsidRPr="00E727BE" w:rsidTr="00EC7957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6C" w:rsidRPr="00E727BE" w:rsidRDefault="00A6336C" w:rsidP="00A6336C">
            <w:pPr>
              <w:numPr>
                <w:ilvl w:val="0"/>
                <w:numId w:val="30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36C" w:rsidRPr="00E727BE" w:rsidRDefault="00A6336C" w:rsidP="00EC795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6C" w:rsidRPr="00E727BE" w:rsidRDefault="00A6336C" w:rsidP="00EC7957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A6336C" w:rsidRPr="00E727BE" w:rsidTr="00EC7957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6C" w:rsidRPr="00E727BE" w:rsidRDefault="00A6336C" w:rsidP="00EC7957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336C" w:rsidRPr="00E727BE" w:rsidRDefault="00A6336C" w:rsidP="00EC7957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ИТОГО</w:t>
            </w:r>
            <w:r>
              <w:rPr>
                <w:rFonts w:ascii="Franklin Gothic Book" w:hAnsi="Franklin Gothic Book"/>
                <w:b/>
                <w:bCs/>
              </w:rPr>
              <w:t xml:space="preserve"> рублей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6C" w:rsidRPr="00E727BE" w:rsidRDefault="00A6336C" w:rsidP="00EC7957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>__________________________________</w:t>
      </w:r>
    </w:p>
    <w:p w:rsidR="00A6336C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A6336C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</w:rPr>
        <w:t>___________________________________</w:t>
      </w:r>
    </w:p>
    <w:p w:rsidR="00E74D51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72912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72912">
        <w:rPr>
          <w:rFonts w:ascii="Franklin Gothic Book" w:hAnsi="Franklin Gothic Book"/>
          <w:vertAlign w:val="superscript"/>
        </w:rPr>
        <w:t>, должность)</w:t>
      </w:r>
    </w:p>
    <w:p w:rsidR="003F4375" w:rsidRDefault="003F4375" w:rsidP="0032316F">
      <w:pPr>
        <w:pStyle w:val="afff6"/>
        <w:numPr>
          <w:ilvl w:val="1"/>
          <w:numId w:val="14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63DDB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  <w:r w:rsidR="00317C1B">
        <w:rPr>
          <w:rFonts w:ascii="Franklin Gothic Book" w:hAnsi="Franklin Gothic Book"/>
        </w:rPr>
        <w:t>п</w:t>
      </w:r>
      <w:r w:rsidR="00317C1B" w:rsidRPr="00317C1B">
        <w:rPr>
          <w:rFonts w:ascii="Franklin Gothic Book" w:hAnsi="Franklin Gothic Book"/>
        </w:rPr>
        <w:t>роведение экспертизы промышленной безопасности портальных кранов «Альбатрос» инв. №12, 19, 25, 73 и «Сокол» инв. №78б, 79</w:t>
      </w:r>
      <w:r w:rsidR="00317C1B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ответствии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16A09" w:rsidRDefault="00016A09" w:rsidP="00A03404">
      <w:pPr>
        <w:jc w:val="both"/>
        <w:rPr>
          <w:rFonts w:ascii="Franklin Gothic Book" w:hAnsi="Franklin Gothic Book"/>
        </w:rPr>
      </w:pPr>
    </w:p>
    <w:p w:rsidR="00346C29" w:rsidRDefault="00346C29" w:rsidP="00A03404">
      <w:pPr>
        <w:jc w:val="both"/>
        <w:rPr>
          <w:rFonts w:ascii="Franklin Gothic Book" w:hAnsi="Franklin Gothic Book"/>
        </w:rPr>
      </w:pPr>
    </w:p>
    <w:p w:rsidR="001015EB" w:rsidRDefault="001015EB" w:rsidP="00A03404">
      <w:pPr>
        <w:jc w:val="both"/>
        <w:rPr>
          <w:rFonts w:ascii="Franklin Gothic Book" w:hAnsi="Franklin Gothic Book"/>
        </w:rPr>
      </w:pPr>
    </w:p>
    <w:p w:rsidR="00E74D51" w:rsidRDefault="00E74D51" w:rsidP="00A03404">
      <w:pPr>
        <w:jc w:val="both"/>
        <w:rPr>
          <w:rFonts w:ascii="Franklin Gothic Book" w:hAnsi="Franklin Gothic Book"/>
        </w:rPr>
      </w:pPr>
    </w:p>
    <w:p w:rsidR="00E74D51" w:rsidRDefault="00E74D51" w:rsidP="00A03404">
      <w:pPr>
        <w:jc w:val="both"/>
        <w:rPr>
          <w:rFonts w:ascii="Franklin Gothic Book" w:hAnsi="Franklin Gothic Book"/>
        </w:rPr>
      </w:pPr>
    </w:p>
    <w:p w:rsidR="00E74D51" w:rsidRDefault="00E74D51" w:rsidP="00A03404">
      <w:pPr>
        <w:jc w:val="both"/>
        <w:rPr>
          <w:rFonts w:ascii="Franklin Gothic Book" w:hAnsi="Franklin Gothic Book"/>
        </w:rPr>
      </w:pPr>
    </w:p>
    <w:p w:rsidR="003312C4" w:rsidRPr="003F4375" w:rsidRDefault="003312C4" w:rsidP="00A03404">
      <w:pPr>
        <w:jc w:val="both"/>
        <w:rPr>
          <w:rFonts w:ascii="Franklin Gothic Book" w:hAnsi="Franklin Gothic Book"/>
        </w:rPr>
      </w:pPr>
    </w:p>
    <w:p w:rsidR="003F4375" w:rsidRPr="00016A09" w:rsidRDefault="003F4375" w:rsidP="0032316F">
      <w:pPr>
        <w:pStyle w:val="afff6"/>
        <w:numPr>
          <w:ilvl w:val="1"/>
          <w:numId w:val="14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3" w:name="OLE_LINK9"/>
      <w:bookmarkStart w:id="24" w:name="OLE_LINK10"/>
      <w:bookmarkStart w:id="25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015EB" w:rsidRPr="00E256B9" w:rsidRDefault="003F4375" w:rsidP="00E256B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6" w:name="_Ref55336378"/>
      <w:bookmarkStart w:id="27" w:name="_Toc57314676"/>
      <w:bookmarkStart w:id="28" w:name="_Toc84821539"/>
      <w:bookmarkStart w:id="29" w:name="_Toc123103536"/>
      <w:bookmarkStart w:id="30" w:name="_Ref34763774"/>
      <w:bookmarkEnd w:id="11"/>
      <w:bookmarkEnd w:id="12"/>
      <w:bookmarkEnd w:id="13"/>
      <w:bookmarkEnd w:id="14"/>
      <w:bookmarkEnd w:id="15"/>
      <w:bookmarkEnd w:id="23"/>
      <w:bookmarkEnd w:id="24"/>
      <w:bookmarkEnd w:id="25"/>
    </w:p>
    <w:p w:rsidR="001015EB" w:rsidRDefault="001015EB" w:rsidP="00A03404">
      <w:pPr>
        <w:rPr>
          <w:rFonts w:ascii="Franklin Gothic Book" w:hAnsi="Franklin Gothic Book"/>
          <w:i/>
        </w:rPr>
      </w:pPr>
    </w:p>
    <w:p w:rsidR="00E74D51" w:rsidRDefault="00E74D51" w:rsidP="00A03404">
      <w:pPr>
        <w:rPr>
          <w:rFonts w:ascii="Franklin Gothic Book" w:hAnsi="Franklin Gothic Book"/>
          <w:i/>
        </w:rPr>
      </w:pPr>
    </w:p>
    <w:p w:rsidR="00E74D51" w:rsidRDefault="00E74D51" w:rsidP="00A03404">
      <w:pPr>
        <w:rPr>
          <w:rFonts w:ascii="Franklin Gothic Book" w:hAnsi="Franklin Gothic Book"/>
          <w:i/>
        </w:rPr>
      </w:pPr>
    </w:p>
    <w:p w:rsidR="00E74D51" w:rsidRDefault="00E74D51" w:rsidP="00A03404">
      <w:pPr>
        <w:rPr>
          <w:rFonts w:ascii="Franklin Gothic Book" w:hAnsi="Franklin Gothic Book"/>
          <w:i/>
        </w:rPr>
      </w:pPr>
    </w:p>
    <w:p w:rsidR="00E74D51" w:rsidRDefault="00E74D51" w:rsidP="00A03404">
      <w:pPr>
        <w:rPr>
          <w:rFonts w:ascii="Franklin Gothic Book" w:hAnsi="Franklin Gothic Book"/>
          <w:i/>
        </w:rPr>
      </w:pPr>
    </w:p>
    <w:p w:rsidR="00E74D51" w:rsidRDefault="00E74D51" w:rsidP="00A03404">
      <w:pPr>
        <w:rPr>
          <w:rFonts w:ascii="Franklin Gothic Book" w:hAnsi="Franklin Gothic Book"/>
          <w:i/>
        </w:rPr>
      </w:pPr>
    </w:p>
    <w:p w:rsidR="00E74D51" w:rsidRDefault="00E74D51" w:rsidP="00A03404">
      <w:pPr>
        <w:rPr>
          <w:rFonts w:ascii="Franklin Gothic Book" w:hAnsi="Franklin Gothic Book"/>
          <w:i/>
        </w:rPr>
      </w:pPr>
    </w:p>
    <w:p w:rsidR="00E74D51" w:rsidRDefault="00E74D51" w:rsidP="00A03404">
      <w:pPr>
        <w:rPr>
          <w:rFonts w:ascii="Franklin Gothic Book" w:hAnsi="Franklin Gothic Book"/>
          <w:i/>
        </w:rPr>
      </w:pPr>
    </w:p>
    <w:p w:rsidR="00D707EE" w:rsidRDefault="008F59E6" w:rsidP="0032316F">
      <w:pPr>
        <w:pStyle w:val="afff6"/>
        <w:numPr>
          <w:ilvl w:val="1"/>
          <w:numId w:val="14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</w:t>
      </w:r>
      <w:r w:rsidR="00D707EE" w:rsidRPr="00D707EE">
        <w:rPr>
          <w:rFonts w:ascii="Franklin Gothic Book" w:hAnsi="Franklin Gothic Book"/>
          <w:b/>
        </w:rPr>
        <w:t>а</w:t>
      </w:r>
      <w:r w:rsidR="00D707EE" w:rsidRPr="00D707EE">
        <w:rPr>
          <w:rFonts w:ascii="Franklin Gothic Book" w:hAnsi="Franklin Gothic Book"/>
          <w:b/>
        </w:rPr>
        <w:t xml:space="preserve">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016A09" w:rsidRDefault="00016A09" w:rsidP="008D6B6B"/>
    <w:p w:rsidR="00C2389B" w:rsidRDefault="009829BC" w:rsidP="00B6192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F55A52">
        <w:rPr>
          <w:rFonts w:ascii="Franklin Gothic Book" w:hAnsi="Franklin Gothic Book"/>
          <w:i/>
        </w:rPr>
        <w:t>Подтверждаю, что</w:t>
      </w:r>
      <w:r>
        <w:rPr>
          <w:rFonts w:ascii="Franklin Gothic Book" w:hAnsi="Franklin Gothic Book"/>
          <w:i/>
          <w:u w:val="single"/>
        </w:rPr>
        <w:t xml:space="preserve"> </w:t>
      </w:r>
      <w:r w:rsidRPr="00664497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664497">
        <w:rPr>
          <w:rFonts w:ascii="Franklin Gothic Book" w:hAnsi="Franklin Gothic Book"/>
        </w:rPr>
        <w:t xml:space="preserve"> </w:t>
      </w:r>
      <w:proofErr w:type="gramStart"/>
      <w:r w:rsidRPr="00664497">
        <w:rPr>
          <w:rFonts w:ascii="Franklin Gothic Book" w:hAnsi="Franklin Gothic Book"/>
          <w:i/>
        </w:rPr>
        <w:t>является</w:t>
      </w:r>
      <w:proofErr w:type="gramEnd"/>
      <w:r w:rsidRPr="00664497">
        <w:rPr>
          <w:rFonts w:ascii="Franklin Gothic Book" w:hAnsi="Franklin Gothic Book"/>
          <w:i/>
        </w:rPr>
        <w:t>/не является (нео</w:t>
      </w:r>
      <w:r w:rsidRPr="00664497">
        <w:rPr>
          <w:rFonts w:ascii="Franklin Gothic Book" w:hAnsi="Franklin Gothic Book"/>
          <w:i/>
        </w:rPr>
        <w:t>б</w:t>
      </w:r>
      <w:r w:rsidRPr="00664497">
        <w:rPr>
          <w:rFonts w:ascii="Franklin Gothic Book" w:hAnsi="Franklin Gothic Book"/>
          <w:i/>
        </w:rPr>
        <w:t>ходимо выбрать из предложенных вариантов) субъектом малого/среднего</w:t>
      </w:r>
      <w:r w:rsidRPr="00664497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</w:t>
      </w:r>
      <w:r w:rsidRPr="00664497">
        <w:rPr>
          <w:rFonts w:ascii="Franklin Gothic Book" w:hAnsi="Franklin Gothic Book"/>
        </w:rPr>
        <w:tab/>
      </w:r>
      <w:r w:rsidRPr="009829BC">
        <w:rPr>
          <w:rFonts w:ascii="Franklin Gothic Book" w:hAnsi="Franklin Gothic Book"/>
        </w:rPr>
        <w:t>.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D7188" w:rsidRPr="003F4375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2D7188" w:rsidRPr="002278ED" w:rsidRDefault="002D7188" w:rsidP="002D718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E256B9" w:rsidRDefault="00E256B9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8C0734" w:rsidRPr="00B21E5D" w:rsidRDefault="008C0734" w:rsidP="00372912">
      <w:pPr>
        <w:jc w:val="both"/>
        <w:rPr>
          <w:rFonts w:ascii="Franklin Gothic Book" w:hAnsi="Franklin Gothic Book"/>
          <w:b/>
          <w:sz w:val="12"/>
          <w:szCs w:val="12"/>
        </w:rPr>
      </w:pPr>
    </w:p>
    <w:p w:rsidR="0086086C" w:rsidRPr="0086086C" w:rsidRDefault="00372912" w:rsidP="0086086C">
      <w:pPr>
        <w:jc w:val="both"/>
        <w:rPr>
          <w:rFonts w:ascii="Franklin Gothic Book" w:hAnsi="Franklin Gothic Book"/>
          <w:highlight w:val="yellow"/>
        </w:rPr>
      </w:pPr>
      <w:r w:rsidRPr="0086086C">
        <w:rPr>
          <w:rFonts w:ascii="Franklin Gothic Book" w:hAnsi="Franklin Gothic Book"/>
          <w:b/>
        </w:rPr>
        <w:t xml:space="preserve">6.6 </w:t>
      </w:r>
      <w:r w:rsidR="0086086C" w:rsidRPr="001015EB">
        <w:rPr>
          <w:rFonts w:ascii="Franklin Gothic Book" w:hAnsi="Franklin Gothic Book"/>
          <w:b/>
        </w:rPr>
        <w:t xml:space="preserve">Сведения </w:t>
      </w:r>
      <w:r w:rsidR="00E74D51" w:rsidRPr="00E74D51">
        <w:rPr>
          <w:rFonts w:ascii="Franklin Gothic Book" w:hAnsi="Franklin Gothic Book"/>
          <w:b/>
        </w:rPr>
        <w:t xml:space="preserve">об опыте выполнения работ, аналогичных предмету договора  за 2012-2014гг., и период 2015 г. </w:t>
      </w:r>
      <w:r w:rsidR="0086086C" w:rsidRPr="001015EB">
        <w:rPr>
          <w:rFonts w:ascii="Franklin Gothic Book" w:hAnsi="Franklin Gothic Book"/>
          <w:b/>
        </w:rPr>
        <w:t>(форма 6);</w:t>
      </w:r>
    </w:p>
    <w:p w:rsidR="00016A09" w:rsidRPr="00372912" w:rsidRDefault="00016A09" w:rsidP="00372912">
      <w:pPr>
        <w:jc w:val="both"/>
        <w:rPr>
          <w:rFonts w:ascii="Franklin Gothic Book" w:hAnsi="Franklin Gothic Book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834C62" w:rsidRPr="00D01C36" w:rsidTr="009765F8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  <w:vAlign w:val="center"/>
          </w:tcPr>
          <w:p w:rsidR="00834C62" w:rsidRPr="00D01C36" w:rsidRDefault="00834C62" w:rsidP="00145AB2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полненных работ по тематике, </w:t>
            </w:r>
            <w:proofErr w:type="spellStart"/>
            <w:proofErr w:type="gramStart"/>
            <w:r w:rsidRPr="004C76E7">
              <w:rPr>
                <w:rFonts w:ascii="Franklin Gothic Book" w:hAnsi="Franklin Gothic Book"/>
                <w:snapToGrid w:val="0"/>
              </w:rPr>
              <w:t>соответ-ствующей</w:t>
            </w:r>
            <w:proofErr w:type="spellEnd"/>
            <w:proofErr w:type="gramEnd"/>
            <w:r w:rsidRPr="004C76E7">
              <w:rPr>
                <w:rFonts w:ascii="Franklin Gothic Book" w:hAnsi="Franklin Gothic Book"/>
                <w:snapToGrid w:val="0"/>
              </w:rPr>
              <w:t xml:space="preserve"> предмету закупки</w:t>
            </w:r>
          </w:p>
        </w:tc>
        <w:tc>
          <w:tcPr>
            <w:tcW w:w="2277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vAlign w:val="center"/>
          </w:tcPr>
          <w:p w:rsidR="00834C62" w:rsidRPr="00D01C36" w:rsidRDefault="00834C62" w:rsidP="003312C4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>нения работ (услуг)</w:t>
            </w:r>
          </w:p>
        </w:tc>
        <w:tc>
          <w:tcPr>
            <w:tcW w:w="1246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Сумма договора, </w:t>
            </w:r>
            <w:r w:rsidR="00925A02">
              <w:rPr>
                <w:rFonts w:ascii="Franklin Gothic Book" w:hAnsi="Franklin Gothic Book"/>
                <w:snapToGrid w:val="0"/>
              </w:rPr>
              <w:t>руб.</w:t>
            </w:r>
          </w:p>
        </w:tc>
        <w:tc>
          <w:tcPr>
            <w:tcW w:w="1358" w:type="dxa"/>
            <w:vAlign w:val="center"/>
          </w:tcPr>
          <w:p w:rsidR="00834C62" w:rsidRPr="00D01C36" w:rsidRDefault="00834C62" w:rsidP="009765F8">
            <w:pPr>
              <w:widowControl w:val="0"/>
              <w:jc w:val="center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834C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843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834C62" w:rsidRPr="00D01C36" w:rsidTr="00016A09">
        <w:tc>
          <w:tcPr>
            <w:tcW w:w="7461" w:type="dxa"/>
            <w:gridSpan w:val="4"/>
          </w:tcPr>
          <w:p w:rsidR="00834C62" w:rsidRPr="00D01C36" w:rsidRDefault="00834C62" w:rsidP="00A8419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="00A26B70" w:rsidRPr="00A26B70">
              <w:rPr>
                <w:rFonts w:ascii="Franklin Gothic Book" w:hAnsi="Franklin Gothic Book"/>
                <w:snapToGrid w:val="0"/>
              </w:rPr>
              <w:t>2012-2014гг.</w:t>
            </w:r>
            <w:r w:rsidR="00B012B9">
              <w:rPr>
                <w:rFonts w:ascii="Franklin Gothic Book" w:hAnsi="Franklin Gothic Book"/>
                <w:snapToGrid w:val="0"/>
              </w:rPr>
              <w:t xml:space="preserve"> и </w:t>
            </w:r>
            <w:r w:rsidR="00B012B9" w:rsidRPr="00B012B9">
              <w:rPr>
                <w:rFonts w:ascii="Franklin Gothic Book" w:hAnsi="Franklin Gothic Book"/>
                <w:snapToGrid w:val="0"/>
              </w:rPr>
              <w:t>период 2015 г.</w:t>
            </w:r>
          </w:p>
        </w:tc>
        <w:tc>
          <w:tcPr>
            <w:tcW w:w="1246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834C62" w:rsidRPr="00D01C36" w:rsidRDefault="00834C62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90FE9" w:rsidRPr="00D01C36" w:rsidTr="00016A09">
        <w:tc>
          <w:tcPr>
            <w:tcW w:w="7461" w:type="dxa"/>
            <w:gridSpan w:val="4"/>
          </w:tcPr>
          <w:p w:rsidR="00790FE9" w:rsidRDefault="00790FE9" w:rsidP="00A84193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90FE9" w:rsidRPr="00D01C36" w:rsidRDefault="00790FE9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90FE9" w:rsidRPr="00D01C36" w:rsidRDefault="00790FE9" w:rsidP="00C66E2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834C62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74D51" w:rsidRPr="003F4375" w:rsidRDefault="00834C62" w:rsidP="00834C6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2B63F2" w:rsidRPr="0046719B" w:rsidRDefault="00EA0DE4" w:rsidP="0046719B">
      <w:pPr>
        <w:jc w:val="both"/>
        <w:rPr>
          <w:rFonts w:ascii="Franklin Gothic Book" w:hAnsi="Franklin Gothic Book"/>
          <w:vertAlign w:val="superscript"/>
        </w:rPr>
      </w:pPr>
      <w:bookmarkStart w:id="31" w:name="_Toc410116679"/>
      <w:bookmarkStart w:id="32" w:name="_Toc410116737"/>
      <w:r w:rsidRPr="003312C4">
        <w:rPr>
          <w:rFonts w:ascii="Franklin Gothic Book" w:hAnsi="Franklin Gothic Book"/>
          <w:b/>
        </w:rPr>
        <w:lastRenderedPageBreak/>
        <w:t xml:space="preserve">6.7. </w:t>
      </w:r>
      <w:r w:rsidR="002B63F2" w:rsidRPr="0046719B">
        <w:rPr>
          <w:rFonts w:ascii="Franklin Gothic Book" w:hAnsi="Franklin Gothic Book"/>
          <w:b/>
        </w:rPr>
        <w:t>Сведения о наличии а</w:t>
      </w:r>
      <w:r w:rsidR="0046719B">
        <w:rPr>
          <w:rFonts w:ascii="Franklin Gothic Book" w:hAnsi="Franklin Gothic Book"/>
          <w:b/>
        </w:rPr>
        <w:t xml:space="preserve">ттестованного персонала (форма </w:t>
      </w:r>
      <w:r w:rsidR="0046719B" w:rsidRPr="0046719B">
        <w:rPr>
          <w:rFonts w:ascii="Franklin Gothic Book" w:hAnsi="Franklin Gothic Book"/>
          <w:b/>
        </w:rPr>
        <w:t>7</w:t>
      </w:r>
      <w:r w:rsidR="002B63F2" w:rsidRPr="0046719B">
        <w:rPr>
          <w:rFonts w:ascii="Franklin Gothic Book" w:hAnsi="Franklin Gothic Book"/>
          <w:b/>
        </w:rPr>
        <w:t>)</w:t>
      </w:r>
    </w:p>
    <w:p w:rsidR="002B63F2" w:rsidRPr="002B63F2" w:rsidRDefault="002B63F2" w:rsidP="002B63F2">
      <w:pPr>
        <w:pStyle w:val="afff6"/>
        <w:ind w:left="1095"/>
        <w:rPr>
          <w:rFonts w:ascii="Franklin Gothic Book" w:hAnsi="Franklin Gothic Book"/>
          <w:b/>
        </w:rPr>
      </w:pPr>
    </w:p>
    <w:p w:rsidR="002B63F2" w:rsidRDefault="002B63F2" w:rsidP="002B63F2">
      <w:pPr>
        <w:rPr>
          <w:rFonts w:ascii="Franklin Gothic Book" w:hAnsi="Franklin Gothic Book"/>
          <w:i/>
        </w:rPr>
      </w:pPr>
      <w:r w:rsidRPr="008A2510">
        <w:rPr>
          <w:rFonts w:ascii="Franklin Gothic Book" w:hAnsi="Franklin Gothic Book"/>
          <w:i/>
        </w:rPr>
        <w:tab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091809" w:rsidRPr="00091809" w:rsidTr="00317C1B">
        <w:trPr>
          <w:trHeight w:val="551"/>
          <w:jc w:val="center"/>
        </w:trPr>
        <w:tc>
          <w:tcPr>
            <w:tcW w:w="934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  <w:r w:rsidRPr="00091809">
              <w:rPr>
                <w:rFonts w:ascii="Franklin Gothic Book" w:hAnsi="Franklin Gothic Book"/>
                <w:b/>
                <w:i/>
              </w:rPr>
              <w:t>№</w:t>
            </w:r>
            <w:r w:rsidRPr="00091809">
              <w:rPr>
                <w:rFonts w:ascii="Franklin Gothic Book" w:hAnsi="Franklin Gothic Book"/>
                <w:b/>
                <w:i/>
              </w:rPr>
              <w:br/>
            </w:r>
            <w:proofErr w:type="gramStart"/>
            <w:r w:rsidRPr="00091809">
              <w:rPr>
                <w:rFonts w:ascii="Franklin Gothic Book" w:hAnsi="Franklin Gothic Book"/>
                <w:b/>
                <w:i/>
              </w:rPr>
              <w:t>п</w:t>
            </w:r>
            <w:proofErr w:type="gramEnd"/>
            <w:r w:rsidRPr="00091809">
              <w:rPr>
                <w:rFonts w:ascii="Franklin Gothic Book" w:hAnsi="Franklin Gothic Book"/>
                <w:b/>
                <w:i/>
              </w:rPr>
              <w:t>/п</w:t>
            </w:r>
          </w:p>
        </w:tc>
        <w:tc>
          <w:tcPr>
            <w:tcW w:w="2026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  <w:r w:rsidRPr="00091809">
              <w:rPr>
                <w:rFonts w:ascii="Franklin Gothic Book" w:hAnsi="Franklin Gothic Book"/>
                <w:b/>
                <w:i/>
              </w:rPr>
              <w:t>Фамилия, имя, отчество спец</w:t>
            </w:r>
            <w:r w:rsidRPr="00091809">
              <w:rPr>
                <w:rFonts w:ascii="Franklin Gothic Book" w:hAnsi="Franklin Gothic Book"/>
                <w:b/>
                <w:i/>
              </w:rPr>
              <w:t>и</w:t>
            </w:r>
            <w:r w:rsidRPr="00091809">
              <w:rPr>
                <w:rFonts w:ascii="Franklin Gothic Book" w:hAnsi="Franklin Gothic Book"/>
                <w:b/>
                <w:i/>
              </w:rPr>
              <w:t>алиста</w:t>
            </w:r>
          </w:p>
        </w:tc>
        <w:tc>
          <w:tcPr>
            <w:tcW w:w="2342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  <w:r w:rsidRPr="00091809">
              <w:rPr>
                <w:rFonts w:ascii="Franklin Gothic Book" w:hAnsi="Franklin Gothic Book"/>
                <w:b/>
                <w:i/>
              </w:rPr>
              <w:t>Образование (к</w:t>
            </w:r>
            <w:r w:rsidRPr="00091809">
              <w:rPr>
                <w:rFonts w:ascii="Franklin Gothic Book" w:hAnsi="Franklin Gothic Book"/>
                <w:b/>
                <w:i/>
              </w:rPr>
              <w:t>а</w:t>
            </w:r>
            <w:r w:rsidRPr="00091809">
              <w:rPr>
                <w:rFonts w:ascii="Franklin Gothic Book" w:hAnsi="Franklin Gothic Book"/>
                <w:b/>
                <w:i/>
              </w:rPr>
              <w:t>кое учебное зав</w:t>
            </w:r>
            <w:r w:rsidRPr="00091809">
              <w:rPr>
                <w:rFonts w:ascii="Franklin Gothic Book" w:hAnsi="Franklin Gothic Book"/>
                <w:b/>
                <w:i/>
              </w:rPr>
              <w:t>е</w:t>
            </w:r>
            <w:r w:rsidRPr="00091809">
              <w:rPr>
                <w:rFonts w:ascii="Franklin Gothic Book" w:hAnsi="Franklin Gothic Book"/>
                <w:b/>
                <w:i/>
              </w:rPr>
              <w:t>дение окончил, год окончания, пол</w:t>
            </w:r>
            <w:r w:rsidRPr="00091809">
              <w:rPr>
                <w:rFonts w:ascii="Franklin Gothic Book" w:hAnsi="Franklin Gothic Book"/>
                <w:b/>
                <w:i/>
              </w:rPr>
              <w:t>у</w:t>
            </w:r>
            <w:r w:rsidRPr="00091809">
              <w:rPr>
                <w:rFonts w:ascii="Franklin Gothic Book" w:hAnsi="Franklin Gothic Book"/>
                <w:b/>
                <w:i/>
              </w:rPr>
              <w:t>ченная специал</w:t>
            </w:r>
            <w:r w:rsidRPr="00091809">
              <w:rPr>
                <w:rFonts w:ascii="Franklin Gothic Book" w:hAnsi="Franklin Gothic Book"/>
                <w:b/>
                <w:i/>
              </w:rPr>
              <w:t>ь</w:t>
            </w:r>
            <w:r w:rsidRPr="00091809">
              <w:rPr>
                <w:rFonts w:ascii="Franklin Gothic Book" w:hAnsi="Franklin Gothic Book"/>
                <w:b/>
                <w:i/>
              </w:rPr>
              <w:t>ность)</w:t>
            </w:r>
          </w:p>
        </w:tc>
        <w:tc>
          <w:tcPr>
            <w:tcW w:w="1772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  <w:r w:rsidRPr="00091809">
              <w:rPr>
                <w:rFonts w:ascii="Franklin Gothic Book" w:hAnsi="Franklin Gothic Book"/>
                <w:b/>
                <w:i/>
              </w:rPr>
              <w:t>Должность</w:t>
            </w:r>
          </w:p>
        </w:tc>
        <w:tc>
          <w:tcPr>
            <w:tcW w:w="2347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  <w:r w:rsidRPr="00091809">
              <w:rPr>
                <w:rFonts w:ascii="Franklin Gothic Book" w:hAnsi="Franklin Gothic Book"/>
                <w:b/>
                <w:i/>
              </w:rPr>
              <w:t>Стаж работы в да</w:t>
            </w:r>
            <w:r w:rsidRPr="00091809">
              <w:rPr>
                <w:rFonts w:ascii="Franklin Gothic Book" w:hAnsi="Franklin Gothic Book"/>
                <w:b/>
                <w:i/>
              </w:rPr>
              <w:t>н</w:t>
            </w:r>
            <w:r w:rsidRPr="00091809">
              <w:rPr>
                <w:rFonts w:ascii="Franklin Gothic Book" w:hAnsi="Franklin Gothic Book"/>
                <w:b/>
                <w:i/>
              </w:rPr>
              <w:t>ной или аналоги</w:t>
            </w:r>
            <w:r w:rsidRPr="00091809">
              <w:rPr>
                <w:rFonts w:ascii="Franklin Gothic Book" w:hAnsi="Franklin Gothic Book"/>
                <w:b/>
                <w:i/>
              </w:rPr>
              <w:t>ч</w:t>
            </w:r>
            <w:r w:rsidRPr="00091809">
              <w:rPr>
                <w:rFonts w:ascii="Franklin Gothic Book" w:hAnsi="Franklin Gothic Book"/>
                <w:b/>
                <w:i/>
              </w:rPr>
              <w:t>ной должности, лет</w:t>
            </w:r>
          </w:p>
        </w:tc>
      </w:tr>
      <w:tr w:rsidR="00091809" w:rsidRPr="00091809" w:rsidTr="00317C1B">
        <w:trPr>
          <w:cantSplit/>
          <w:jc w:val="center"/>
        </w:trPr>
        <w:tc>
          <w:tcPr>
            <w:tcW w:w="9421" w:type="dxa"/>
            <w:gridSpan w:val="5"/>
          </w:tcPr>
          <w:p w:rsidR="00926786" w:rsidRDefault="00926786" w:rsidP="0092678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Аттестованный персонал </w:t>
            </w:r>
            <w:r w:rsidRPr="00926786">
              <w:rPr>
                <w:rFonts w:ascii="Franklin Gothic Book" w:hAnsi="Franklin Gothic Book"/>
              </w:rPr>
              <w:t>в ор</w:t>
            </w:r>
            <w:r>
              <w:rPr>
                <w:rFonts w:ascii="Franklin Gothic Book" w:hAnsi="Franklin Gothic Book"/>
              </w:rPr>
              <w:t>га</w:t>
            </w:r>
            <w:r w:rsidRPr="00926786">
              <w:rPr>
                <w:rFonts w:ascii="Franklin Gothic Book" w:hAnsi="Franklin Gothic Book"/>
              </w:rPr>
              <w:t xml:space="preserve">нах </w:t>
            </w:r>
            <w:proofErr w:type="spellStart"/>
            <w:r w:rsidRPr="00926786">
              <w:rPr>
                <w:rFonts w:ascii="Franklin Gothic Book" w:hAnsi="Franklin Gothic Book"/>
              </w:rPr>
              <w:t>Ростехнадзора</w:t>
            </w:r>
            <w:proofErr w:type="spellEnd"/>
            <w:r w:rsidRPr="00926786">
              <w:rPr>
                <w:rFonts w:ascii="Franklin Gothic Book" w:hAnsi="Franklin Gothic Book"/>
              </w:rPr>
              <w:t>, с правом на производство работ на опасных производ</w:t>
            </w:r>
            <w:r>
              <w:rPr>
                <w:rFonts w:ascii="Franklin Gothic Book" w:hAnsi="Franklin Gothic Book"/>
              </w:rPr>
              <w:t>ствен</w:t>
            </w:r>
            <w:r w:rsidRPr="00926786">
              <w:rPr>
                <w:rFonts w:ascii="Franklin Gothic Book" w:hAnsi="Franklin Gothic Book"/>
              </w:rPr>
              <w:t>ных объектах в соответствии с Федеральным Законом от 21.07.1997 №ФЗ – 116 «О промышленной безопасности опасных производственных объектов» в области Б.9 Требования промышленной безопасности к подъемным с</w:t>
            </w:r>
            <w:r w:rsidRPr="00926786"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оружениям</w:t>
            </w:r>
            <w:r w:rsidRPr="00926786">
              <w:rPr>
                <w:rFonts w:ascii="Franklin Gothic Book" w:hAnsi="Franklin Gothic Book"/>
              </w:rPr>
              <w:t>;</w:t>
            </w:r>
          </w:p>
          <w:p w:rsidR="00091809" w:rsidRPr="00926786" w:rsidRDefault="00926786" w:rsidP="0092678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Эксперты и/или специалисты</w:t>
            </w:r>
            <w:r w:rsidRPr="00926786">
              <w:rPr>
                <w:rFonts w:ascii="Franklin Gothic Book" w:hAnsi="Franklin Gothic Book"/>
              </w:rPr>
              <w:t xml:space="preserve"> в области подъемных со</w:t>
            </w:r>
            <w:r>
              <w:rPr>
                <w:rFonts w:ascii="Franklin Gothic Book" w:hAnsi="Franklin Gothic Book"/>
              </w:rPr>
              <w:t>оружений</w:t>
            </w:r>
            <w:r w:rsidRPr="00926786">
              <w:rPr>
                <w:rFonts w:ascii="Franklin Gothic Book" w:hAnsi="Franklin Gothic Book"/>
              </w:rPr>
              <w:t>;</w:t>
            </w:r>
          </w:p>
        </w:tc>
      </w:tr>
      <w:tr w:rsidR="00091809" w:rsidRPr="00091809" w:rsidTr="00317C1B">
        <w:trPr>
          <w:jc w:val="center"/>
        </w:trPr>
        <w:tc>
          <w:tcPr>
            <w:tcW w:w="934" w:type="dxa"/>
          </w:tcPr>
          <w:p w:rsidR="00091809" w:rsidRPr="00091809" w:rsidRDefault="00091809" w:rsidP="00091809">
            <w:pPr>
              <w:numPr>
                <w:ilvl w:val="0"/>
                <w:numId w:val="13"/>
              </w:num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026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342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772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347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</w:tr>
      <w:tr w:rsidR="00091809" w:rsidRPr="00091809" w:rsidTr="00317C1B">
        <w:trPr>
          <w:jc w:val="center"/>
        </w:trPr>
        <w:tc>
          <w:tcPr>
            <w:tcW w:w="934" w:type="dxa"/>
          </w:tcPr>
          <w:p w:rsidR="00091809" w:rsidRPr="00091809" w:rsidRDefault="00091809" w:rsidP="00091809">
            <w:pPr>
              <w:numPr>
                <w:ilvl w:val="0"/>
                <w:numId w:val="13"/>
              </w:num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026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342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772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347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</w:tr>
      <w:tr w:rsidR="00091809" w:rsidRPr="00091809" w:rsidTr="00317C1B">
        <w:trPr>
          <w:jc w:val="center"/>
        </w:trPr>
        <w:tc>
          <w:tcPr>
            <w:tcW w:w="934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  <w:r w:rsidRPr="00091809">
              <w:rPr>
                <w:rFonts w:ascii="Franklin Gothic Book" w:hAnsi="Franklin Gothic Book"/>
                <w:b/>
                <w:i/>
              </w:rPr>
              <w:t>…</w:t>
            </w:r>
          </w:p>
        </w:tc>
        <w:tc>
          <w:tcPr>
            <w:tcW w:w="2026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342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1772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  <w:tc>
          <w:tcPr>
            <w:tcW w:w="2347" w:type="dxa"/>
          </w:tcPr>
          <w:p w:rsidR="00091809" w:rsidRPr="00091809" w:rsidRDefault="00091809" w:rsidP="00091809">
            <w:pPr>
              <w:rPr>
                <w:rFonts w:ascii="Franklin Gothic Book" w:hAnsi="Franklin Gothic Book"/>
                <w:b/>
                <w:i/>
              </w:rPr>
            </w:pPr>
          </w:p>
        </w:tc>
      </w:tr>
    </w:tbl>
    <w:p w:rsidR="002B63F2" w:rsidRDefault="002B63F2" w:rsidP="002B63F2">
      <w:pPr>
        <w:rPr>
          <w:rFonts w:ascii="Franklin Gothic Book" w:hAnsi="Franklin Gothic Book"/>
          <w:i/>
        </w:rPr>
      </w:pPr>
    </w:p>
    <w:p w:rsidR="002B63F2" w:rsidRPr="008A2510" w:rsidRDefault="002B63F2" w:rsidP="002B63F2">
      <w:pPr>
        <w:rPr>
          <w:rFonts w:ascii="Franklin Gothic Book" w:hAnsi="Franklin Gothic Book"/>
          <w:i/>
        </w:rPr>
      </w:pPr>
      <w:r w:rsidRPr="008A2510">
        <w:rPr>
          <w:rFonts w:ascii="Franklin Gothic Book" w:hAnsi="Franklin Gothic Book"/>
          <w:i/>
        </w:rPr>
        <w:t>____________________________</w:t>
      </w:r>
    </w:p>
    <w:p w:rsidR="002B63F2" w:rsidRPr="008A2510" w:rsidRDefault="002B63F2" w:rsidP="002B63F2">
      <w:pPr>
        <w:rPr>
          <w:rFonts w:ascii="Franklin Gothic Book" w:hAnsi="Franklin Gothic Book"/>
          <w:i/>
          <w:vertAlign w:val="superscript"/>
        </w:rPr>
      </w:pPr>
      <w:r w:rsidRPr="008A2510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2B63F2" w:rsidRPr="008A2510" w:rsidRDefault="002B63F2" w:rsidP="002B63F2">
      <w:pPr>
        <w:rPr>
          <w:rFonts w:ascii="Franklin Gothic Book" w:hAnsi="Franklin Gothic Book"/>
          <w:i/>
        </w:rPr>
      </w:pPr>
      <w:r w:rsidRPr="008A2510">
        <w:rPr>
          <w:rFonts w:ascii="Franklin Gothic Book" w:hAnsi="Franklin Gothic Book"/>
          <w:i/>
        </w:rPr>
        <w:tab/>
        <w:t>___________________________________</w:t>
      </w:r>
    </w:p>
    <w:p w:rsidR="002B63F2" w:rsidRDefault="002B63F2" w:rsidP="002B63F2">
      <w:pPr>
        <w:rPr>
          <w:rFonts w:ascii="Franklin Gothic Book" w:hAnsi="Franklin Gothic Book"/>
          <w:i/>
          <w:vertAlign w:val="superscript"/>
        </w:rPr>
      </w:pPr>
      <w:r w:rsidRPr="008A2510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8A2510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8A2510">
        <w:rPr>
          <w:rFonts w:ascii="Franklin Gothic Book" w:hAnsi="Franklin Gothic Book"/>
          <w:i/>
          <w:vertAlign w:val="superscript"/>
        </w:rPr>
        <w:t>, должность)</w:t>
      </w:r>
    </w:p>
    <w:p w:rsidR="000F1C76" w:rsidRDefault="000F1C76" w:rsidP="002B63F2">
      <w:pPr>
        <w:rPr>
          <w:rFonts w:ascii="Franklin Gothic Book" w:hAnsi="Franklin Gothic Book"/>
          <w:i/>
          <w:vertAlign w:val="superscript"/>
        </w:rPr>
      </w:pPr>
    </w:p>
    <w:p w:rsidR="000F1C76" w:rsidRDefault="000F1C76" w:rsidP="002B63F2">
      <w:pPr>
        <w:rPr>
          <w:rFonts w:ascii="Franklin Gothic Book" w:hAnsi="Franklin Gothic Book"/>
          <w:i/>
          <w:vertAlign w:val="superscript"/>
        </w:rPr>
      </w:pPr>
    </w:p>
    <w:p w:rsidR="000F1C76" w:rsidRDefault="000F1C76" w:rsidP="002B63F2">
      <w:pPr>
        <w:rPr>
          <w:rFonts w:ascii="Franklin Gothic Book" w:hAnsi="Franklin Gothic Book"/>
          <w:i/>
          <w:vertAlign w:val="superscript"/>
        </w:rPr>
      </w:pPr>
    </w:p>
    <w:p w:rsidR="000F1C76" w:rsidRDefault="000F1C76" w:rsidP="002B63F2">
      <w:pPr>
        <w:rPr>
          <w:rFonts w:ascii="Franklin Gothic Book" w:hAnsi="Franklin Gothic Book"/>
          <w:i/>
          <w:vertAlign w:val="superscript"/>
        </w:rPr>
      </w:pPr>
    </w:p>
    <w:p w:rsidR="002B63F2" w:rsidRPr="00697E41" w:rsidRDefault="0046719B" w:rsidP="0046719B">
      <w:pPr>
        <w:pStyle w:val="afff6"/>
        <w:ind w:left="375"/>
        <w:rPr>
          <w:rFonts w:ascii="Franklin Gothic Book" w:hAnsi="Franklin Gothic Book"/>
          <w:b/>
          <w:i/>
        </w:rPr>
      </w:pPr>
      <w:r w:rsidRPr="0046719B">
        <w:rPr>
          <w:rFonts w:ascii="Franklin Gothic Book" w:hAnsi="Franklin Gothic Book"/>
          <w:b/>
          <w:i/>
        </w:rPr>
        <w:t>6</w:t>
      </w:r>
      <w:r>
        <w:rPr>
          <w:rFonts w:ascii="Franklin Gothic Book" w:hAnsi="Franklin Gothic Book"/>
          <w:b/>
          <w:i/>
        </w:rPr>
        <w:t>.</w:t>
      </w:r>
      <w:r w:rsidRPr="0046719B">
        <w:rPr>
          <w:rFonts w:ascii="Franklin Gothic Book" w:hAnsi="Franklin Gothic Book"/>
          <w:b/>
          <w:i/>
        </w:rPr>
        <w:t>8</w:t>
      </w:r>
      <w:r>
        <w:rPr>
          <w:rFonts w:ascii="Franklin Gothic Book" w:hAnsi="Franklin Gothic Book"/>
          <w:b/>
          <w:i/>
        </w:rPr>
        <w:t xml:space="preserve">. </w:t>
      </w:r>
      <w:r w:rsidR="002B63F2" w:rsidRPr="00697E41">
        <w:rPr>
          <w:rFonts w:ascii="Franklin Gothic Book" w:hAnsi="Franklin Gothic Book"/>
          <w:b/>
          <w:i/>
        </w:rPr>
        <w:t>Перечень разр</w:t>
      </w:r>
      <w:r w:rsidR="002B63F2">
        <w:rPr>
          <w:rFonts w:ascii="Franklin Gothic Book" w:hAnsi="Franklin Gothic Book"/>
          <w:b/>
          <w:i/>
        </w:rPr>
        <w:t>ешительной документации (форма 8</w:t>
      </w:r>
      <w:r w:rsidR="002B63F2" w:rsidRPr="00697E41">
        <w:rPr>
          <w:rFonts w:ascii="Franklin Gothic Book" w:hAnsi="Franklin Gothic Book"/>
          <w:b/>
          <w:i/>
        </w:rPr>
        <w:t>)</w:t>
      </w:r>
    </w:p>
    <w:p w:rsidR="002B63F2" w:rsidRPr="00697E41" w:rsidRDefault="002B63F2" w:rsidP="002B63F2">
      <w:pPr>
        <w:rPr>
          <w:rFonts w:ascii="Franklin Gothic Book" w:hAnsi="Franklin Gothic Book"/>
          <w:b/>
          <w:i/>
        </w:rPr>
      </w:pPr>
    </w:p>
    <w:tbl>
      <w:tblPr>
        <w:tblW w:w="9840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2B63F2" w:rsidRPr="00697E41" w:rsidTr="002B63F2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Регистрацио</w:t>
            </w:r>
            <w:r w:rsidRPr="00697E41">
              <w:rPr>
                <w:rFonts w:ascii="Franklin Gothic Book" w:hAnsi="Franklin Gothic Book"/>
                <w:b/>
                <w:i/>
              </w:rPr>
              <w:t>н</w:t>
            </w:r>
            <w:r w:rsidRPr="00697E41">
              <w:rPr>
                <w:rFonts w:ascii="Franklin Gothic Book" w:hAnsi="Franklin Gothic Book"/>
                <w:b/>
                <w:i/>
              </w:rPr>
              <w:t>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Выдавший о</w:t>
            </w:r>
            <w:r w:rsidRPr="00697E41">
              <w:rPr>
                <w:rFonts w:ascii="Franklin Gothic Book" w:hAnsi="Franklin Gothic Book"/>
                <w:b/>
                <w:i/>
              </w:rPr>
              <w:t>р</w:t>
            </w:r>
            <w:r w:rsidRPr="00697E41">
              <w:rPr>
                <w:rFonts w:ascii="Franklin Gothic Book" w:hAnsi="Franklin Gothic Book"/>
                <w:b/>
                <w:i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b/>
                <w:i/>
              </w:rPr>
            </w:pPr>
            <w:r w:rsidRPr="00697E41">
              <w:rPr>
                <w:rFonts w:ascii="Franklin Gothic Book" w:hAnsi="Franklin Gothic Book"/>
                <w:b/>
                <w:i/>
              </w:rPr>
              <w:t>Разрешенные те</w:t>
            </w:r>
            <w:r w:rsidRPr="00697E41">
              <w:rPr>
                <w:rFonts w:ascii="Franklin Gothic Book" w:hAnsi="Franklin Gothic Book"/>
                <w:b/>
                <w:i/>
              </w:rPr>
              <w:t>р</w:t>
            </w:r>
            <w:r w:rsidRPr="00697E41">
              <w:rPr>
                <w:rFonts w:ascii="Franklin Gothic Book" w:hAnsi="Franklin Gothic Book"/>
                <w:b/>
                <w:i/>
              </w:rPr>
              <w:t>ритории деятел</w:t>
            </w:r>
            <w:r w:rsidRPr="00697E41">
              <w:rPr>
                <w:rFonts w:ascii="Franklin Gothic Book" w:hAnsi="Franklin Gothic Book"/>
                <w:b/>
                <w:i/>
              </w:rPr>
              <w:t>ь</w:t>
            </w:r>
            <w:r w:rsidRPr="00697E41">
              <w:rPr>
                <w:rFonts w:ascii="Franklin Gothic Book" w:hAnsi="Franklin Gothic Book"/>
                <w:b/>
                <w:i/>
              </w:rPr>
              <w:t>ности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  <w:tr w:rsidR="002B63F2" w:rsidRPr="00697E41" w:rsidTr="002B63F2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63F2" w:rsidRPr="00697E41" w:rsidRDefault="002B63F2" w:rsidP="002B63F2">
            <w:pPr>
              <w:rPr>
                <w:rFonts w:ascii="Franklin Gothic Book" w:hAnsi="Franklin Gothic Book"/>
                <w:i/>
              </w:rPr>
            </w:pPr>
            <w:r w:rsidRPr="00697E41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2B63F2" w:rsidRPr="00697E41" w:rsidRDefault="002B63F2" w:rsidP="002B63F2">
      <w:pPr>
        <w:rPr>
          <w:rFonts w:ascii="Franklin Gothic Book" w:hAnsi="Franklin Gothic Book"/>
          <w:i/>
        </w:rPr>
      </w:pPr>
    </w:p>
    <w:p w:rsidR="002B63F2" w:rsidRPr="00697E41" w:rsidRDefault="002B63F2" w:rsidP="002B63F2">
      <w:p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2B63F2" w:rsidRPr="00697E41" w:rsidRDefault="002B63F2" w:rsidP="002B63F2">
      <w:pPr>
        <w:numPr>
          <w:ilvl w:val="0"/>
          <w:numId w:val="18"/>
        </w:num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>В данной таблице указать перечень разрешительной документации (например, ра</w:t>
      </w:r>
      <w:r w:rsidRPr="00697E41">
        <w:rPr>
          <w:rFonts w:ascii="Franklin Gothic Book" w:hAnsi="Franklin Gothic Book"/>
          <w:i/>
        </w:rPr>
        <w:t>з</w:t>
      </w:r>
      <w:r w:rsidRPr="00697E41">
        <w:rPr>
          <w:rFonts w:ascii="Franklin Gothic Book" w:hAnsi="Franklin Gothic Book"/>
          <w:i/>
        </w:rPr>
        <w:t xml:space="preserve">решение на применение </w:t>
      </w:r>
      <w:proofErr w:type="spellStart"/>
      <w:r w:rsidRPr="00697E41">
        <w:rPr>
          <w:rFonts w:ascii="Franklin Gothic Book" w:hAnsi="Franklin Gothic Book"/>
          <w:i/>
        </w:rPr>
        <w:t>Ростехнадзора</w:t>
      </w:r>
      <w:proofErr w:type="spellEnd"/>
      <w:r w:rsidRPr="00697E41">
        <w:rPr>
          <w:rFonts w:ascii="Franklin Gothic Book" w:hAnsi="Franklin Gothic Book"/>
          <w:i/>
        </w:rPr>
        <w:t>, лицензии на осуществляемые виды де</w:t>
      </w:r>
      <w:r w:rsidRPr="00697E41">
        <w:rPr>
          <w:rFonts w:ascii="Franklin Gothic Book" w:hAnsi="Franklin Gothic Book"/>
          <w:i/>
        </w:rPr>
        <w:t>я</w:t>
      </w:r>
      <w:r w:rsidRPr="00697E41">
        <w:rPr>
          <w:rFonts w:ascii="Franklin Gothic Book" w:hAnsi="Franklin Gothic Book"/>
          <w:i/>
        </w:rPr>
        <w:t>тельности, лицензионные договора, свидетельство о допуске СРО, сертификаты и др.)</w:t>
      </w:r>
    </w:p>
    <w:p w:rsidR="002B63F2" w:rsidRPr="00091809" w:rsidRDefault="002B63F2" w:rsidP="002B63F2">
      <w:pPr>
        <w:numPr>
          <w:ilvl w:val="0"/>
          <w:numId w:val="18"/>
        </w:num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>К форме должны быть приложены копии всех документов участника закупки, пер</w:t>
      </w:r>
      <w:r w:rsidRPr="00697E41">
        <w:rPr>
          <w:rFonts w:ascii="Franklin Gothic Book" w:hAnsi="Franklin Gothic Book"/>
          <w:i/>
        </w:rPr>
        <w:t>е</w:t>
      </w:r>
      <w:r w:rsidRPr="00697E41">
        <w:rPr>
          <w:rFonts w:ascii="Franklin Gothic Book" w:hAnsi="Franklin Gothic Book"/>
          <w:i/>
        </w:rPr>
        <w:t>численных в ней.</w:t>
      </w:r>
    </w:p>
    <w:p w:rsidR="002B63F2" w:rsidRPr="00697E41" w:rsidRDefault="002B63F2" w:rsidP="002B63F2">
      <w:p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ab/>
        <w:t>___________________________________</w:t>
      </w:r>
    </w:p>
    <w:p w:rsidR="002B63F2" w:rsidRPr="00697E41" w:rsidRDefault="002B63F2" w:rsidP="002B63F2">
      <w:pPr>
        <w:rPr>
          <w:rFonts w:ascii="Franklin Gothic Book" w:hAnsi="Franklin Gothic Book"/>
          <w:i/>
          <w:vertAlign w:val="superscript"/>
        </w:rPr>
      </w:pPr>
      <w:r w:rsidRPr="00697E41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2B63F2" w:rsidRPr="00697E41" w:rsidRDefault="002B63F2" w:rsidP="002B63F2">
      <w:pPr>
        <w:rPr>
          <w:rFonts w:ascii="Franklin Gothic Book" w:hAnsi="Franklin Gothic Book"/>
          <w:i/>
        </w:rPr>
      </w:pPr>
      <w:r w:rsidRPr="00697E41">
        <w:rPr>
          <w:rFonts w:ascii="Franklin Gothic Book" w:hAnsi="Franklin Gothic Book"/>
          <w:i/>
        </w:rPr>
        <w:tab/>
        <w:t>___________________________________</w:t>
      </w:r>
    </w:p>
    <w:p w:rsidR="002B63F2" w:rsidRPr="00091809" w:rsidRDefault="002B63F2" w:rsidP="002B63F2">
      <w:pPr>
        <w:rPr>
          <w:rFonts w:ascii="Franklin Gothic Book" w:hAnsi="Franklin Gothic Book"/>
          <w:i/>
          <w:vertAlign w:val="superscript"/>
        </w:rPr>
      </w:pPr>
      <w:r w:rsidRPr="00697E41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697E41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697E41">
        <w:rPr>
          <w:rFonts w:ascii="Franklin Gothic Book" w:hAnsi="Franklin Gothic Book"/>
          <w:i/>
          <w:vertAlign w:val="superscript"/>
        </w:rPr>
        <w:t>, должность)</w:t>
      </w:r>
    </w:p>
    <w:p w:rsidR="00EA0DE4" w:rsidRPr="001015EB" w:rsidRDefault="00EA0DE4" w:rsidP="00372912">
      <w:pPr>
        <w:rPr>
          <w:rFonts w:ascii="Franklin Gothic Book" w:hAnsi="Franklin Gothic Book"/>
          <w:b/>
          <w:i/>
        </w:rPr>
      </w:pPr>
    </w:p>
    <w:p w:rsidR="00372912" w:rsidRDefault="00372912" w:rsidP="00EA0DE4">
      <w:pPr>
        <w:rPr>
          <w:rFonts w:ascii="Franklin Gothic Book" w:hAnsi="Franklin Gothic Book"/>
          <w:b/>
          <w:i/>
        </w:rPr>
      </w:pPr>
      <w:r w:rsidRPr="001015EB">
        <w:rPr>
          <w:rFonts w:ascii="Franklin Gothic Book" w:hAnsi="Franklin Gothic Book"/>
          <w:b/>
          <w:i/>
        </w:rPr>
        <w:t xml:space="preserve"> </w:t>
      </w:r>
      <w:bookmarkEnd w:id="31"/>
      <w:bookmarkEnd w:id="32"/>
    </w:p>
    <w:p w:rsidR="00E256B9" w:rsidRDefault="00E256B9" w:rsidP="00EA0DE4">
      <w:pPr>
        <w:rPr>
          <w:rFonts w:ascii="Franklin Gothic Book" w:hAnsi="Franklin Gothic Book"/>
          <w:b/>
          <w:i/>
        </w:rPr>
      </w:pPr>
    </w:p>
    <w:p w:rsidR="00E256B9" w:rsidRPr="001015EB" w:rsidRDefault="00E256B9" w:rsidP="00EA0DE4">
      <w:pPr>
        <w:rPr>
          <w:rFonts w:ascii="Franklin Gothic Book" w:hAnsi="Franklin Gothic Book"/>
          <w:i/>
          <w:vertAlign w:val="superscript"/>
        </w:rPr>
      </w:pPr>
    </w:p>
    <w:bookmarkEnd w:id="26"/>
    <w:bookmarkEnd w:id="27"/>
    <w:bookmarkEnd w:id="28"/>
    <w:bookmarkEnd w:id="29"/>
    <w:p w:rsidR="00B74FD7" w:rsidRPr="0031462F" w:rsidRDefault="00706ED2" w:rsidP="00A03404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E032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BD09C1">
        <w:trPr>
          <w:trHeight w:val="143"/>
        </w:trPr>
        <w:tc>
          <w:tcPr>
            <w:tcW w:w="10173" w:type="dxa"/>
            <w:vAlign w:val="center"/>
          </w:tcPr>
          <w:p w:rsidR="00FD67B4" w:rsidRPr="0031462F" w:rsidRDefault="00FD67B4" w:rsidP="00A03404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925A02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72912">
              <w:rPr>
                <w:rFonts w:ascii="Franklin Gothic Book" w:hAnsi="Franklin Gothic Book"/>
              </w:rPr>
              <w:t>: (8617) 60-</w:t>
            </w:r>
            <w:r w:rsidR="000847B5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0847B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317C1B" w:rsidRPr="00317C1B" w:rsidRDefault="00FD67B4" w:rsidP="00317C1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317C1B" w:rsidRPr="00317C1B">
              <w:rPr>
                <w:rFonts w:ascii="Franklin Gothic Book" w:hAnsi="Franklin Gothic Book"/>
              </w:rPr>
              <w:t>Проведение экспертизы промышленной безопасности портальных кр</w:t>
            </w:r>
            <w:r w:rsidR="00317C1B" w:rsidRPr="00317C1B">
              <w:rPr>
                <w:rFonts w:ascii="Franklin Gothic Book" w:hAnsi="Franklin Gothic Book"/>
              </w:rPr>
              <w:t>а</w:t>
            </w:r>
            <w:r w:rsidR="00317C1B" w:rsidRPr="00317C1B">
              <w:rPr>
                <w:rFonts w:ascii="Franklin Gothic Book" w:hAnsi="Franklin Gothic Book"/>
              </w:rPr>
              <w:t>нов «Альбатрос» инв. №12, 19, 25, 73 и «Сокол» инв. №78б, 79</w:t>
            </w:r>
          </w:p>
        </w:tc>
      </w:tr>
      <w:tr w:rsidR="00FD67B4" w:rsidRPr="0031462F" w:rsidTr="0048705A">
        <w:trPr>
          <w:trHeight w:val="60"/>
        </w:trPr>
        <w:tc>
          <w:tcPr>
            <w:tcW w:w="10173" w:type="dxa"/>
          </w:tcPr>
          <w:p w:rsidR="00FD67B4" w:rsidRPr="0031462F" w:rsidRDefault="00FD67B4" w:rsidP="00A0340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766546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A0340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48705A">
        <w:trPr>
          <w:trHeight w:val="182"/>
        </w:trPr>
        <w:tc>
          <w:tcPr>
            <w:tcW w:w="10173" w:type="dxa"/>
          </w:tcPr>
          <w:p w:rsidR="00F0057D" w:rsidRPr="00FD67B4" w:rsidRDefault="00FD67B4" w:rsidP="00A0340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FD67B4">
              <w:rPr>
                <w:rFonts w:ascii="Franklin Gothic Book" w:hAnsi="Franklin Gothic Book"/>
              </w:rPr>
              <w:t xml:space="preserve"> </w:t>
            </w:r>
            <w:r w:rsidR="0048705A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FD67B4" w:rsidTr="00D43F7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FD67B4" w:rsidRDefault="00F0057D" w:rsidP="00A0340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A0340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FD67B4" w:rsidRDefault="00F0057D" w:rsidP="00A0340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30"/>
    </w:tbl>
    <w:p w:rsidR="00047069" w:rsidRPr="0031462F" w:rsidRDefault="00047069" w:rsidP="00181623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20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B2" w:rsidRDefault="00145AB2">
      <w:r>
        <w:separator/>
      </w:r>
    </w:p>
  </w:endnote>
  <w:endnote w:type="continuationSeparator" w:id="0">
    <w:p w:rsidR="00145AB2" w:rsidRDefault="0014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AB2" w:rsidRDefault="00145AB2">
    <w:pPr>
      <w:pStyle w:val="afa"/>
    </w:pPr>
  </w:p>
  <w:p w:rsidR="00145AB2" w:rsidRDefault="00145A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B2" w:rsidRDefault="00145AB2">
      <w:r>
        <w:separator/>
      </w:r>
    </w:p>
  </w:footnote>
  <w:footnote w:type="continuationSeparator" w:id="0">
    <w:p w:rsidR="00145AB2" w:rsidRDefault="00145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BA8AD4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ascii="Franklin Gothic Book" w:hAnsi="Franklin Gothic Book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2A139F"/>
    <w:multiLevelType w:val="multilevel"/>
    <w:tmpl w:val="2BCC9EE4"/>
    <w:lvl w:ilvl="0">
      <w:start w:val="1"/>
      <w:numFmt w:val="decimal"/>
      <w:lvlText w:val="%1."/>
      <w:lvlJc w:val="left"/>
      <w:pPr>
        <w:tabs>
          <w:tab w:val="num" w:pos="3420"/>
        </w:tabs>
        <w:ind w:left="3307" w:firstLine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397"/>
        </w:tabs>
        <w:ind w:left="227" w:firstLine="17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F590535"/>
    <w:multiLevelType w:val="hybridMultilevel"/>
    <w:tmpl w:val="271A6C42"/>
    <w:lvl w:ilvl="0" w:tplc="A6FC7F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6057D28"/>
    <w:multiLevelType w:val="hybridMultilevel"/>
    <w:tmpl w:val="C7A0BA10"/>
    <w:lvl w:ilvl="0" w:tplc="7DC4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084F1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1B1273"/>
    <w:multiLevelType w:val="hybridMultilevel"/>
    <w:tmpl w:val="023CFB36"/>
    <w:lvl w:ilvl="0" w:tplc="60669E84">
      <w:start w:val="1"/>
      <w:numFmt w:val="decimal"/>
      <w:lvlText w:val="%1."/>
      <w:lvlJc w:val="center"/>
      <w:pPr>
        <w:tabs>
          <w:tab w:val="num" w:pos="851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F833D8"/>
    <w:multiLevelType w:val="hybridMultilevel"/>
    <w:tmpl w:val="35E294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0F71030"/>
    <w:multiLevelType w:val="multilevel"/>
    <w:tmpl w:val="726C2FA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1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32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5"/>
  </w:num>
  <w:num w:numId="3">
    <w:abstractNumId w:val="5"/>
  </w:num>
  <w:num w:numId="4">
    <w:abstractNumId w:val="27"/>
  </w:num>
  <w:num w:numId="5">
    <w:abstractNumId w:val="12"/>
  </w:num>
  <w:num w:numId="6">
    <w:abstractNumId w:val="19"/>
  </w:num>
  <w:num w:numId="7">
    <w:abstractNumId w:val="4"/>
  </w:num>
  <w:num w:numId="8">
    <w:abstractNumId w:val="14"/>
  </w:num>
  <w:num w:numId="9">
    <w:abstractNumId w:val="23"/>
  </w:num>
  <w:num w:numId="10">
    <w:abstractNumId w:val="18"/>
  </w:num>
  <w:num w:numId="11">
    <w:abstractNumId w:val="30"/>
  </w:num>
  <w:num w:numId="12">
    <w:abstractNumId w:val="7"/>
  </w:num>
  <w:num w:numId="13">
    <w:abstractNumId w:val="10"/>
  </w:num>
  <w:num w:numId="14">
    <w:abstractNumId w:val="33"/>
  </w:num>
  <w:num w:numId="15">
    <w:abstractNumId w:val="24"/>
  </w:num>
  <w:num w:numId="16">
    <w:abstractNumId w:val="8"/>
  </w:num>
  <w:num w:numId="17">
    <w:abstractNumId w:val="9"/>
  </w:num>
  <w:num w:numId="18">
    <w:abstractNumId w:val="32"/>
  </w:num>
  <w:num w:numId="19">
    <w:abstractNumId w:val="26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1"/>
  </w:num>
  <w:num w:numId="23">
    <w:abstractNumId w:val="17"/>
  </w:num>
  <w:num w:numId="24">
    <w:abstractNumId w:val="11"/>
  </w:num>
  <w:num w:numId="25">
    <w:abstractNumId w:val="29"/>
  </w:num>
  <w:num w:numId="26">
    <w:abstractNumId w:val="20"/>
  </w:num>
  <w:num w:numId="27">
    <w:abstractNumId w:val="15"/>
  </w:num>
  <w:num w:numId="28">
    <w:abstractNumId w:val="6"/>
  </w:num>
  <w:num w:numId="29">
    <w:abstractNumId w:val="22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5318"/>
    <w:rsid w:val="00006F1F"/>
    <w:rsid w:val="00007CD6"/>
    <w:rsid w:val="0001084B"/>
    <w:rsid w:val="0001169B"/>
    <w:rsid w:val="00011A9D"/>
    <w:rsid w:val="00012DBD"/>
    <w:rsid w:val="00016448"/>
    <w:rsid w:val="00016A09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7589"/>
    <w:rsid w:val="0009180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1C76"/>
    <w:rsid w:val="000F210D"/>
    <w:rsid w:val="000F321C"/>
    <w:rsid w:val="000F4315"/>
    <w:rsid w:val="000F5232"/>
    <w:rsid w:val="000F78DA"/>
    <w:rsid w:val="0010058C"/>
    <w:rsid w:val="001009E1"/>
    <w:rsid w:val="00100AF7"/>
    <w:rsid w:val="001015EB"/>
    <w:rsid w:val="0010305B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170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5AB2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4AD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3F2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7188"/>
    <w:rsid w:val="002E07AC"/>
    <w:rsid w:val="002E1014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7C1B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709EF"/>
    <w:rsid w:val="003712F4"/>
    <w:rsid w:val="00372912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C62"/>
    <w:rsid w:val="003B0C9F"/>
    <w:rsid w:val="003B1121"/>
    <w:rsid w:val="003B305A"/>
    <w:rsid w:val="003B3C48"/>
    <w:rsid w:val="003B643D"/>
    <w:rsid w:val="003B707D"/>
    <w:rsid w:val="003B7451"/>
    <w:rsid w:val="003C0A7A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6719B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668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BA1"/>
    <w:rsid w:val="00643DC5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059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1C4B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4C29"/>
    <w:rsid w:val="008251B6"/>
    <w:rsid w:val="008252A0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08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5A02"/>
    <w:rsid w:val="00926786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36C"/>
    <w:rsid w:val="00A636F7"/>
    <w:rsid w:val="00A666FC"/>
    <w:rsid w:val="00A71723"/>
    <w:rsid w:val="00A719AD"/>
    <w:rsid w:val="00A727A1"/>
    <w:rsid w:val="00A73B39"/>
    <w:rsid w:val="00A743C4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5E10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ED7"/>
    <w:rsid w:val="00AE04C1"/>
    <w:rsid w:val="00AE4462"/>
    <w:rsid w:val="00AE4B3C"/>
    <w:rsid w:val="00AE5659"/>
    <w:rsid w:val="00AE5848"/>
    <w:rsid w:val="00AE6BA0"/>
    <w:rsid w:val="00AE7857"/>
    <w:rsid w:val="00AF0EEB"/>
    <w:rsid w:val="00AF2A77"/>
    <w:rsid w:val="00AF6090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7E4"/>
    <w:rsid w:val="00B21D23"/>
    <w:rsid w:val="00B21DED"/>
    <w:rsid w:val="00B21E5D"/>
    <w:rsid w:val="00B22D5B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57A37"/>
    <w:rsid w:val="00B603C9"/>
    <w:rsid w:val="00B60B9C"/>
    <w:rsid w:val="00B61928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249"/>
    <w:rsid w:val="00B90D11"/>
    <w:rsid w:val="00B90D19"/>
    <w:rsid w:val="00B91309"/>
    <w:rsid w:val="00B91F30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1EF2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B7DC6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56B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D51"/>
    <w:rsid w:val="00E74EB6"/>
    <w:rsid w:val="00E758C0"/>
    <w:rsid w:val="00E76D05"/>
    <w:rsid w:val="00E830B0"/>
    <w:rsid w:val="00E8317B"/>
    <w:rsid w:val="00E84A92"/>
    <w:rsid w:val="00E85ED0"/>
    <w:rsid w:val="00E8642C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5BD3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D6B0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D6B0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7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image" Target="media/image2.jpeg"/><Relationship Id="rId19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43391-3FA6-47DD-B288-8DD3C319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29</Pages>
  <Words>10883</Words>
  <Characters>62037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72775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Губарева Юлия Вячеславовна</cp:lastModifiedBy>
  <cp:revision>58</cp:revision>
  <cp:lastPrinted>2015-08-25T08:43:00Z</cp:lastPrinted>
  <dcterms:created xsi:type="dcterms:W3CDTF">2015-03-19T12:14:00Z</dcterms:created>
  <dcterms:modified xsi:type="dcterms:W3CDTF">2015-10-16T13:06:00Z</dcterms:modified>
</cp:coreProperties>
</file>