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46F" w:rsidRPr="002C546F">
        <w:rPr>
          <w:rFonts w:ascii="Franklin Gothic Heavy" w:eastAsia="Tahoma" w:hAnsi="Franklin Gothic Heavy"/>
          <w:kern w:val="144"/>
          <w:sz w:val="44"/>
          <w:szCs w:val="52"/>
        </w:rPr>
        <w:t xml:space="preserve">петлевых стальных канатных стропов, </w:t>
      </w:r>
      <w:proofErr w:type="gramStart"/>
      <w:r w:rsidR="002C546F" w:rsidRPr="002C546F">
        <w:rPr>
          <w:rFonts w:ascii="Franklin Gothic Heavy" w:eastAsia="Tahoma" w:hAnsi="Franklin Gothic Heavy"/>
          <w:kern w:val="144"/>
          <w:sz w:val="44"/>
          <w:szCs w:val="52"/>
        </w:rPr>
        <w:t>канифас-блоков</w:t>
      </w:r>
      <w:proofErr w:type="gramEnd"/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B04D63"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</w:t>
      </w:r>
      <w:r w:rsidR="00B04D63" w:rsidRPr="00A467B0">
        <w:rPr>
          <w:rFonts w:ascii="Franklin Gothic Book" w:hAnsi="Franklin Gothic Book"/>
        </w:rPr>
        <w:t>ъ</w:t>
      </w:r>
      <w:r w:rsidR="00B04D63" w:rsidRPr="00A467B0">
        <w:rPr>
          <w:rFonts w:ascii="Franklin Gothic Book" w:hAnsi="Franklin Gothic Book"/>
        </w:rPr>
        <w:t>являемым к участнику закупки надлежащими документами.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2C546F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 xml:space="preserve">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представления заявок на участие в закупке. Любое дополнение, изменение ра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мещается на официальном сайте.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4B54BC">
        <w:rPr>
          <w:rFonts w:ascii="Franklin Gothic Book" w:hAnsi="Franklin Gothic Book"/>
        </w:rPr>
        <w:t xml:space="preserve">11 марта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</w:t>
      </w:r>
      <w:r w:rsidRPr="006B51BD">
        <w:rPr>
          <w:rFonts w:ascii="Franklin Gothic Book" w:hAnsi="Franklin Gothic Book"/>
        </w:rPr>
        <w:lastRenderedPageBreak/>
        <w:t>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lastRenderedPageBreak/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>ведения об опыте поставки 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3D5812" w:rsidRPr="003D5812" w:rsidRDefault="003D5812" w:rsidP="003D58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3D5812">
        <w:rPr>
          <w:rFonts w:ascii="Franklin Gothic Book" w:hAnsi="Franklin Gothic Book"/>
        </w:rPr>
        <w:t>);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lastRenderedPageBreak/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5300E5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300E5" w:rsidRDefault="00FD2947" w:rsidP="005300E5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3010E" w:rsidRPr="005300E5" w:rsidRDefault="0073010E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010E" w:rsidRPr="005300E5" w:rsidRDefault="0073010E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5300E5" w:rsidRPr="005300E5">
        <w:rPr>
          <w:rFonts w:ascii="Franklin Gothic Book" w:eastAsiaTheme="minorHAnsi" w:hAnsi="Franklin Gothic Book"/>
          <w:b/>
          <w:lang w:eastAsia="en-US"/>
        </w:rPr>
        <w:t xml:space="preserve">петлевых стальных канатных стропов, </w:t>
      </w:r>
      <w:proofErr w:type="gramStart"/>
      <w:r w:rsidR="005300E5" w:rsidRPr="005300E5">
        <w:rPr>
          <w:rFonts w:ascii="Franklin Gothic Book" w:eastAsiaTheme="minorHAnsi" w:hAnsi="Franklin Gothic Book"/>
          <w:b/>
          <w:lang w:eastAsia="en-US"/>
        </w:rPr>
        <w:t>канифас-блоков</w:t>
      </w:r>
      <w:proofErr w:type="gramEnd"/>
      <w:r w:rsidRPr="005300E5">
        <w:rPr>
          <w:rFonts w:ascii="Franklin Gothic Book" w:eastAsiaTheme="minorHAnsi" w:hAnsi="Franklin Gothic Book"/>
          <w:b/>
          <w:lang w:eastAsia="en-US"/>
        </w:rPr>
        <w:t>.</w:t>
      </w:r>
    </w:p>
    <w:tbl>
      <w:tblPr>
        <w:tblStyle w:val="222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520"/>
        <w:gridCol w:w="992"/>
      </w:tblGrid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300E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вый порт»</w:t>
            </w:r>
          </w:p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5300E5">
              <w:rPr>
                <w:rFonts w:ascii="Franklin Gothic Book" w:hAnsi="Franklin Gothic Book"/>
              </w:rPr>
              <w:t>Портовая</w:t>
            </w:r>
            <w:proofErr w:type="gramEnd"/>
            <w:r w:rsidRPr="005300E5">
              <w:rPr>
                <w:rFonts w:ascii="Franklin Gothic Book" w:hAnsi="Franklin Gothic Book"/>
              </w:rPr>
              <w:t>, 14</w:t>
            </w:r>
          </w:p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Заявка отдела мобилизационной подготовки  №39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Поставка  грузозахватных приспособлений </w:t>
            </w:r>
          </w:p>
        </w:tc>
      </w:tr>
      <w:tr w:rsidR="005300E5" w:rsidRPr="005300E5" w:rsidTr="003D5812">
        <w:trPr>
          <w:trHeight w:val="887"/>
        </w:trPr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Требования к участникам </w:t>
            </w:r>
            <w:r w:rsidR="004D03F0">
              <w:rPr>
                <w:rFonts w:ascii="Franklin Gothic Book" w:hAnsi="Franklin Gothic Book"/>
              </w:rPr>
              <w:t>з</w:t>
            </w:r>
            <w:r w:rsidR="004D03F0">
              <w:rPr>
                <w:rFonts w:ascii="Franklin Gothic Book" w:hAnsi="Franklin Gothic Book"/>
              </w:rPr>
              <w:t>а</w:t>
            </w:r>
            <w:r w:rsidR="004D03F0">
              <w:rPr>
                <w:rFonts w:ascii="Franklin Gothic Book" w:hAnsi="Franklin Gothic Book"/>
              </w:rPr>
              <w:t>купки</w:t>
            </w:r>
            <w:r w:rsidRPr="005300E5">
              <w:rPr>
                <w:rFonts w:ascii="Franklin Gothic Book" w:hAnsi="Franklin Gothic Book"/>
              </w:rPr>
              <w:t xml:space="preserve"> при подаче заявок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Наличие опыта поставки аналогичных товаров</w:t>
            </w:r>
          </w:p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</w:tr>
      <w:tr w:rsidR="005300E5" w:rsidRPr="005300E5" w:rsidTr="003D5812">
        <w:tc>
          <w:tcPr>
            <w:tcW w:w="675" w:type="dxa"/>
            <w:vMerge w:val="restart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Наименование и объём поставл</w:t>
            </w:r>
            <w:r w:rsidRPr="005300E5">
              <w:rPr>
                <w:rFonts w:ascii="Franklin Gothic Book" w:hAnsi="Franklin Gothic Book"/>
              </w:rPr>
              <w:t>я</w:t>
            </w:r>
            <w:r w:rsidRPr="005300E5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 xml:space="preserve">Стропа 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contextualSpacing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</w:rPr>
              <w:t>-  Строп УСК 1-10/6000 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10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32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 УСК 1-8/6000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8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7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УСК 1-3,2/7000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3,2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16 шт.</w:t>
            </w:r>
          </w:p>
        </w:tc>
      </w:tr>
      <w:tr w:rsidR="005300E5" w:rsidRPr="005300E5" w:rsidTr="003D5812">
        <w:trPr>
          <w:trHeight w:val="254"/>
        </w:trPr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УСК 1-1,6/7000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1,6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12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>Ветвь канатная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contextualSpacing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</w:rPr>
              <w:t>-  ветвь канатная   ВК-8,0/6000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8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19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ветвь канатная   ВК-3,2/7000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3,2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16 шт.</w:t>
            </w:r>
          </w:p>
        </w:tc>
      </w:tr>
      <w:tr w:rsidR="005300E5" w:rsidRPr="005300E5" w:rsidTr="003D5812">
        <w:trPr>
          <w:trHeight w:val="295"/>
        </w:trPr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ветвь канатная   ВК-1,6/7000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1,6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20 шт.</w:t>
            </w:r>
          </w:p>
        </w:tc>
      </w:tr>
      <w:tr w:rsidR="005300E5" w:rsidRPr="005300E5" w:rsidTr="003D5812">
        <w:trPr>
          <w:trHeight w:val="294"/>
        </w:trPr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>Канифас-блок  У-5,0 г/</w:t>
            </w:r>
            <w:proofErr w:type="gramStart"/>
            <w:r w:rsidRPr="005300E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  <w:b/>
              </w:rPr>
              <w:t xml:space="preserve"> 5 </w:t>
            </w:r>
            <w:proofErr w:type="spellStart"/>
            <w:r w:rsidRPr="005300E5">
              <w:rPr>
                <w:rFonts w:ascii="Franklin Gothic Book" w:hAnsi="Franklin Gothic Book"/>
                <w:b/>
              </w:rPr>
              <w:t>тн</w:t>
            </w:r>
            <w:proofErr w:type="spellEnd"/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12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Требования:</w:t>
            </w:r>
          </w:p>
          <w:p w:rsidR="005300E5" w:rsidRPr="005300E5" w:rsidRDefault="005300E5" w:rsidP="003D5812">
            <w:pPr>
              <w:numPr>
                <w:ilvl w:val="0"/>
                <w:numId w:val="43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Стропа и ветви канатные:  изготовление из канатов ГОСТ 2688-80, 7668-80 согласно требованиям РД 10-33-93, петли скреплены з</w:t>
            </w:r>
            <w:r w:rsidRPr="005300E5">
              <w:rPr>
                <w:rFonts w:ascii="Franklin Gothic Book" w:hAnsi="Franklin Gothic Book"/>
              </w:rPr>
              <w:t>а</w:t>
            </w:r>
            <w:r w:rsidRPr="005300E5">
              <w:rPr>
                <w:rFonts w:ascii="Franklin Gothic Book" w:hAnsi="Franklin Gothic Book"/>
              </w:rPr>
              <w:t>клепками, ветвь без крюка.  Должны быть снабжены клеймом или прочно прикрепленной металлической биркой. В смазке.</w:t>
            </w:r>
          </w:p>
          <w:p w:rsidR="005300E5" w:rsidRPr="005300E5" w:rsidRDefault="005300E5" w:rsidP="003D5812">
            <w:pPr>
              <w:numPr>
                <w:ilvl w:val="0"/>
                <w:numId w:val="43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Канифас-блок: с ушком, в смазке.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5300E5">
              <w:rPr>
                <w:rFonts w:ascii="Franklin Gothic Book" w:hAnsi="Franklin Gothic Book"/>
              </w:rPr>
              <w:t>д</w:t>
            </w:r>
            <w:r w:rsidRPr="005300E5">
              <w:rPr>
                <w:rFonts w:ascii="Franklin Gothic Book" w:hAnsi="Franklin Gothic Book"/>
              </w:rPr>
              <w:t xml:space="preserve">ресу Покупателя (г. Новороссийск, ул. Портовая, 14) 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Не более 30 (тридцати) рабочих дней со дня подписания Договора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300E5">
              <w:rPr>
                <w:rFonts w:ascii="Franklin Gothic Book" w:hAnsi="Franklin Gothic Book"/>
              </w:rPr>
              <w:t>7.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Перечень пред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ставляемых к т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вару документов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numPr>
                <w:ilvl w:val="0"/>
                <w:numId w:val="41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Паспорта на все поставляемые товары. </w:t>
            </w:r>
          </w:p>
          <w:p w:rsidR="005300E5" w:rsidRPr="005300E5" w:rsidRDefault="005300E5" w:rsidP="003D5812">
            <w:pPr>
              <w:numPr>
                <w:ilvl w:val="0"/>
                <w:numId w:val="41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Разрешение на применение или Декларацию соответствия, с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 xml:space="preserve">гласно «Правил безопасности опасных производственных объектов, на которых используются подъемные сооружения». </w:t>
            </w:r>
          </w:p>
        </w:tc>
      </w:tr>
    </w:tbl>
    <w:p w:rsidR="004D03F0" w:rsidRPr="00C8539A" w:rsidRDefault="004D03F0" w:rsidP="00C8539A">
      <w:pPr>
        <w:jc w:val="both"/>
        <w:rPr>
          <w:rFonts w:ascii="Franklin Gothic Book" w:hAnsi="Franklin Gothic Book"/>
          <w:color w:val="FF0000"/>
        </w:rPr>
      </w:pPr>
    </w:p>
    <w:p w:rsidR="00FD2947" w:rsidRPr="00C8539A" w:rsidRDefault="00FD2947" w:rsidP="00C8539A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C8539A" w:rsidRPr="00C8539A" w:rsidRDefault="00C8539A" w:rsidP="00C8539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C8539A" w:rsidRPr="00C8539A" w:rsidRDefault="00C8539A" w:rsidP="00C8539A">
      <w:pPr>
        <w:jc w:val="center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г. Новороссийск                                                                  «     » ______________ 2015  г.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              </w:t>
      </w:r>
      <w:proofErr w:type="gramStart"/>
      <w:r w:rsidRPr="00C8539A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C8539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C8539A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C8539A">
        <w:rPr>
          <w:rFonts w:ascii="Franklin Gothic Book" w:hAnsi="Franklin Gothic Book"/>
        </w:rPr>
        <w:t>Фофон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lastRenderedPageBreak/>
        <w:t>ва</w:t>
      </w:r>
      <w:proofErr w:type="spellEnd"/>
      <w:r w:rsidRPr="00C8539A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C8539A">
        <w:rPr>
          <w:rFonts w:ascii="Franklin Gothic Book" w:hAnsi="Franklin Gothic Book"/>
          <w:u w:val="single"/>
        </w:rPr>
        <w:t>,</w:t>
      </w:r>
      <w:r w:rsidRPr="00C8539A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Предмет Договора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Поставщик обязуется поставить Покупателю </w:t>
      </w:r>
      <w:r w:rsidR="00242274">
        <w:rPr>
          <w:rFonts w:ascii="Franklin Gothic Book" w:hAnsi="Franklin Gothic Book"/>
        </w:rPr>
        <w:t xml:space="preserve">петлевые стальные канатные стропы, </w:t>
      </w:r>
      <w:proofErr w:type="gramStart"/>
      <w:r w:rsidR="00242274">
        <w:rPr>
          <w:rFonts w:ascii="Franklin Gothic Book" w:hAnsi="Franklin Gothic Book"/>
        </w:rPr>
        <w:t>канифас-блоки</w:t>
      </w:r>
      <w:proofErr w:type="gramEnd"/>
      <w:r w:rsidRPr="00C8539A">
        <w:rPr>
          <w:rFonts w:ascii="Franklin Gothic Book" w:hAnsi="Franklin Gothic Book"/>
        </w:rPr>
        <w:t>, 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8539A" w:rsidRPr="00C8539A" w:rsidRDefault="00C8539A" w:rsidP="00C8539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Качество и комплектность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 30 дней с момента получения рекламации, которая направляется Покупателем в адрес Поставщика почт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ню) в размере 0,1% от стоимости недоброкачественного Товара за каждый день пр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срочки.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8539A">
        <w:rPr>
          <w:rFonts w:ascii="Franklin Gothic Book" w:hAnsi="Franklin Gothic Book"/>
          <w:lang w:eastAsia="ar-SA"/>
        </w:rPr>
        <w:t>затарен</w:t>
      </w:r>
      <w:proofErr w:type="spellEnd"/>
      <w:r w:rsidRPr="00C8539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C8539A">
        <w:rPr>
          <w:rFonts w:ascii="Franklin Gothic Book" w:hAnsi="Franklin Gothic Book"/>
          <w:lang w:eastAsia="ar-SA"/>
        </w:rPr>
        <w:t>с</w:t>
      </w:r>
      <w:r w:rsidRPr="00C8539A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ниями законодательства РФ.</w:t>
      </w:r>
      <w:r w:rsidRPr="00C8539A">
        <w:rPr>
          <w:rFonts w:ascii="Franklin Gothic Book" w:hAnsi="Franklin Gothic Book"/>
          <w:lang w:eastAsia="ar-SA"/>
        </w:rPr>
        <w:tab/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C8539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лем.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8539A">
        <w:rPr>
          <w:rFonts w:ascii="Franklin Gothic Book" w:hAnsi="Franklin Gothic Book"/>
          <w:lang w:eastAsia="ar-SA"/>
        </w:rPr>
        <w:t>затарить</w:t>
      </w:r>
      <w:proofErr w:type="spellEnd"/>
      <w:r w:rsidRPr="00C8539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8539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Cs/>
          <w:lang w:eastAsia="ar-SA"/>
        </w:rPr>
        <w:lastRenderedPageBreak/>
        <w:t>Если при приемке будет обнаружено несоответствие Товара указанным условиям наст</w:t>
      </w:r>
      <w:r w:rsidRPr="00C8539A">
        <w:rPr>
          <w:rFonts w:ascii="Franklin Gothic Book" w:hAnsi="Franklin Gothic Book"/>
          <w:bCs/>
          <w:lang w:eastAsia="ar-SA"/>
        </w:rPr>
        <w:t>о</w:t>
      </w:r>
      <w:r w:rsidRPr="00C8539A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C8539A">
        <w:rPr>
          <w:rFonts w:ascii="Franklin Gothic Book" w:hAnsi="Franklin Gothic Book"/>
          <w:lang w:eastAsia="ar-SA"/>
        </w:rPr>
        <w:t xml:space="preserve"> трех </w:t>
      </w:r>
      <w:r w:rsidRPr="00C8539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8539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8539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8539A">
        <w:rPr>
          <w:rFonts w:ascii="Franklin Gothic Book" w:hAnsi="Franklin Gothic Book"/>
          <w:lang w:eastAsia="ar-SA"/>
        </w:rPr>
        <w:t xml:space="preserve">. </w:t>
      </w:r>
      <w:r w:rsidRPr="00C8539A">
        <w:rPr>
          <w:rFonts w:ascii="Franklin Gothic Book" w:hAnsi="Franklin Gothic Book"/>
          <w:bCs/>
          <w:lang w:eastAsia="ar-SA"/>
        </w:rPr>
        <w:t>В течение</w:t>
      </w:r>
      <w:r w:rsidRPr="00C8539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8539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8539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8539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8539A">
        <w:rPr>
          <w:rFonts w:ascii="Franklin Gothic Book" w:hAnsi="Franklin Gothic Book"/>
          <w:iCs/>
          <w:lang w:eastAsia="ar-SA"/>
        </w:rPr>
        <w:t xml:space="preserve"> </w:t>
      </w:r>
      <w:r w:rsidRPr="00C8539A">
        <w:rPr>
          <w:rFonts w:ascii="Franklin Gothic Book" w:hAnsi="Franklin Gothic Book"/>
          <w:bCs/>
          <w:lang w:eastAsia="ar-SA"/>
        </w:rPr>
        <w:t>Товар Покупателю</w:t>
      </w:r>
      <w:r w:rsidRPr="00C8539A">
        <w:rPr>
          <w:rFonts w:ascii="Franklin Gothic Book" w:hAnsi="Franklin Gothic Book"/>
          <w:lang w:eastAsia="ar-SA"/>
        </w:rPr>
        <w:t>. При укл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8539A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C8539A">
        <w:rPr>
          <w:rFonts w:ascii="Franklin Gothic Book" w:hAnsi="Franklin Gothic Book"/>
          <w:bCs/>
          <w:lang w:eastAsia="ar-SA"/>
        </w:rPr>
        <w:t>е</w:t>
      </w:r>
      <w:r w:rsidRPr="00C8539A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8539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Товар поставляется </w:t>
      </w:r>
      <w:r w:rsidRPr="00C8539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  <w:lang w:eastAsia="ar-SA"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Цены и порядок расчетов</w:t>
      </w:r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    Покупатель производит опла</w:t>
      </w:r>
      <w:r w:rsidR="004D03F0">
        <w:rPr>
          <w:rFonts w:ascii="Franklin Gothic Book" w:hAnsi="Franklin Gothic Book"/>
        </w:rPr>
        <w:t xml:space="preserve">ту поставленного Товара  в срок </w:t>
      </w:r>
      <w:r w:rsidRPr="00C8539A">
        <w:rPr>
          <w:rFonts w:ascii="Franklin Gothic Book" w:hAnsi="Franklin Gothic Book"/>
        </w:rPr>
        <w:t>не позднее</w:t>
      </w:r>
      <w:r w:rsidR="004D03F0">
        <w:rPr>
          <w:rFonts w:ascii="Franklin Gothic Book" w:hAnsi="Franklin Gothic Book"/>
        </w:rPr>
        <w:t xml:space="preserve"> </w:t>
      </w:r>
      <w:r w:rsidR="00F82E1F">
        <w:rPr>
          <w:rFonts w:ascii="Franklin Gothic Book" w:hAnsi="Franklin Gothic Book"/>
        </w:rPr>
        <w:t>30</w:t>
      </w:r>
      <w:r w:rsidRPr="00C8539A">
        <w:rPr>
          <w:rFonts w:ascii="Franklin Gothic Book" w:hAnsi="Franklin Gothic Book"/>
        </w:rPr>
        <w:t xml:space="preserve"> </w:t>
      </w:r>
      <w:r w:rsidR="004D03F0">
        <w:rPr>
          <w:rFonts w:ascii="Franklin Gothic Book" w:hAnsi="Franklin Gothic Book"/>
        </w:rPr>
        <w:t xml:space="preserve"> (</w:t>
      </w:r>
      <w:r w:rsidR="00F82E1F">
        <w:rPr>
          <w:rFonts w:ascii="Franklin Gothic Book" w:hAnsi="Franklin Gothic Book"/>
        </w:rPr>
        <w:t>тридцати</w:t>
      </w:r>
      <w:r w:rsidRPr="00C8539A">
        <w:rPr>
          <w:rFonts w:ascii="Franklin Gothic Book" w:hAnsi="Franklin Gothic Book"/>
        </w:rPr>
        <w:t xml:space="preserve">) </w:t>
      </w:r>
      <w:r w:rsidR="00F3211C">
        <w:rPr>
          <w:rFonts w:ascii="Franklin Gothic Book" w:hAnsi="Franklin Gothic Book"/>
        </w:rPr>
        <w:t>календарных</w:t>
      </w:r>
      <w:r w:rsidRPr="00C8539A">
        <w:rPr>
          <w:rFonts w:ascii="Franklin Gothic Book" w:hAnsi="Franklin Gothic Book"/>
        </w:rPr>
        <w:t xml:space="preserve">  дней  с момента поступления Товара на  склад Покупателя. Оплата прои</w:t>
      </w:r>
      <w:r w:rsidRPr="00C8539A">
        <w:rPr>
          <w:rFonts w:ascii="Franklin Gothic Book" w:hAnsi="Franklin Gothic Book"/>
        </w:rPr>
        <w:t>з</w:t>
      </w:r>
      <w:r w:rsidRPr="00C8539A">
        <w:rPr>
          <w:rFonts w:ascii="Franklin Gothic Book" w:hAnsi="Franklin Gothic Book"/>
        </w:rPr>
        <w:t xml:space="preserve">водится Покупателем на основании счета, счета-фактуры, товарной накладной (ТОРГ-12)  </w:t>
      </w:r>
      <w:proofErr w:type="gramStart"/>
      <w:r w:rsidRPr="00C8539A">
        <w:rPr>
          <w:rFonts w:ascii="Franklin Gothic Book" w:hAnsi="Franklin Gothic Book"/>
        </w:rPr>
        <w:t>пол</w:t>
      </w:r>
      <w:r w:rsidRPr="00C8539A">
        <w:rPr>
          <w:rFonts w:ascii="Franklin Gothic Book" w:hAnsi="Franklin Gothic Book"/>
        </w:rPr>
        <w:t>у</w:t>
      </w:r>
      <w:r w:rsidRPr="00C8539A">
        <w:rPr>
          <w:rFonts w:ascii="Franklin Gothic Book" w:hAnsi="Franklin Gothic Book"/>
        </w:rPr>
        <w:t>ченных</w:t>
      </w:r>
      <w:proofErr w:type="gramEnd"/>
      <w:r w:rsidRPr="00C8539A">
        <w:rPr>
          <w:rFonts w:ascii="Franklin Gothic Book" w:hAnsi="Franklin Gothic Book"/>
        </w:rPr>
        <w:t xml:space="preserve"> от  Поставщика.</w:t>
      </w:r>
      <w:bookmarkStart w:id="0" w:name="_GoBack"/>
      <w:bookmarkEnd w:id="0"/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C8539A">
        <w:rPr>
          <w:rFonts w:ascii="Franklin Gothic Book" w:hAnsi="Franklin Gothic Book"/>
          <w:bCs/>
        </w:rPr>
        <w:t>ь</w:t>
      </w:r>
      <w:r w:rsidRPr="00C8539A">
        <w:rPr>
          <w:rFonts w:ascii="Franklin Gothic Book" w:hAnsi="Franklin Gothic Book"/>
          <w:bCs/>
        </w:rPr>
        <w:t>ной и пересмотру не подлежит.</w:t>
      </w:r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C8539A">
        <w:rPr>
          <w:rFonts w:ascii="Franklin Gothic Book" w:hAnsi="Franklin Gothic Book"/>
        </w:rPr>
        <w:t>е</w:t>
      </w:r>
      <w:r w:rsidRPr="00C8539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C8539A">
        <w:rPr>
          <w:rFonts w:ascii="Franklin Gothic Book" w:hAnsi="Franklin Gothic Book"/>
        </w:rPr>
        <w:t>дств с  к</w:t>
      </w:r>
      <w:proofErr w:type="gramEnd"/>
      <w:r w:rsidRPr="00C8539A">
        <w:rPr>
          <w:rFonts w:ascii="Franklin Gothic Book" w:hAnsi="Franklin Gothic Book"/>
        </w:rPr>
        <w:t>орреспондентского счета банка Покупателя.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Ответственность Сторон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C8539A">
        <w:rPr>
          <w:rFonts w:ascii="Franklin Gothic Book" w:hAnsi="Franklin Gothic Book"/>
          <w:lang w:eastAsia="ar-SA"/>
        </w:rPr>
        <w:t>т</w:t>
      </w:r>
      <w:r w:rsidRPr="00C8539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8539A">
        <w:rPr>
          <w:rFonts w:ascii="Franklin Gothic Book" w:hAnsi="Franklin Gothic Book"/>
        </w:rPr>
        <w:t>Под убытк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8539A">
        <w:rPr>
          <w:rFonts w:ascii="Franklin Gothic Book" w:hAnsi="Franklin Gothic Book"/>
        </w:rPr>
        <w:t>е</w:t>
      </w:r>
      <w:r w:rsidRPr="00C8539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C8539A">
        <w:rPr>
          <w:rFonts w:ascii="Franklin Gothic Book" w:hAnsi="Franklin Gothic Book"/>
          <w:lang w:eastAsia="ar-SA"/>
        </w:rPr>
        <w:t>и</w:t>
      </w:r>
      <w:r w:rsidRPr="00C8539A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C8539A">
        <w:rPr>
          <w:rFonts w:ascii="Franklin Gothic Book" w:hAnsi="Franklin Gothic Book"/>
          <w:lang w:eastAsia="ar-SA"/>
        </w:rPr>
        <w:t>в</w:t>
      </w:r>
      <w:r w:rsidRPr="00C8539A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C8539A">
        <w:rPr>
          <w:rFonts w:ascii="Franklin Gothic Book" w:hAnsi="Franklin Gothic Book"/>
          <w:lang w:eastAsia="ar-SA"/>
        </w:rPr>
        <w:t>н</w:t>
      </w:r>
      <w:r w:rsidRPr="00C8539A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ченного Товара за каждый день просрочки.</w:t>
      </w: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5"/>
        </w:numPr>
        <w:autoSpaceDE w:val="0"/>
        <w:autoSpaceDN w:val="0"/>
        <w:adjustRightInd w:val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C8539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lastRenderedPageBreak/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C8539A">
        <w:rPr>
          <w:rFonts w:ascii="Franklin Gothic Book" w:eastAsia="Calibri" w:hAnsi="Franklin Gothic Book"/>
          <w:bCs/>
          <w:lang w:eastAsia="en-US"/>
        </w:rPr>
        <w:t>а</w:t>
      </w:r>
      <w:r w:rsidRPr="00C8539A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 xml:space="preserve"> </w:t>
      </w:r>
      <w:r w:rsidRPr="00C8539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говора.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8539A" w:rsidRPr="00C8539A" w:rsidRDefault="00C8539A" w:rsidP="00C8539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8539A" w:rsidRPr="00C8539A" w:rsidRDefault="00C8539A" w:rsidP="00C8539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вании товара;</w:t>
      </w:r>
    </w:p>
    <w:p w:rsidR="00C8539A" w:rsidRPr="00C8539A" w:rsidRDefault="00C8539A" w:rsidP="00C8539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</w:t>
      </w:r>
      <w:r w:rsidRPr="00C8539A">
        <w:rPr>
          <w:rFonts w:ascii="Franklin Gothic Book" w:hAnsi="Franklin Gothic Book"/>
        </w:rPr>
        <w:t xml:space="preserve">  </w:t>
      </w:r>
      <w:r w:rsidRPr="00C8539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8539A" w:rsidRPr="00C8539A" w:rsidRDefault="00C8539A" w:rsidP="00C8539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8539A" w:rsidRPr="00C8539A" w:rsidRDefault="00C8539A" w:rsidP="00C8539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 xml:space="preserve">6.6. </w:t>
      </w:r>
      <w:r w:rsidRPr="00C8539A">
        <w:rPr>
          <w:rFonts w:ascii="Franklin Gothic Book" w:eastAsia="Calibri" w:hAnsi="Franklin Gothic Book"/>
          <w:lang w:eastAsia="en-US"/>
        </w:rPr>
        <w:tab/>
      </w:r>
      <w:r w:rsidRPr="00C8539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C8539A">
        <w:rPr>
          <w:rFonts w:ascii="Franklin Gothic Book" w:eastAsia="Calibri" w:hAnsi="Franklin Gothic Book"/>
          <w:lang w:eastAsia="en-US"/>
        </w:rPr>
        <w:t>т</w:t>
      </w:r>
      <w:r w:rsidRPr="00C8539A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9"/>
        </w:numPr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C8539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C8539A">
        <w:rPr>
          <w:rFonts w:ascii="Franklin Gothic Book" w:hAnsi="Franklin Gothic Book"/>
          <w:lang w:eastAsia="ar-SA"/>
        </w:rPr>
        <w:t>ж</w:t>
      </w:r>
      <w:r w:rsidRPr="00C8539A">
        <w:rPr>
          <w:rFonts w:ascii="Franklin Gothic Book" w:hAnsi="Franklin Gothic Book"/>
          <w:lang w:eastAsia="ar-SA"/>
        </w:rPr>
        <w:t>ном суде Краснодарского края.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C8539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C8539A">
        <w:rPr>
          <w:rFonts w:ascii="Franklin Gothic Book" w:hAnsi="Franklin Gothic Book"/>
          <w:lang w:eastAsia="ar-SA"/>
        </w:rPr>
        <w:t>ю</w:t>
      </w:r>
      <w:r w:rsidRPr="00C8539A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C8539A" w:rsidRPr="00C8539A" w:rsidRDefault="00C8539A" w:rsidP="00C8539A">
      <w:pPr>
        <w:numPr>
          <w:ilvl w:val="1"/>
          <w:numId w:val="39"/>
        </w:numPr>
        <w:tabs>
          <w:tab w:val="left" w:pos="567"/>
        </w:tabs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C8539A">
        <w:rPr>
          <w:rFonts w:ascii="Franklin Gothic Book" w:hAnsi="Franklin Gothic Book"/>
          <w:lang w:eastAsia="ar-SA"/>
        </w:rPr>
        <w:t>х</w:t>
      </w:r>
      <w:r w:rsidRPr="00C8539A">
        <w:rPr>
          <w:rFonts w:ascii="Franklin Gothic Book" w:hAnsi="Franklin Gothic Book"/>
          <w:lang w:eastAsia="ar-SA"/>
        </w:rPr>
        <w:t>ся условий связанности сторон.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8. </w:t>
      </w:r>
      <w:r w:rsidRPr="00C8539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8539A" w:rsidRPr="00C8539A" w:rsidTr="00242274">
        <w:trPr>
          <w:trHeight w:val="3226"/>
        </w:trPr>
        <w:tc>
          <w:tcPr>
            <w:tcW w:w="4717" w:type="dxa"/>
          </w:tcPr>
          <w:p w:rsidR="00C8539A" w:rsidRPr="00C8539A" w:rsidRDefault="00C8539A" w:rsidP="00C8539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C8539A" w:rsidRPr="00C8539A" w:rsidRDefault="00C8539A" w:rsidP="00C8539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8539A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C8539A" w:rsidRPr="00C8539A" w:rsidRDefault="00C8539A" w:rsidP="00C8539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C8539A">
              <w:rPr>
                <w:rFonts w:ascii="Franklin Gothic Book" w:hAnsi="Franklin Gothic Book"/>
              </w:rPr>
              <w:t>Портовая</w:t>
            </w:r>
            <w:proofErr w:type="gramEnd"/>
            <w:r w:rsidRPr="00C8539A">
              <w:rPr>
                <w:rFonts w:ascii="Franklin Gothic Book" w:hAnsi="Franklin Gothic Book"/>
              </w:rPr>
              <w:t>,14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Факс: (8617) 602203/</w:t>
            </w:r>
            <w:r w:rsidRPr="00C8539A">
              <w:rPr>
                <w:rFonts w:ascii="Franklin Gothic Book" w:hAnsi="Franklin Gothic Book"/>
                <w:lang w:eastAsia="ar-SA"/>
              </w:rPr>
              <w:t xml:space="preserve">604213/602212 </w:t>
            </w:r>
          </w:p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proofErr w:type="gramStart"/>
            <w:r w:rsidRPr="00C8539A">
              <w:rPr>
                <w:rFonts w:ascii="Franklin Gothic Book" w:hAnsi="Franklin Gothic Book"/>
              </w:rPr>
              <w:t>р</w:t>
            </w:r>
            <w:proofErr w:type="gramEnd"/>
            <w:r w:rsidRPr="00C8539A">
              <w:rPr>
                <w:rFonts w:ascii="Franklin Gothic Book" w:hAnsi="Franklin Gothic Book"/>
              </w:rPr>
              <w:t>/с 40702810952460102191</w:t>
            </w:r>
          </w:p>
          <w:p w:rsidR="00C8539A" w:rsidRPr="00C8539A" w:rsidRDefault="00C8539A" w:rsidP="00C8539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C8539A" w:rsidRPr="00C8539A" w:rsidRDefault="00C8539A" w:rsidP="00C8539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C8539A" w:rsidRPr="00C8539A" w:rsidRDefault="00C8539A" w:rsidP="00C8539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lastRenderedPageBreak/>
        <w:t xml:space="preserve">            ОТ ПОСТАВЩИКА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C8539A">
        <w:rPr>
          <w:rFonts w:ascii="Franklin Gothic Book" w:hAnsi="Franklin Gothic Book"/>
          <w:b/>
          <w:lang w:eastAsia="ar-SA"/>
        </w:rPr>
        <w:t>ОТ ПОКУПАТЕЛЯ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 w:rsidR="003D5812">
        <w:rPr>
          <w:rFonts w:ascii="Franklin Gothic Book" w:hAnsi="Franklin Gothic Book"/>
          <w:lang w:eastAsia="ar-SA"/>
        </w:rPr>
        <w:t xml:space="preserve">   </w:t>
      </w:r>
      <w:proofErr w:type="spellStart"/>
      <w:r w:rsidR="003D5812">
        <w:rPr>
          <w:rFonts w:ascii="Franklin Gothic Book" w:hAnsi="Franklin Gothic Book"/>
          <w:lang w:eastAsia="ar-SA"/>
        </w:rPr>
        <w:t>И</w:t>
      </w:r>
      <w:r>
        <w:rPr>
          <w:rFonts w:ascii="Franklin Gothic Book" w:hAnsi="Franklin Gothic Book"/>
          <w:lang w:eastAsia="ar-SA"/>
        </w:rPr>
        <w:t>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C8539A">
        <w:rPr>
          <w:rFonts w:ascii="Franklin Gothic Book" w:hAnsi="Franklin Gothic Book"/>
          <w:lang w:eastAsia="ar-SA"/>
        </w:rPr>
        <w:t xml:space="preserve"> технического  директора              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C8539A">
        <w:rPr>
          <w:rFonts w:ascii="Franklin Gothic Book" w:hAnsi="Franklin Gothic Book"/>
          <w:lang w:eastAsia="ar-SA"/>
        </w:rPr>
        <w:t>ОАО «НМТП»</w:t>
      </w:r>
    </w:p>
    <w:p w:rsidR="00C8539A" w:rsidRPr="00C8539A" w:rsidRDefault="00C8539A" w:rsidP="00242274">
      <w:pPr>
        <w:tabs>
          <w:tab w:val="left" w:pos="3617"/>
        </w:tabs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</w:rPr>
        <w:t xml:space="preserve">     ______________________                        </w:t>
      </w:r>
      <w:r w:rsidRPr="00C853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</w:t>
      </w:r>
      <w:r w:rsidRPr="00C8539A">
        <w:rPr>
          <w:rFonts w:ascii="Franklin Gothic Book" w:hAnsi="Franklin Gothic Book"/>
        </w:rPr>
        <w:t>_________________И.М. Фофонов.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  <w:lang w:val="en-US"/>
        </w:rPr>
        <w:t xml:space="preserve">    </w:t>
      </w:r>
      <w:r w:rsidRPr="00C8539A">
        <w:rPr>
          <w:rFonts w:ascii="Franklin Gothic Book" w:hAnsi="Franklin Gothic Book"/>
        </w:rPr>
        <w:t>«____»_______________20</w:t>
      </w:r>
      <w:r w:rsidRPr="00C8539A">
        <w:rPr>
          <w:rFonts w:ascii="Franklin Gothic Book" w:hAnsi="Franklin Gothic Book"/>
          <w:lang w:val="en-US"/>
        </w:rPr>
        <w:t>1</w:t>
      </w:r>
      <w:r w:rsidRPr="00C8539A">
        <w:rPr>
          <w:rFonts w:ascii="Franklin Gothic Book" w:hAnsi="Franklin Gothic Book"/>
        </w:rPr>
        <w:t>5 г.                         «____»______________2015 г.</w:t>
      </w:r>
    </w:p>
    <w:p w:rsidR="00C8539A" w:rsidRPr="00C8539A" w:rsidRDefault="00C8539A" w:rsidP="00C8539A">
      <w:pPr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242274" w:rsidRPr="00242274" w:rsidRDefault="00242274" w:rsidP="00242274">
      <w:pPr>
        <w:ind w:left="-709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242274">
        <w:rPr>
          <w:rFonts w:ascii="Franklin Gothic Book" w:hAnsi="Franklin Gothic Book"/>
        </w:rPr>
        <w:t xml:space="preserve">  к договору </w:t>
      </w:r>
    </w:p>
    <w:p w:rsidR="00C8539A" w:rsidRDefault="00242274" w:rsidP="00242274">
      <w:pPr>
        <w:ind w:left="-709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 2014г.</w:t>
      </w:r>
    </w:p>
    <w:p w:rsidR="00242274" w:rsidRPr="00242274" w:rsidRDefault="00242274" w:rsidP="00242274">
      <w:pPr>
        <w:ind w:left="-709"/>
        <w:jc w:val="right"/>
        <w:rPr>
          <w:rFonts w:ascii="Franklin Gothic Book" w:hAnsi="Franklin Gothic Book"/>
        </w:rPr>
      </w:pPr>
    </w:p>
    <w:p w:rsidR="00C8539A" w:rsidRPr="00C8539A" w:rsidRDefault="00C8539A" w:rsidP="00C8539A">
      <w:pPr>
        <w:ind w:left="-709"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СПЕЦИФИКАЦИЯ НА ПОСТАВЛЯЕМЫЙ ТОВАР</w:t>
      </w:r>
      <w:r w:rsidRPr="00C8539A">
        <w:rPr>
          <w:rFonts w:ascii="Franklin Gothic Book" w:hAnsi="Franklin Gothic Book"/>
          <w:bCs/>
        </w:rPr>
        <w:t xml:space="preserve">      </w:t>
      </w:r>
    </w:p>
    <w:tbl>
      <w:tblPr>
        <w:tblW w:w="10078" w:type="dxa"/>
        <w:tblInd w:w="95" w:type="dxa"/>
        <w:tblLook w:val="0000" w:firstRow="0" w:lastRow="0" w:firstColumn="0" w:lastColumn="0" w:noHBand="0" w:noVBand="0"/>
      </w:tblPr>
      <w:tblGrid>
        <w:gridCol w:w="574"/>
        <w:gridCol w:w="5818"/>
        <w:gridCol w:w="992"/>
        <w:gridCol w:w="1276"/>
        <w:gridCol w:w="1418"/>
      </w:tblGrid>
      <w:tr w:rsidR="00C8539A" w:rsidRPr="00C8539A" w:rsidTr="005F0EB5">
        <w:trPr>
          <w:trHeight w:val="6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C8539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8539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C8539A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C8539A" w:rsidRPr="00C8539A" w:rsidTr="005F0EB5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  <w:b/>
                <w:bCs/>
              </w:rPr>
              <w:t xml:space="preserve">Строп стальной УСК-1, ветвь канатная из каната стального </w:t>
            </w:r>
            <w:r w:rsidRPr="00C8539A">
              <w:rPr>
                <w:rFonts w:ascii="Franklin Gothic Book" w:hAnsi="Franklin Gothic Book"/>
                <w:b/>
                <w:bCs/>
                <w:u w:val="single"/>
              </w:rPr>
              <w:t>в смазки</w:t>
            </w:r>
            <w:r w:rsidRPr="00C8539A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2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10/6000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8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8/6000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1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3,2/7000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8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1,6/7000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ВК-8/6000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ВК-3,2/7000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ВК-1,6/7000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8.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Канифас блок  с ушком  5,0 т в смазке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9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C8539A" w:rsidRPr="00C8539A" w:rsidTr="005F0EB5">
        <w:trPr>
          <w:trHeight w:val="23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8539A" w:rsidRPr="00C8539A" w:rsidTr="005F0EB5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  <w:b/>
              </w:rPr>
            </w:pPr>
            <w:r w:rsidRPr="00C8539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C8539A" w:rsidRPr="00C8539A" w:rsidTr="005F0EB5">
        <w:trPr>
          <w:gridAfter w:val="3"/>
          <w:wAfter w:w="3686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</w:tr>
    </w:tbl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Сумма к оплате: ________  руб. (________  </w:t>
      </w:r>
      <w:proofErr w:type="spellStart"/>
      <w:r w:rsidRPr="00C8539A">
        <w:rPr>
          <w:rFonts w:ascii="Franklin Gothic Book" w:hAnsi="Franklin Gothic Book"/>
        </w:rPr>
        <w:t>руб</w:t>
      </w:r>
      <w:proofErr w:type="spellEnd"/>
      <w:r w:rsidRPr="00C8539A">
        <w:rPr>
          <w:rFonts w:ascii="Franklin Gothic Book" w:hAnsi="Franklin Gothic Book"/>
        </w:rPr>
        <w:t>), ___ коп,  в том числе  НДС 18%: ________ руб.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Условия финансирования:  оплата в течение 30</w:t>
      </w:r>
      <w:r w:rsidR="004D03F0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</w:rPr>
        <w:t>(тридцати) календарных дней с момента  пол</w:t>
      </w:r>
      <w:r w:rsidRPr="00C8539A">
        <w:rPr>
          <w:rFonts w:ascii="Franklin Gothic Book" w:hAnsi="Franklin Gothic Book"/>
        </w:rPr>
        <w:t>у</w:t>
      </w:r>
      <w:r w:rsidRPr="00C8539A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Цена включает доставку Товара на склад Покупателя в г. Новороссийск.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Вместе с Товаром необходимо предоставить паспорта на изделия. Стропа должны быть изгото</w:t>
      </w:r>
      <w:r w:rsidRPr="00C8539A">
        <w:rPr>
          <w:rFonts w:ascii="Franklin Gothic Book" w:hAnsi="Franklin Gothic Book"/>
        </w:rPr>
        <w:t>в</w:t>
      </w:r>
      <w:r w:rsidRPr="00C8539A">
        <w:rPr>
          <w:rFonts w:ascii="Franklin Gothic Book" w:hAnsi="Franklin Gothic Book"/>
        </w:rPr>
        <w:t>лены и иметь маркировку согласно РД 10-33-93, на каждом стропе должна быть прочно пр</w:t>
      </w:r>
      <w:r w:rsidRPr="00C8539A">
        <w:rPr>
          <w:rFonts w:ascii="Franklin Gothic Book" w:hAnsi="Franklin Gothic Book"/>
        </w:rPr>
        <w:t>и</w:t>
      </w:r>
      <w:r w:rsidRPr="00C8539A">
        <w:rPr>
          <w:rFonts w:ascii="Franklin Gothic Book" w:hAnsi="Franklin Gothic Book"/>
        </w:rPr>
        <w:t>крепленная металлическая бирка. Разрешение на применение или Декларацию соответствия, согласно «Правил безопасности опасных производственных объектов, на которых используются подъёмные сооружения».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Срок поставки</w:t>
      </w:r>
      <w:proofErr w:type="gramStart"/>
      <w:r w:rsidRPr="00C8539A">
        <w:rPr>
          <w:rFonts w:ascii="Franklin Gothic Book" w:hAnsi="Franklin Gothic Book"/>
        </w:rPr>
        <w:t xml:space="preserve">:  ___ ( ________ ) </w:t>
      </w:r>
      <w:proofErr w:type="gramEnd"/>
      <w:r w:rsidRPr="00C8539A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C8539A" w:rsidRPr="00C8539A" w:rsidRDefault="00C8539A" w:rsidP="00C8539A">
      <w:pPr>
        <w:keepNext/>
        <w:outlineLvl w:val="5"/>
        <w:rPr>
          <w:rFonts w:ascii="Franklin Gothic Book" w:hAnsi="Franklin Gothic Book"/>
        </w:rPr>
      </w:pPr>
    </w:p>
    <w:p w:rsidR="00C8539A" w:rsidRPr="00C8539A" w:rsidRDefault="00C8539A" w:rsidP="00C8539A">
      <w:pPr>
        <w:keepNext/>
        <w:outlineLvl w:val="5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От Поставщика:                         </w:t>
      </w:r>
      <w:r w:rsidR="00242274">
        <w:rPr>
          <w:rFonts w:ascii="Franklin Gothic Book" w:hAnsi="Franklin Gothic Book"/>
          <w:b/>
        </w:rPr>
        <w:t xml:space="preserve">                   </w:t>
      </w:r>
      <w:r w:rsidRPr="00C8539A">
        <w:rPr>
          <w:rFonts w:ascii="Franklin Gothic Book" w:hAnsi="Franklin Gothic Book"/>
          <w:b/>
        </w:rPr>
        <w:t>От Покупателя: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spellStart"/>
      <w:r w:rsidR="00242274">
        <w:rPr>
          <w:rFonts w:ascii="Franklin Gothic Book" w:hAnsi="Franklin Gothic Book"/>
          <w:b/>
        </w:rPr>
        <w:t>И.о</w:t>
      </w:r>
      <w:proofErr w:type="spellEnd"/>
      <w:r w:rsidR="00242274">
        <w:rPr>
          <w:rFonts w:ascii="Franklin Gothic Book" w:hAnsi="Franklin Gothic Book"/>
          <w:b/>
        </w:rPr>
        <w:t>.</w:t>
      </w:r>
      <w:r w:rsidRPr="00C8539A">
        <w:rPr>
          <w:rFonts w:ascii="Franklin Gothic Book" w:hAnsi="Franklin Gothic Book"/>
          <w:b/>
        </w:rPr>
        <w:t xml:space="preserve"> технического  директора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«____»_______________2015 г.                  «____»______________2015 г</w:t>
      </w:r>
    </w:p>
    <w:p w:rsidR="000C2946" w:rsidRPr="00C8539A" w:rsidRDefault="000C2946" w:rsidP="00C8539A">
      <w:pPr>
        <w:jc w:val="both"/>
        <w:rPr>
          <w:rFonts w:ascii="Franklin Gothic Book" w:hAnsi="Franklin Gothic Book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623AD6" w:rsidRPr="00242274">
        <w:rPr>
          <w:rFonts w:ascii="Franklin Gothic Book" w:hAnsi="Franklin Gothic Book"/>
        </w:rPr>
        <w:t xml:space="preserve"> 2014г.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</w:rPr>
      </w:pP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eastAsia="Calibri" w:hAnsi="Franklin Gothic Book"/>
          <w:lang w:eastAsia="en-US"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Исполнителем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3211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5F0EB5">
        <w:rPr>
          <w:rFonts w:ascii="Franklin Gothic Book" w:hAnsi="Franklin Gothic Book"/>
          <w:vertAlign w:val="superscript"/>
        </w:rPr>
        <w:t>руб</w:t>
      </w:r>
      <w:proofErr w:type="spellEnd"/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рабочие дни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Pr="00652A41" w:rsidRDefault="00652A41" w:rsidP="002C546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  <w:r w:rsidRPr="00652A41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652A41" w:rsidP="002C546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  <w:r w:rsidRPr="00652A41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месяцы</w:t>
      </w:r>
      <w:r w:rsidRPr="00652A41">
        <w:rPr>
          <w:rFonts w:ascii="Franklin Gothic Book" w:hAnsi="Franklin Gothic Book"/>
          <w:vertAlign w:val="superscript"/>
        </w:rPr>
        <w:t>)</w:t>
      </w:r>
    </w:p>
    <w:p w:rsidR="00652A41" w:rsidRDefault="00652A41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</w:t>
      </w:r>
      <w:r w:rsidRPr="005E64EC">
        <w:rPr>
          <w:rFonts w:ascii="Franklin Gothic Book" w:hAnsi="Franklin Gothic Book"/>
        </w:rPr>
        <w:lastRenderedPageBreak/>
        <w:t>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7D121F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p w:rsidR="00652A41" w:rsidRPr="00652A41" w:rsidRDefault="00652A41" w:rsidP="002C546F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239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4636"/>
        <w:gridCol w:w="993"/>
        <w:gridCol w:w="1417"/>
        <w:gridCol w:w="1276"/>
        <w:gridCol w:w="1843"/>
      </w:tblGrid>
      <w:tr w:rsidR="007B6937" w:rsidRPr="000C2946" w:rsidTr="007B6937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C294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C294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Кол-во,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Цена,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7B6937">
              <w:rPr>
                <w:rFonts w:ascii="Franklin Gothic Book" w:hAnsi="Franklin Gothic Book"/>
                <w:b/>
              </w:rPr>
              <w:t>Страна прои</w:t>
            </w:r>
            <w:r w:rsidRPr="007B6937">
              <w:rPr>
                <w:rFonts w:ascii="Franklin Gothic Book" w:hAnsi="Franklin Gothic Book"/>
                <w:b/>
              </w:rPr>
              <w:t>с</w:t>
            </w:r>
            <w:r w:rsidRPr="007B6937">
              <w:rPr>
                <w:rFonts w:ascii="Franklin Gothic Book" w:hAnsi="Franklin Gothic Book"/>
                <w:b/>
              </w:rPr>
              <w:t xml:space="preserve">хождения 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 w:rsidRPr="007B6937"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10/6000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8/6000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3,2/7000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1,6/7000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ВК-8/6000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ВК-3,2/7000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ВК-1,6/7000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Канифас блок  с ушком  5,0 т в смазке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7D121F" w:rsidRPr="00ED40C1" w:rsidRDefault="007D121F" w:rsidP="002C546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E727BE" w:rsidTr="00B04D63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132E8F" w:rsidRPr="00132E8F">
        <w:rPr>
          <w:rFonts w:ascii="Franklin Gothic Book" w:hAnsi="Franklin Gothic Book"/>
        </w:rPr>
        <w:t xml:space="preserve">петлевых стальных канатных стропов, </w:t>
      </w:r>
      <w:proofErr w:type="gramStart"/>
      <w:r w:rsidR="00132E8F" w:rsidRPr="00132E8F">
        <w:rPr>
          <w:rFonts w:ascii="Franklin Gothic Book" w:hAnsi="Franklin Gothic Book"/>
        </w:rPr>
        <w:t>канифас-блоков</w:t>
      </w:r>
      <w:proofErr w:type="gramEnd"/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2"/>
        <w:gridCol w:w="515"/>
        <w:gridCol w:w="515"/>
        <w:gridCol w:w="503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3D5812">
        <w:trPr>
          <w:trHeight w:val="141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322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3D581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28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2C546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877"/>
        <w:gridCol w:w="5245"/>
      </w:tblGrid>
      <w:tr w:rsidR="003F4375" w:rsidRPr="00FD67B4" w:rsidTr="00132E8F">
        <w:trPr>
          <w:trHeight w:val="261"/>
        </w:trPr>
        <w:tc>
          <w:tcPr>
            <w:tcW w:w="294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80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171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9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2C546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132E8F">
        <w:trPr>
          <w:trHeight w:val="40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Pr="004C76E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D03F0" w:rsidRDefault="004D03F0" w:rsidP="002C546F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4C76E7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Default="00F82E1F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№6)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A48A9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lastRenderedPageBreak/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4C76E7" w:rsidRDefault="004C76E7" w:rsidP="002C546F">
      <w:pPr>
        <w:rPr>
          <w:rFonts w:ascii="Franklin Gothic Book" w:hAnsi="Franklin Gothic Book"/>
          <w:i/>
        </w:rPr>
      </w:pP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Default="00F82E1F" w:rsidP="002C546F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6542D2" w:rsidRPr="006542D2">
              <w:rPr>
                <w:rFonts w:ascii="Franklin Gothic Book" w:hAnsi="Franklin Gothic Book"/>
              </w:rPr>
              <w:t xml:space="preserve">петлевых стальных канатных стропов, </w:t>
            </w:r>
            <w:proofErr w:type="gramStart"/>
            <w:r w:rsidR="006542D2" w:rsidRPr="006542D2">
              <w:rPr>
                <w:rFonts w:ascii="Franklin Gothic Book" w:hAnsi="Franklin Gothic Book"/>
              </w:rPr>
              <w:t>канифас-блоков</w:t>
            </w:r>
            <w:proofErr w:type="gramEnd"/>
            <w:r w:rsidR="006542D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F0" w:rsidRDefault="004D03F0">
      <w:r>
        <w:separator/>
      </w:r>
    </w:p>
  </w:endnote>
  <w:endnote w:type="continuationSeparator" w:id="0">
    <w:p w:rsidR="004D03F0" w:rsidRDefault="004D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F0" w:rsidRDefault="004D03F0">
    <w:pPr>
      <w:pStyle w:val="afa"/>
    </w:pPr>
  </w:p>
  <w:p w:rsidR="004D03F0" w:rsidRDefault="004D03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F0" w:rsidRDefault="004D03F0">
      <w:r>
        <w:separator/>
      </w:r>
    </w:p>
  </w:footnote>
  <w:footnote w:type="continuationSeparator" w:id="0">
    <w:p w:rsidR="004D03F0" w:rsidRDefault="004D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5"/>
  </w:num>
  <w:num w:numId="3">
    <w:abstractNumId w:val="6"/>
  </w:num>
  <w:num w:numId="4">
    <w:abstractNumId w:val="40"/>
  </w:num>
  <w:num w:numId="5">
    <w:abstractNumId w:val="20"/>
  </w:num>
  <w:num w:numId="6">
    <w:abstractNumId w:val="30"/>
  </w:num>
  <w:num w:numId="7">
    <w:abstractNumId w:val="4"/>
  </w:num>
  <w:num w:numId="8">
    <w:abstractNumId w:val="26"/>
  </w:num>
  <w:num w:numId="9">
    <w:abstractNumId w:val="32"/>
  </w:num>
  <w:num w:numId="10">
    <w:abstractNumId w:val="29"/>
  </w:num>
  <w:num w:numId="11">
    <w:abstractNumId w:val="43"/>
  </w:num>
  <w:num w:numId="12">
    <w:abstractNumId w:val="13"/>
  </w:num>
  <w:num w:numId="13">
    <w:abstractNumId w:val="18"/>
  </w:num>
  <w:num w:numId="14">
    <w:abstractNumId w:val="8"/>
  </w:num>
  <w:num w:numId="15">
    <w:abstractNumId w:val="45"/>
  </w:num>
  <w:num w:numId="16">
    <w:abstractNumId w:val="33"/>
  </w:num>
  <w:num w:numId="17">
    <w:abstractNumId w:val="36"/>
  </w:num>
  <w:num w:numId="18">
    <w:abstractNumId w:val="11"/>
  </w:num>
  <w:num w:numId="19">
    <w:abstractNumId w:val="14"/>
  </w:num>
  <w:num w:numId="20">
    <w:abstractNumId w:val="16"/>
  </w:num>
  <w:num w:numId="21">
    <w:abstractNumId w:val="44"/>
  </w:num>
  <w:num w:numId="22">
    <w:abstractNumId w:val="38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24"/>
  </w:num>
  <w:num w:numId="43">
    <w:abstractNumId w:val="21"/>
  </w:num>
  <w:num w:numId="4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886D-7E32-4256-BF0D-22C405DC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21</Pages>
  <Words>7032</Words>
  <Characters>52312</Characters>
  <Application>Microsoft Office Word</Application>
  <DocSecurity>0</DocSecurity>
  <Lines>435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59226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12</cp:revision>
  <cp:lastPrinted>2015-03-03T09:08:00Z</cp:lastPrinted>
  <dcterms:created xsi:type="dcterms:W3CDTF">2015-01-28T12:54:00Z</dcterms:created>
  <dcterms:modified xsi:type="dcterms:W3CDTF">2015-03-03T09:08:00Z</dcterms:modified>
</cp:coreProperties>
</file>