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79" w:rsidRPr="00A93A76" w:rsidRDefault="00B36C79" w:rsidP="00B36C79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B36C79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2BAA2579" wp14:editId="396C6D19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B36C79" w:rsidRPr="00C70884" w:rsidRDefault="00B36C79" w:rsidP="00B36C79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B36C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0FA21F44" wp14:editId="59963C9B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B36C79" w:rsidRPr="00751679" w:rsidRDefault="00B36C79" w:rsidP="00B36C7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B36C79" w:rsidRPr="00751679" w:rsidRDefault="007F18FD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7F18FD">
        <w:rPr>
          <w:rFonts w:ascii="Franklin Gothic Book" w:eastAsia="Tahoma" w:hAnsi="Franklin Gothic Book"/>
          <w:b/>
          <w:kern w:val="144"/>
          <w:sz w:val="44"/>
          <w:szCs w:val="44"/>
        </w:rPr>
        <w:t>Поставка выпрямителя сварочного с аттестацией НАКС</w:t>
      </w:r>
    </w:p>
    <w:p w:rsidR="00B36C79" w:rsidRPr="00A93A76" w:rsidRDefault="00B36C79" w:rsidP="00B36C79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9FFC65" wp14:editId="5BA292B8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21389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A93A76" w:rsidRDefault="00B36C79" w:rsidP="00B36C7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B36C79" w:rsidRPr="00C70884" w:rsidRDefault="00B36C79" w:rsidP="00B36C79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B36C79" w:rsidRPr="00C70884" w:rsidRDefault="00B36C79" w:rsidP="00B36C79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7F18FD" w:rsidRDefault="007F18FD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B36C79" w:rsidRDefault="00B36C79" w:rsidP="00B36C79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36C79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</w:t>
      </w:r>
      <w:bookmarkStart w:id="0" w:name="_GoBack"/>
      <w:bookmarkEnd w:id="0"/>
      <w:r w:rsidRPr="009C3DA9">
        <w:rPr>
          <w:rFonts w:ascii="Franklin Gothic Book" w:hAnsi="Franklin Gothic Book"/>
        </w:rPr>
        <w:t>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proofErr w:type="gramStart"/>
      <w:r w:rsidR="00D67DBC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>«</w:t>
      </w:r>
      <w:proofErr w:type="gramEnd"/>
      <w:r w:rsidRPr="009C3DA9">
        <w:rPr>
          <w:rFonts w:ascii="Franklin Gothic Book" w:hAnsi="Franklin Gothic Book"/>
        </w:rPr>
        <w:t>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 xml:space="preserve">0 дней с даты, вскрытия заявок на участие </w:t>
      </w:r>
      <w:proofErr w:type="gramStart"/>
      <w:r w:rsidR="00513CA7" w:rsidRPr="00513CA7">
        <w:rPr>
          <w:rFonts w:ascii="Franklin Gothic Book" w:hAnsi="Franklin Gothic Book"/>
        </w:rPr>
        <w:t>в закупке</w:t>
      </w:r>
      <w:proofErr w:type="gramEnd"/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 xml:space="preserve"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513CA7">
        <w:rPr>
          <w:rFonts w:ascii="Franklin Gothic Book" w:hAnsi="Franklin Gothic Book"/>
        </w:rPr>
        <w:t>закупке  не</w:t>
      </w:r>
      <w:proofErr w:type="gramEnd"/>
      <w:r w:rsidRPr="00513CA7">
        <w:rPr>
          <w:rFonts w:ascii="Franklin Gothic Book" w:hAnsi="Franklin Gothic Book"/>
        </w:rPr>
        <w:t xml:space="preserve">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36C79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36C79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1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сайте </w:t>
      </w:r>
      <w:r w:rsidR="00B36C79">
        <w:rPr>
          <w:rFonts w:ascii="Franklin Gothic Book" w:hAnsi="Franklin Gothic Book"/>
        </w:rPr>
        <w:t>ПАО</w:t>
      </w:r>
      <w:r w:rsidRPr="00325751">
        <w:rPr>
          <w:rFonts w:ascii="Franklin Gothic Book" w:hAnsi="Franklin Gothic Book"/>
        </w:rPr>
        <w:t xml:space="preserve">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6B51BD">
        <w:rPr>
          <w:rFonts w:ascii="Franklin Gothic Book" w:hAnsi="Franklin Gothic Book"/>
        </w:rPr>
        <w:t>подать  оригинал</w:t>
      </w:r>
      <w:proofErr w:type="gramEnd"/>
      <w:r w:rsidRPr="006B51BD">
        <w:rPr>
          <w:rFonts w:ascii="Franklin Gothic Book" w:hAnsi="Franklin Gothic Book"/>
        </w:rPr>
        <w:t xml:space="preserve"> заявки (все документы должны быть прошиты, пронумерованы, скреплены печатью организации и подписью руководителя) на бумажном носителе (в запечатанном конверте), 1 копию заявки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B36C79">
        <w:rPr>
          <w:rFonts w:ascii="Franklin Gothic Book" w:hAnsi="Franklin Gothic Book"/>
        </w:rPr>
        <w:t>0</w:t>
      </w:r>
      <w:r w:rsidR="00D67DBC">
        <w:rPr>
          <w:rFonts w:ascii="Franklin Gothic Book" w:hAnsi="Franklin Gothic Book"/>
        </w:rPr>
        <w:t>5</w:t>
      </w:r>
      <w:r w:rsidR="00FB2992" w:rsidRPr="00FB2992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августа</w:t>
      </w:r>
      <w:r w:rsidR="00FB2992" w:rsidRPr="00FB2992">
        <w:rPr>
          <w:rFonts w:ascii="Franklin Gothic Book" w:hAnsi="Franklin Gothic Book"/>
        </w:rPr>
        <w:t xml:space="preserve">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 Зайцев Владимир Александрович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36C79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соответствии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представленные после вскрытия конвертов с заявками на участие в закупке, если эти изменения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EE5FF2" w:rsidRPr="00A467B0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заявке;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при наличии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предпринимателей, выступающих на стороне одного участника закупки;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 наличие 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«НМТП»; 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предприятиями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EE5FF2" w:rsidRPr="00AB43BF" w:rsidRDefault="00EE5FF2" w:rsidP="00EE5FF2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 либо предприятий группы </w:t>
      </w:r>
      <w:r w:rsidR="00B36C79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 «НМТП», а также в судебном порядке.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производителем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оказания услуг).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EE5FF2" w:rsidRPr="00AB43BF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EE5FF2" w:rsidRDefault="00EE5FF2" w:rsidP="00EE5FF2">
      <w:pPr>
        <w:numPr>
          <w:ilvl w:val="2"/>
          <w:numId w:val="15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lastRenderedPageBreak/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требованиям </w:t>
      </w:r>
      <w:proofErr w:type="gramStart"/>
      <w:r w:rsidR="00773030" w:rsidRPr="00773030">
        <w:rPr>
          <w:rFonts w:ascii="Franklin Gothic Book" w:hAnsi="Franklin Gothic Book"/>
        </w:rPr>
        <w:t>установленным  к</w:t>
      </w:r>
      <w:proofErr w:type="gramEnd"/>
      <w:r w:rsidR="00773030" w:rsidRPr="00773030">
        <w:rPr>
          <w:rFonts w:ascii="Franklin Gothic Book" w:hAnsi="Franklin Gothic Book"/>
        </w:rPr>
        <w:t xml:space="preserve">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="00E972F9">
        <w:rPr>
          <w:rFonts w:ascii="Franklin Gothic Book" w:hAnsi="Franklin Gothic Book"/>
        </w:rPr>
        <w:t xml:space="preserve">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</w:t>
      </w:r>
      <w:r w:rsidRPr="00176A29">
        <w:rPr>
          <w:rFonts w:ascii="Franklin Gothic Book" w:hAnsi="Franklin Gothic Book"/>
          <w:b/>
          <w:u w:val="single"/>
        </w:rPr>
        <w:lastRenderedPageBreak/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787E4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87E47" w:rsidRPr="00787E47" w:rsidRDefault="00787E47" w:rsidP="00227757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87E47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 xml:space="preserve">Участник имеет право подать только одну заявку на участие в запросе предложений. В случае нарушения этого требования все предложения такого Участника отклоняются без </w:t>
      </w:r>
      <w:proofErr w:type="gramStart"/>
      <w:r w:rsidRPr="0086593D">
        <w:rPr>
          <w:rFonts w:ascii="Franklin Gothic Book" w:hAnsi="Franklin Gothic Book"/>
        </w:rPr>
        <w:t>рассмотрения</w:t>
      </w:r>
      <w:proofErr w:type="gramEnd"/>
      <w:r w:rsidRPr="0086593D">
        <w:rPr>
          <w:rFonts w:ascii="Franklin Gothic Book" w:hAnsi="Franklin Gothic Book"/>
        </w:rPr>
        <w:t xml:space="preserve">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EE5FF2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AB2565">
      <w:pPr>
        <w:pStyle w:val="afff6"/>
        <w:numPr>
          <w:ilvl w:val="2"/>
          <w:numId w:val="15"/>
        </w:numPr>
        <w:ind w:left="1418" w:hanging="85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</w:t>
      </w:r>
      <w:r w:rsidR="00AB2565">
        <w:rPr>
          <w:rFonts w:ascii="Franklin Gothic Book" w:hAnsi="Franklin Gothic Book"/>
        </w:rPr>
        <w:t xml:space="preserve"> </w:t>
      </w:r>
      <w:r w:rsidR="00AB2565" w:rsidRPr="00AB2565">
        <w:rPr>
          <w:rFonts w:ascii="Franklin Gothic Book" w:hAnsi="Franklin Gothic Book"/>
        </w:rPr>
        <w:t>(структура предлагаемой цены)</w:t>
      </w:r>
      <w:r w:rsidR="007C1579" w:rsidRPr="00B073FB">
        <w:rPr>
          <w:rFonts w:ascii="Franklin Gothic Book" w:hAnsi="Franklin Gothic Book"/>
        </w:rPr>
        <w:t xml:space="preserve">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</w:t>
      </w:r>
      <w:r w:rsidR="00787E47">
        <w:rPr>
          <w:rFonts w:ascii="Franklin Gothic Book" w:hAnsi="Franklin Gothic Book"/>
        </w:rPr>
        <w:t>закупки</w:t>
      </w:r>
      <w:r w:rsidR="007C1579"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Default="00E27A66" w:rsidP="00E66C58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E27A66">
        <w:rPr>
          <w:rFonts w:ascii="Franklin Gothic Book" w:hAnsi="Franklin Gothic Book"/>
        </w:rPr>
        <w:t>екларация</w:t>
      </w:r>
      <w:r w:rsidR="003D5812" w:rsidRPr="003D5812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="003D5812" w:rsidRPr="003D5812">
        <w:rPr>
          <w:rFonts w:ascii="Franklin Gothic Book" w:hAnsi="Franklin Gothic Book"/>
        </w:rPr>
        <w:t>);</w:t>
      </w:r>
    </w:p>
    <w:p w:rsidR="000261CF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="000261CF" w:rsidRPr="00F63C84">
        <w:rPr>
          <w:rFonts w:ascii="Franklin Gothic Book" w:hAnsi="Franklin Gothic Book"/>
        </w:rPr>
        <w:t>и  полученная</w:t>
      </w:r>
      <w:proofErr w:type="gramEnd"/>
      <w:r w:rsidR="000261CF" w:rsidRPr="00F63C84">
        <w:rPr>
          <w:rFonts w:ascii="Franklin Gothic Book" w:hAnsi="Franklin Gothic Book"/>
        </w:rPr>
        <w:t xml:space="preserve"> не ранее чем за три</w:t>
      </w:r>
      <w:r w:rsidR="00B36C79">
        <w:rPr>
          <w:rFonts w:ascii="Franklin Gothic Book" w:hAnsi="Franklin Gothic Book"/>
        </w:rPr>
        <w:t xml:space="preserve">дцать календарных дней до даты </w:t>
      </w:r>
      <w:r w:rsidR="000261CF"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</w:t>
      </w:r>
      <w:r w:rsidR="00AB2565">
        <w:rPr>
          <w:rFonts w:ascii="Franklin Gothic Book" w:hAnsi="Franklin Gothic Book"/>
        </w:rPr>
        <w:t>а о государственной регистрации</w:t>
      </w:r>
      <w:r w:rsidR="000261CF" w:rsidRPr="00F63C84">
        <w:rPr>
          <w:rFonts w:ascii="Franklin Gothic Book" w:hAnsi="Franklin Gothic Book"/>
        </w:rPr>
        <w:t xml:space="preserve"> юридического лица/индивидуального предпринимателя (свидетельство </w:t>
      </w:r>
      <w:proofErr w:type="gramStart"/>
      <w:r w:rsidR="000261CF" w:rsidRPr="00F63C84">
        <w:rPr>
          <w:rFonts w:ascii="Franklin Gothic Book" w:hAnsi="Franklin Gothic Book"/>
        </w:rPr>
        <w:t>о  регистрации</w:t>
      </w:r>
      <w:proofErr w:type="gramEnd"/>
      <w:r w:rsidR="000261CF" w:rsidRPr="00F63C84">
        <w:rPr>
          <w:rFonts w:ascii="Franklin Gothic Book" w:hAnsi="Franklin Gothic Book"/>
        </w:rPr>
        <w:t xml:space="preserve">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</w:t>
      </w:r>
      <w:r w:rsidR="00AB2565">
        <w:rPr>
          <w:rFonts w:ascii="Franklin Gothic Book" w:hAnsi="Franklin Gothic Book"/>
        </w:rPr>
        <w:t>ника закупки на налоговый учет,</w:t>
      </w:r>
      <w:r w:rsidR="000261CF" w:rsidRPr="00F63C84">
        <w:rPr>
          <w:rFonts w:ascii="Franklin Gothic Book" w:hAnsi="Franklin Gothic Book"/>
        </w:rPr>
        <w:t xml:space="preserve">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</w:t>
      </w:r>
      <w:proofErr w:type="gramStart"/>
      <w:r w:rsidR="000261CF" w:rsidRPr="00F63C84">
        <w:rPr>
          <w:rFonts w:ascii="Franklin Gothic Book" w:hAnsi="Franklin Gothic Book"/>
        </w:rPr>
        <w:t>применения  упрощенной</w:t>
      </w:r>
      <w:proofErr w:type="gramEnd"/>
      <w:r w:rsidR="000261CF" w:rsidRPr="00F63C84">
        <w:rPr>
          <w:rFonts w:ascii="Franklin Gothic Book" w:hAnsi="Franklin Gothic Book"/>
        </w:rPr>
        <w:t xml:space="preserve">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</w:t>
      </w:r>
      <w:proofErr w:type="gramStart"/>
      <w:r w:rsidR="000261CF" w:rsidRPr="00F63C84">
        <w:rPr>
          <w:rFonts w:ascii="Franklin Gothic Book" w:hAnsi="Franklin Gothic Book"/>
        </w:rPr>
        <w:t>отношении  участника</w:t>
      </w:r>
      <w:proofErr w:type="gramEnd"/>
      <w:r w:rsidR="000261CF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</w:t>
      </w:r>
      <w:r w:rsidR="00AB2565">
        <w:rPr>
          <w:rFonts w:ascii="Franklin Gothic Book" w:hAnsi="Franklin Gothic Book"/>
        </w:rPr>
        <w:t>ние действий от имени участника</w:t>
      </w:r>
      <w:r w:rsidR="000261CF" w:rsidRPr="00F63C84">
        <w:rPr>
          <w:rFonts w:ascii="Franklin Gothic Book" w:hAnsi="Franklin Gothic Book"/>
        </w:rPr>
        <w:t xml:space="preserve"> закупки - юридического лица (копия решения</w:t>
      </w:r>
      <w:r w:rsidR="00AB2565">
        <w:rPr>
          <w:rFonts w:ascii="Franklin Gothic Book" w:hAnsi="Franklin Gothic Book"/>
        </w:rPr>
        <w:t xml:space="preserve"> о назначении или об избрании, </w:t>
      </w:r>
      <w:r w:rsidR="000261CF"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AB2565">
        <w:rPr>
          <w:rFonts w:ascii="Franklin Gothic Book" w:hAnsi="Franklin Gothic Book"/>
        </w:rPr>
        <w:t>случае, если от имени участника</w:t>
      </w:r>
      <w:r w:rsidR="000261CF" w:rsidRPr="00F63C84">
        <w:rPr>
          <w:rFonts w:ascii="Franklin Gothic Book" w:hAnsi="Franklin Gothic Book"/>
        </w:rPr>
        <w:t xml:space="preserve"> закупки действует </w:t>
      </w:r>
      <w:r w:rsidR="000261CF" w:rsidRPr="00F63C84">
        <w:rPr>
          <w:rFonts w:ascii="Franklin Gothic Book" w:hAnsi="Franklin Gothic Book"/>
        </w:rPr>
        <w:lastRenderedPageBreak/>
        <w:t>иное</w:t>
      </w:r>
      <w:r w:rsidR="00B36C79">
        <w:rPr>
          <w:rFonts w:ascii="Franklin Gothic Book" w:hAnsi="Franklin Gothic Book"/>
        </w:rPr>
        <w:t xml:space="preserve"> лицо, подлежит предоставлению </w:t>
      </w:r>
      <w:r w:rsidR="000261CF" w:rsidRPr="00F63C84">
        <w:rPr>
          <w:rFonts w:ascii="Franklin Gothic Book" w:hAnsi="Franklin Gothic Book"/>
        </w:rPr>
        <w:t>доверенность на осуществлен</w:t>
      </w:r>
      <w:r w:rsidR="00B36C79">
        <w:rPr>
          <w:rFonts w:ascii="Franklin Gothic Book" w:hAnsi="Franklin Gothic Book"/>
        </w:rPr>
        <w:t xml:space="preserve">ие действий от имени участника </w:t>
      </w:r>
      <w:r w:rsidR="000261CF" w:rsidRPr="00F63C84">
        <w:rPr>
          <w:rFonts w:ascii="Franklin Gothic Book" w:hAnsi="Franklin Gothic Book"/>
        </w:rPr>
        <w:t xml:space="preserve">закупки, заверенная печатью и подписанная руководителем </w:t>
      </w:r>
      <w:proofErr w:type="gramStart"/>
      <w:r w:rsidR="000261CF" w:rsidRPr="00F63C84">
        <w:rPr>
          <w:rFonts w:ascii="Franklin Gothic Book" w:hAnsi="Franklin Gothic Book"/>
        </w:rPr>
        <w:t>участника  закупки</w:t>
      </w:r>
      <w:proofErr w:type="gramEnd"/>
      <w:r w:rsidR="000261CF" w:rsidRPr="00F63C84">
        <w:rPr>
          <w:rFonts w:ascii="Franklin Gothic Book" w:hAnsi="Franklin Gothic Book"/>
        </w:rPr>
        <w:t xml:space="preserve"> (для юридических лиц) или уполномоченным этим руководителем лицом. В случае если указанная доверенность подписана лицом, уполномо</w:t>
      </w:r>
      <w:r w:rsidR="00B36C79">
        <w:rPr>
          <w:rFonts w:ascii="Franklin Gothic Book" w:hAnsi="Franklin Gothic Book"/>
        </w:rPr>
        <w:t xml:space="preserve">ченным руководителем участника </w:t>
      </w:r>
      <w:r w:rsidR="000261CF" w:rsidRPr="00F63C84">
        <w:rPr>
          <w:rFonts w:ascii="Franklin Gothic Book" w:hAnsi="Franklin Gothic Book"/>
        </w:rPr>
        <w:t>закупки, предоставляется документ, подтверждающий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</w:t>
      </w:r>
      <w:proofErr w:type="gramStart"/>
      <w:r w:rsidR="000261CF" w:rsidRPr="00F63C84">
        <w:rPr>
          <w:rFonts w:ascii="Franklin Gothic Book" w:hAnsi="Franklin Gothic Book"/>
        </w:rPr>
        <w:t>надлежащим образом</w:t>
      </w:r>
      <w:proofErr w:type="gramEnd"/>
      <w:r w:rsidR="000261CF" w:rsidRPr="00F63C84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 извещения о проведении закупки; </w:t>
      </w:r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поставка товаров, выполнение работ, оказание услуг, являющихся предметом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E27A66" w:rsidRPr="0059329B" w:rsidRDefault="00E27A66" w:rsidP="00E27A66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 xml:space="preserve">В случае привлечения субподрядной организации, участник закупки в отношении каждой привлеченной субподрядной организации предоставляет заверенные </w:t>
      </w:r>
      <w:proofErr w:type="gramStart"/>
      <w:r w:rsidRPr="0059329B">
        <w:rPr>
          <w:rFonts w:ascii="Franklin Gothic Book" w:hAnsi="Franklin Gothic Book"/>
        </w:rPr>
        <w:t>участником  закупки</w:t>
      </w:r>
      <w:proofErr w:type="gramEnd"/>
      <w:r w:rsidRPr="0059329B">
        <w:rPr>
          <w:rFonts w:ascii="Franklin Gothic Book" w:hAnsi="Franklin Gothic Book"/>
        </w:rPr>
        <w:t xml:space="preserve"> копии следующих документов: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анкета (форма №4);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декларация о соответствии критериям отнесения к субъектам малого и средне</w:t>
      </w:r>
      <w:r w:rsidR="00406172">
        <w:rPr>
          <w:rFonts w:ascii="Franklin Gothic Book" w:hAnsi="Franklin Gothic Book"/>
        </w:rPr>
        <w:t>го предпринимательства (форма №5</w:t>
      </w:r>
      <w:r w:rsidRPr="0059329B">
        <w:rPr>
          <w:rFonts w:ascii="Franklin Gothic Book" w:hAnsi="Franklin Gothic Book"/>
        </w:rPr>
        <w:t>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</w:t>
      </w:r>
      <w:proofErr w:type="gramStart"/>
      <w:r w:rsidRPr="0059329B">
        <w:rPr>
          <w:rFonts w:ascii="Franklin Gothic Book" w:hAnsi="Franklin Gothic Book"/>
        </w:rPr>
        <w:t>и  полученная</w:t>
      </w:r>
      <w:proofErr w:type="gramEnd"/>
      <w:r w:rsidRPr="0059329B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 xml:space="preserve">копия документа о государственной </w:t>
      </w:r>
      <w:proofErr w:type="gramStart"/>
      <w:r w:rsidRPr="0059329B">
        <w:rPr>
          <w:rFonts w:ascii="Franklin Gothic Book" w:hAnsi="Franklin Gothic Book"/>
        </w:rPr>
        <w:t>регистрации  юридического</w:t>
      </w:r>
      <w:proofErr w:type="gramEnd"/>
      <w:r w:rsidRPr="0059329B">
        <w:rPr>
          <w:rFonts w:ascii="Franklin Gothic Book" w:hAnsi="Franklin Gothic Book"/>
        </w:rPr>
        <w:t xml:space="preserve"> ли-</w:t>
      </w:r>
      <w:proofErr w:type="spellStart"/>
      <w:r w:rsidRPr="0059329B">
        <w:rPr>
          <w:rFonts w:ascii="Franklin Gothic Book" w:hAnsi="Franklin Gothic Book"/>
        </w:rPr>
        <w:t>ца</w:t>
      </w:r>
      <w:proofErr w:type="spellEnd"/>
      <w:r w:rsidRPr="0059329B">
        <w:rPr>
          <w:rFonts w:ascii="Franklin Gothic Book" w:hAnsi="Franklin Gothic Book"/>
        </w:rPr>
        <w:t>/индивидуального предпринимателя (свидетельство о  регистрации в ЕГРЮЛ/ЕГРИП);</w:t>
      </w:r>
    </w:p>
    <w:p w:rsidR="00E27A66" w:rsidRPr="0059329B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копия свидетельства о постановке участника закупки на налоговый учет;</w:t>
      </w:r>
    </w:p>
    <w:p w:rsidR="00E27A66" w:rsidRPr="00E27A66" w:rsidRDefault="00E27A66" w:rsidP="00E27A66">
      <w:pPr>
        <w:pStyle w:val="afff6"/>
        <w:numPr>
          <w:ilvl w:val="0"/>
          <w:numId w:val="47"/>
        </w:numPr>
        <w:jc w:val="both"/>
        <w:rPr>
          <w:rFonts w:ascii="Franklin Gothic Book" w:hAnsi="Franklin Gothic Book"/>
        </w:rPr>
      </w:pPr>
      <w:r w:rsidRPr="0059329B">
        <w:rPr>
          <w:rFonts w:ascii="Franklin Gothic Book" w:hAnsi="Franklin Gothic Book"/>
        </w:rPr>
        <w:t>копии учредительных документов участника, юридического лица (устав, измене</w:t>
      </w:r>
      <w:r>
        <w:rPr>
          <w:rFonts w:ascii="Franklin Gothic Book" w:hAnsi="Franklin Gothic Book"/>
        </w:rPr>
        <w:t>ния в устав).</w:t>
      </w:r>
    </w:p>
    <w:p w:rsidR="000261CF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7F18FD" w:rsidRDefault="007F18FD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AF67EE" w:rsidRDefault="00AF67EE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7F18FD" w:rsidRDefault="00FD2947" w:rsidP="007F18FD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lastRenderedPageBreak/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7F18FD" w:rsidRPr="007F18FD" w:rsidRDefault="007F18FD" w:rsidP="007F18FD">
      <w:pPr>
        <w:spacing w:line="276" w:lineRule="auto"/>
        <w:jc w:val="center"/>
        <w:rPr>
          <w:rFonts w:ascii="Franklin Gothic Book" w:hAnsi="Franklin Gothic Book"/>
          <w:b/>
        </w:rPr>
      </w:pPr>
      <w:r w:rsidRPr="007F18FD">
        <w:rPr>
          <w:rFonts w:ascii="Franklin Gothic Book" w:hAnsi="Franklin Gothic Book"/>
          <w:b/>
        </w:rPr>
        <w:t>ТЕХНИЧЕСКОЕ ЗАДАНИЕ</w:t>
      </w:r>
    </w:p>
    <w:p w:rsidR="007F18FD" w:rsidRPr="007F18FD" w:rsidRDefault="007F18FD" w:rsidP="007F18FD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  <w:bCs/>
        </w:rPr>
      </w:pPr>
      <w:r w:rsidRPr="007F18FD">
        <w:rPr>
          <w:rFonts w:ascii="Franklin Gothic Book" w:hAnsi="Franklin Gothic Book"/>
          <w:b/>
          <w:lang w:val="tr-TR"/>
        </w:rPr>
        <w:t xml:space="preserve">на </w:t>
      </w:r>
      <w:r w:rsidRPr="007F18FD">
        <w:rPr>
          <w:rFonts w:ascii="Franklin Gothic Book" w:hAnsi="Franklin Gothic Book"/>
          <w:b/>
        </w:rPr>
        <w:t xml:space="preserve"> поставку </w:t>
      </w:r>
      <w:r w:rsidRPr="007F18FD">
        <w:rPr>
          <w:rFonts w:ascii="Franklin Gothic Book" w:hAnsi="Franklin Gothic Book"/>
          <w:b/>
          <w:bCs/>
        </w:rPr>
        <w:t>выпрямителя сварочного с аттестацией НАКС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5528"/>
        <w:gridCol w:w="709"/>
        <w:gridCol w:w="744"/>
      </w:tblGrid>
      <w:tr w:rsidR="007F18FD" w:rsidRPr="007F18FD" w:rsidTr="007F18FD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rPr>
                <w:rFonts w:ascii="Franklin Gothic Book" w:hAnsi="Franklin Gothic Book"/>
                <w:b/>
              </w:rPr>
            </w:pPr>
            <w:r w:rsidRPr="007F18FD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b/>
              </w:rPr>
            </w:pPr>
            <w:r w:rsidRPr="007F18FD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b/>
              </w:rPr>
            </w:pPr>
            <w:r w:rsidRPr="007F18FD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7F18FD" w:rsidRPr="007F18FD" w:rsidTr="007F18FD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 Акционерное</w:t>
            </w:r>
            <w:r w:rsidRPr="007F18FD">
              <w:rPr>
                <w:rFonts w:ascii="Franklin Gothic Book" w:hAnsi="Franklin Gothic Book"/>
              </w:rPr>
              <w:t xml:space="preserve"> общество </w:t>
            </w:r>
          </w:p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Заявка заинтересованного подразделения ОКО СОР №6015 от 21.04.2015г.</w:t>
            </w:r>
          </w:p>
        </w:tc>
      </w:tr>
      <w:tr w:rsidR="007F18FD" w:rsidRPr="007F18FD" w:rsidTr="007F18FD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</w:p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7F18FD">
              <w:rPr>
                <w:rFonts w:ascii="Franklin Gothic Book" w:eastAsia="Calibri" w:hAnsi="Franklin Gothic Book"/>
                <w:lang w:eastAsia="en-US"/>
              </w:rPr>
              <w:t xml:space="preserve">Поставка </w:t>
            </w:r>
            <w:r w:rsidRPr="007F18FD">
              <w:rPr>
                <w:rFonts w:ascii="Franklin Gothic Book" w:hAnsi="Franklin Gothic Book"/>
                <w:bCs/>
              </w:rPr>
              <w:t>выпрямителя сварочного с аттестацией НАКС (национальное агентство качества сварки).</w:t>
            </w:r>
          </w:p>
        </w:tc>
      </w:tr>
      <w:tr w:rsidR="007F18FD" w:rsidRPr="007F18FD" w:rsidTr="007F18FD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Требования к участникам закупки (поставщикам) при подаче заявок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 xml:space="preserve">Гарантийный срок на поставляемый выпрямитель должен составлять не </w:t>
            </w:r>
            <w:proofErr w:type="gramStart"/>
            <w:r w:rsidRPr="007F18FD">
              <w:rPr>
                <w:rFonts w:ascii="Franklin Gothic Book" w:hAnsi="Franklin Gothic Book"/>
              </w:rPr>
              <w:t>менее  12</w:t>
            </w:r>
            <w:proofErr w:type="gramEnd"/>
            <w:r w:rsidRPr="007F18FD">
              <w:rPr>
                <w:rFonts w:ascii="Franklin Gothic Book" w:hAnsi="Franklin Gothic Book"/>
              </w:rPr>
              <w:t xml:space="preserve"> (двенадцати) месяцев с момента поставки товара на склад Покупателя.</w:t>
            </w:r>
          </w:p>
          <w:p w:rsidR="007F18FD" w:rsidRPr="007F18FD" w:rsidRDefault="007F18FD" w:rsidP="007F18FD">
            <w:pPr>
              <w:tabs>
                <w:tab w:val="center" w:pos="4677"/>
                <w:tab w:val="right" w:pos="9355"/>
              </w:tabs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7F18FD" w:rsidRPr="007F18FD" w:rsidTr="007F18FD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rPr>
                <w:rFonts w:ascii="Franklin Gothic Book" w:eastAsia="Calibri" w:hAnsi="Franklin Gothic Book"/>
                <w:lang w:eastAsia="en-US"/>
              </w:rPr>
            </w:pPr>
            <w:r w:rsidRPr="007F18FD">
              <w:rPr>
                <w:rFonts w:ascii="Franklin Gothic Book" w:eastAsia="Calibri" w:hAnsi="Franklin Gothic Book"/>
                <w:lang w:eastAsia="en-US"/>
              </w:rPr>
              <w:t>1. Полностью соответствовать заявленным характеристикам.</w:t>
            </w:r>
          </w:p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r w:rsidRPr="007F18FD">
              <w:rPr>
                <w:rFonts w:ascii="Franklin Gothic Book" w:eastAsia="Calibri" w:hAnsi="Franklin Gothic Book"/>
                <w:lang w:eastAsia="en-US"/>
              </w:rPr>
              <w:t xml:space="preserve">2. Наличие </w:t>
            </w:r>
            <w:r w:rsidRPr="007F18FD">
              <w:rPr>
                <w:rFonts w:ascii="Franklin Gothic Book" w:hAnsi="Franklin Gothic Book"/>
              </w:rPr>
              <w:t>аттестацией НАКС на один вид сварки, сертификат должен быть действителен менее 3-х лет с момента подписания договора.</w:t>
            </w:r>
          </w:p>
        </w:tc>
      </w:tr>
      <w:tr w:rsidR="007F18FD" w:rsidRPr="007F18FD" w:rsidTr="007F18FD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 xml:space="preserve">Наименование ТМЦ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Кол-во</w:t>
            </w:r>
          </w:p>
        </w:tc>
      </w:tr>
      <w:tr w:rsidR="007F18FD" w:rsidRPr="007F18FD" w:rsidTr="007F18FD">
        <w:trPr>
          <w:trHeight w:val="1304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Выпрямитель сварочный предназначенный для ручной дуговой сварки штучными электродами и для однопостовой механизированной сварки выпрямленным током в среде углекислого газа и под флюсом. Выпрямитель должен быть изготовлен для работы в районах умеренного типа при температуре окружающего воздуха от -40 до +40ºС и относительной влажности воздуха не более 80% (при температуре +20 ºС).</w:t>
            </w:r>
          </w:p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 xml:space="preserve">Выпрямитель сварочный должен обладать следующими характеристиками: питание сети 380 В, частота 50Гц.; первичная мощность не более 40 </w:t>
            </w:r>
            <w:proofErr w:type="spellStart"/>
            <w:r w:rsidRPr="007F18FD">
              <w:rPr>
                <w:rFonts w:ascii="Franklin Gothic Book" w:hAnsi="Franklin Gothic Book"/>
              </w:rPr>
              <w:t>кВА</w:t>
            </w:r>
            <w:proofErr w:type="spellEnd"/>
            <w:r w:rsidRPr="007F18FD">
              <w:rPr>
                <w:rFonts w:ascii="Franklin Gothic Book" w:hAnsi="Franklin Gothic Book"/>
              </w:rPr>
              <w:t>.; номинальный сварочный ток 500А; напряжение холостого хода не более 80В; пределы регулирование сварочного тока 50-500А (падающая характеристика), 60-500А (жесткая характеристика); номинальное рабочее напряжение на зажимах выпрямителя при номинальном токе 46В (падающая характеристика), 50В (жесткая характеристика); пределы регулирования рабочего напряжения  22-46 В (падающая характеристика), 18-50 В (жесткая характеристика).</w:t>
            </w:r>
          </w:p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 xml:space="preserve">Регулирование сварочного тока должно производится плавно (использование </w:t>
            </w:r>
            <w:proofErr w:type="spellStart"/>
            <w:r w:rsidRPr="007F18FD">
              <w:rPr>
                <w:rFonts w:ascii="Franklin Gothic Book" w:hAnsi="Franklin Gothic Book"/>
              </w:rPr>
              <w:t>тиристорной</w:t>
            </w:r>
            <w:proofErr w:type="spellEnd"/>
            <w:r w:rsidRPr="007F18FD">
              <w:rPr>
                <w:rFonts w:ascii="Franklin Gothic Book" w:hAnsi="Franklin Gothic Book"/>
              </w:rPr>
              <w:t xml:space="preserve"> схемы управления) с выносного пульта управления. В комплектацию выпрямителя входят: паспорт, инструкция по эксплуатации, сертификат НАКС.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шт.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1</w:t>
            </w:r>
          </w:p>
        </w:tc>
      </w:tr>
      <w:tr w:rsidR="007F18FD" w:rsidRPr="007F18FD" w:rsidTr="007F18FD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 xml:space="preserve">Цена договора формируется с учетом расходов на </w:t>
            </w:r>
            <w:proofErr w:type="gramStart"/>
            <w:r w:rsidRPr="007F18FD">
              <w:rPr>
                <w:rFonts w:ascii="Franklin Gothic Book" w:hAnsi="Franklin Gothic Book"/>
              </w:rPr>
              <w:t>перевозку,  уплату</w:t>
            </w:r>
            <w:proofErr w:type="gramEnd"/>
            <w:r w:rsidRPr="007F18FD">
              <w:rPr>
                <w:rFonts w:ascii="Franklin Gothic Book" w:hAnsi="Franklin Gothic Book"/>
              </w:rPr>
              <w:t xml:space="preserve"> таможенных пошлин, налогов и других обязательных платежей.</w:t>
            </w:r>
          </w:p>
        </w:tc>
      </w:tr>
      <w:tr w:rsidR="007F18FD" w:rsidRPr="007F18FD" w:rsidTr="007F18FD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lastRenderedPageBreak/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proofErr w:type="gramStart"/>
            <w:r w:rsidRPr="007F18FD">
              <w:rPr>
                <w:rFonts w:ascii="Franklin Gothic Book" w:hAnsi="Franklin Gothic Book"/>
              </w:rPr>
              <w:t>Поставка  осуществляется</w:t>
            </w:r>
            <w:proofErr w:type="gramEnd"/>
            <w:r w:rsidRPr="007F18FD">
              <w:rPr>
                <w:rFonts w:ascii="Franklin Gothic Book" w:hAnsi="Franklin Gothic Book"/>
              </w:rPr>
              <w:t xml:space="preserve"> путем доставки заказанного Товара по адресу Покупателя (г. Новороссийск, ул. Портовая, 14)</w:t>
            </w:r>
          </w:p>
        </w:tc>
      </w:tr>
      <w:tr w:rsidR="007F18FD" w:rsidRPr="007F18FD" w:rsidTr="007F18FD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7F18FD">
              <w:rPr>
                <w:rFonts w:ascii="Franklin Gothic Book" w:hAnsi="Franklin Gothic Book"/>
              </w:rPr>
              <w:t>Срок  поставки</w:t>
            </w:r>
            <w:proofErr w:type="gramEnd"/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Не более 50 (пятидесяти) календарных дней с момента подписания двухстороннего договора, допускается досрочная поставка.</w:t>
            </w:r>
          </w:p>
        </w:tc>
      </w:tr>
    </w:tbl>
    <w:p w:rsidR="007F18FD" w:rsidRPr="007F18FD" w:rsidRDefault="007F18FD" w:rsidP="007F18FD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FD294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227757" w:rsidRPr="00274325" w:rsidRDefault="00227757" w:rsidP="00227757">
      <w:pPr>
        <w:rPr>
          <w:rFonts w:ascii="Franklin Gothic Book" w:hAnsi="Franklin Gothic Book"/>
          <w:b/>
        </w:rPr>
      </w:pPr>
    </w:p>
    <w:p w:rsidR="007F18FD" w:rsidRPr="007F18FD" w:rsidRDefault="007F18FD" w:rsidP="007F18FD">
      <w:pPr>
        <w:suppressAutoHyphens/>
        <w:jc w:val="center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>ДОГОВОР</w:t>
      </w:r>
      <w:r w:rsidRPr="007F18FD">
        <w:rPr>
          <w:rFonts w:ascii="Franklin Gothic Book" w:hAnsi="Franklin Gothic Book"/>
          <w:b/>
          <w:lang w:eastAsia="ar-SA"/>
        </w:rPr>
        <w:t xml:space="preserve"> №___________  </w:t>
      </w:r>
    </w:p>
    <w:p w:rsidR="007F18FD" w:rsidRPr="007F18FD" w:rsidRDefault="007F18FD" w:rsidP="007F18FD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7F18FD">
        <w:rPr>
          <w:rFonts w:ascii="Franklin Gothic Book" w:hAnsi="Franklin Gothic Book"/>
          <w:b/>
          <w:lang w:eastAsia="ar-SA"/>
        </w:rPr>
        <w:t xml:space="preserve">между  </w:t>
      </w:r>
      <w:proofErr w:type="spellStart"/>
      <w:r>
        <w:rPr>
          <w:rFonts w:ascii="Franklin Gothic Book" w:hAnsi="Franklin Gothic Book"/>
          <w:b/>
          <w:lang w:eastAsia="ar-SA"/>
        </w:rPr>
        <w:t>ПАО</w:t>
      </w:r>
      <w:proofErr w:type="gramEnd"/>
      <w:r w:rsidRPr="007F18FD">
        <w:rPr>
          <w:rFonts w:ascii="Franklin Gothic Book" w:hAnsi="Franklin Gothic Book"/>
          <w:b/>
          <w:lang w:eastAsia="ar-SA"/>
        </w:rPr>
        <w:t>«Новороссийский</w:t>
      </w:r>
      <w:proofErr w:type="spellEnd"/>
      <w:r w:rsidRPr="007F18FD">
        <w:rPr>
          <w:rFonts w:ascii="Franklin Gothic Book" w:hAnsi="Franklin Gothic Book"/>
          <w:b/>
          <w:lang w:eastAsia="ar-SA"/>
        </w:rPr>
        <w:t xml:space="preserve"> морской торговый порт» и  _____________________</w:t>
      </w:r>
    </w:p>
    <w:p w:rsidR="007F18FD" w:rsidRPr="007F18FD" w:rsidRDefault="007F18FD" w:rsidP="007F18FD">
      <w:pPr>
        <w:rPr>
          <w:rFonts w:ascii="Franklin Gothic Book" w:hAnsi="Franklin Gothic Book"/>
          <w:b/>
        </w:rPr>
      </w:pPr>
      <w:r w:rsidRPr="007F18FD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7F18FD" w:rsidRPr="007F18FD" w:rsidRDefault="007F18FD" w:rsidP="007F18FD">
      <w:pPr>
        <w:jc w:val="center"/>
        <w:rPr>
          <w:rFonts w:ascii="Franklin Gothic Book" w:hAnsi="Franklin Gothic Book"/>
          <w:b/>
        </w:rPr>
      </w:pPr>
    </w:p>
    <w:p w:rsidR="007F18FD" w:rsidRPr="007F18FD" w:rsidRDefault="007F18FD" w:rsidP="007F18FD">
      <w:pPr>
        <w:rPr>
          <w:rFonts w:ascii="Franklin Gothic Book" w:hAnsi="Franklin Gothic Book"/>
        </w:rPr>
      </w:pPr>
      <w:r w:rsidRPr="007F18FD">
        <w:rPr>
          <w:rFonts w:ascii="Franklin Gothic Book" w:hAnsi="Franklin Gothic Book"/>
        </w:rPr>
        <w:t xml:space="preserve">г. Новороссийск                                                               </w:t>
      </w:r>
      <w:proofErr w:type="gramStart"/>
      <w:r w:rsidRPr="007F18FD">
        <w:rPr>
          <w:rFonts w:ascii="Franklin Gothic Book" w:hAnsi="Franklin Gothic Book"/>
        </w:rPr>
        <w:t xml:space="preserve">   «</w:t>
      </w:r>
      <w:proofErr w:type="gramEnd"/>
      <w:r w:rsidRPr="007F18FD">
        <w:rPr>
          <w:rFonts w:ascii="Franklin Gothic Book" w:hAnsi="Franklin Gothic Book"/>
        </w:rPr>
        <w:t xml:space="preserve">        » ______________ 2015  г.</w:t>
      </w:r>
    </w:p>
    <w:p w:rsidR="007F18FD" w:rsidRPr="007F18FD" w:rsidRDefault="007F18FD" w:rsidP="007F18FD">
      <w:pPr>
        <w:rPr>
          <w:rFonts w:ascii="Franklin Gothic Book" w:hAnsi="Franklin Gothic Book"/>
        </w:rPr>
      </w:pPr>
    </w:p>
    <w:p w:rsidR="007F18FD" w:rsidRPr="007F18FD" w:rsidRDefault="007F18FD" w:rsidP="007F18FD">
      <w:pPr>
        <w:jc w:val="both"/>
        <w:rPr>
          <w:rFonts w:ascii="Franklin Gothic Book" w:hAnsi="Franklin Gothic Book"/>
        </w:rPr>
      </w:pPr>
      <w:r w:rsidRPr="007F18FD">
        <w:rPr>
          <w:rFonts w:ascii="Franklin Gothic Book" w:hAnsi="Franklin Gothic Book"/>
        </w:rPr>
        <w:t xml:space="preserve">               </w:t>
      </w:r>
      <w:proofErr w:type="spellStart"/>
      <w:r>
        <w:rPr>
          <w:rFonts w:ascii="Franklin Gothic Book" w:hAnsi="Franklin Gothic Book"/>
          <w:b/>
        </w:rPr>
        <w:t>ПАО</w:t>
      </w:r>
      <w:r w:rsidRPr="007F18FD">
        <w:rPr>
          <w:rFonts w:ascii="Franklin Gothic Book" w:hAnsi="Franklin Gothic Book"/>
          <w:b/>
        </w:rPr>
        <w:t>«Новороссийский</w:t>
      </w:r>
      <w:proofErr w:type="spellEnd"/>
      <w:r w:rsidRPr="007F18FD">
        <w:rPr>
          <w:rFonts w:ascii="Franklin Gothic Book" w:hAnsi="Franklin Gothic Book"/>
          <w:b/>
        </w:rPr>
        <w:t xml:space="preserve"> морской торговый порт»,</w:t>
      </w:r>
      <w:r w:rsidRPr="007F18FD">
        <w:rPr>
          <w:rFonts w:ascii="Franklin Gothic Book" w:hAnsi="Franklin Gothic Book"/>
        </w:rPr>
        <w:t xml:space="preserve"> именуемое в дальнейшем «Покупатель», в лице Первого зам. </w:t>
      </w:r>
      <w:proofErr w:type="gramStart"/>
      <w:r w:rsidRPr="007F18FD">
        <w:rPr>
          <w:rFonts w:ascii="Franklin Gothic Book" w:hAnsi="Franklin Gothic Book"/>
        </w:rPr>
        <w:t>технического  директора</w:t>
      </w:r>
      <w:proofErr w:type="gramEnd"/>
      <w:r w:rsidRPr="007F18FD">
        <w:rPr>
          <w:rFonts w:ascii="Franklin Gothic Book" w:hAnsi="Franklin Gothic Book"/>
        </w:rPr>
        <w:t xml:space="preserve">  </w:t>
      </w:r>
      <w:proofErr w:type="spellStart"/>
      <w:r w:rsidRPr="007F18FD">
        <w:rPr>
          <w:rFonts w:ascii="Franklin Gothic Book" w:hAnsi="Franklin Gothic Book"/>
        </w:rPr>
        <w:t>Фофонова</w:t>
      </w:r>
      <w:proofErr w:type="spellEnd"/>
      <w:r w:rsidRPr="007F18FD">
        <w:rPr>
          <w:rFonts w:ascii="Franklin Gothic Book" w:hAnsi="Franklin Gothic Book"/>
        </w:rPr>
        <w:t xml:space="preserve"> Ивана Михайловича, действующего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заключили настоящий Договор о нижеследующем:</w:t>
      </w:r>
    </w:p>
    <w:p w:rsidR="007F18FD" w:rsidRPr="007F18FD" w:rsidRDefault="007F18FD" w:rsidP="007F18FD">
      <w:pPr>
        <w:jc w:val="both"/>
        <w:rPr>
          <w:rFonts w:ascii="Franklin Gothic Book" w:hAnsi="Franklin Gothic Book"/>
        </w:rPr>
      </w:pPr>
    </w:p>
    <w:p w:rsidR="007F18FD" w:rsidRPr="007F18FD" w:rsidRDefault="007F18FD" w:rsidP="007F18FD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7F18FD">
        <w:rPr>
          <w:rFonts w:ascii="Franklin Gothic Book" w:hAnsi="Franklin Gothic Book"/>
          <w:b/>
          <w:caps/>
        </w:rPr>
        <w:t>Предмет Договора</w:t>
      </w:r>
    </w:p>
    <w:p w:rsidR="007F18FD" w:rsidRPr="007F18FD" w:rsidRDefault="007F18FD" w:rsidP="007F18FD">
      <w:pPr>
        <w:ind w:left="426" w:hanging="426"/>
        <w:jc w:val="both"/>
        <w:rPr>
          <w:rFonts w:ascii="Franklin Gothic Book" w:hAnsi="Franklin Gothic Book"/>
          <w:b/>
        </w:rPr>
      </w:pPr>
    </w:p>
    <w:p w:rsidR="007F18FD" w:rsidRPr="007F18FD" w:rsidRDefault="007F18FD" w:rsidP="007F18FD">
      <w:pPr>
        <w:numPr>
          <w:ilvl w:val="1"/>
          <w:numId w:val="33"/>
        </w:numPr>
        <w:ind w:left="709" w:hanging="709"/>
        <w:contextualSpacing/>
        <w:rPr>
          <w:rFonts w:ascii="Franklin Gothic Book" w:hAnsi="Franklin Gothic Book"/>
        </w:rPr>
      </w:pPr>
      <w:r w:rsidRPr="007F18FD">
        <w:rPr>
          <w:rFonts w:ascii="Franklin Gothic Book" w:hAnsi="Franklin Gothic Book"/>
        </w:rPr>
        <w:t>Поставщик обязуется поставить Покупателю</w:t>
      </w:r>
      <w:r w:rsidRPr="007F18FD">
        <w:rPr>
          <w:rFonts w:ascii="Franklin Gothic Book" w:hAnsi="Franklin Gothic Book"/>
          <w:b/>
        </w:rPr>
        <w:t xml:space="preserve"> выпрямитель </w:t>
      </w:r>
      <w:proofErr w:type="gramStart"/>
      <w:r w:rsidRPr="007F18FD">
        <w:rPr>
          <w:rFonts w:ascii="Franklin Gothic Book" w:hAnsi="Franklin Gothic Book"/>
          <w:b/>
        </w:rPr>
        <w:t>сварочный  с</w:t>
      </w:r>
      <w:proofErr w:type="gramEnd"/>
      <w:r w:rsidRPr="007F18FD">
        <w:rPr>
          <w:rFonts w:ascii="Franklin Gothic Book" w:hAnsi="Franklin Gothic Book"/>
          <w:b/>
        </w:rPr>
        <w:t xml:space="preserve"> аттестацией НАКС</w:t>
      </w:r>
      <w:r w:rsidRPr="007F18FD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руб., в том числе НДС18% - ________ руб.</w:t>
      </w:r>
    </w:p>
    <w:p w:rsidR="007F18FD" w:rsidRPr="007F18FD" w:rsidRDefault="007F18FD" w:rsidP="007F18FD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F18FD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7F18FD" w:rsidRPr="007F18FD" w:rsidRDefault="007F18FD" w:rsidP="007F18FD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F18FD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7F18FD" w:rsidRPr="007F18FD" w:rsidRDefault="007F18FD" w:rsidP="007F18FD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7F18FD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7F18FD" w:rsidRPr="007F18FD" w:rsidRDefault="007F18FD" w:rsidP="007F18FD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7F18FD" w:rsidRPr="007F18FD" w:rsidRDefault="007F18FD" w:rsidP="007F18FD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7F18FD">
        <w:rPr>
          <w:rFonts w:ascii="Franklin Gothic Book" w:hAnsi="Franklin Gothic Book"/>
          <w:b/>
          <w:caps/>
        </w:rPr>
        <w:t>Качество и комплектность</w:t>
      </w:r>
    </w:p>
    <w:p w:rsidR="007F18FD" w:rsidRPr="007F18FD" w:rsidRDefault="007F18FD" w:rsidP="007F18FD">
      <w:pPr>
        <w:ind w:left="240"/>
        <w:jc w:val="both"/>
        <w:rPr>
          <w:rFonts w:ascii="Franklin Gothic Book" w:hAnsi="Franklin Gothic Book"/>
          <w:b/>
        </w:rPr>
      </w:pPr>
    </w:p>
    <w:p w:rsidR="007F18FD" w:rsidRPr="007F18FD" w:rsidRDefault="007F18FD" w:rsidP="007F18FD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7F18FD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7F18FD" w:rsidRPr="007F18FD" w:rsidRDefault="007F18FD" w:rsidP="007F18FD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7F18FD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12 месяцев и устанавливается с момента </w:t>
      </w:r>
      <w:proofErr w:type="gramStart"/>
      <w:r w:rsidRPr="007F18FD">
        <w:rPr>
          <w:rFonts w:ascii="Franklin Gothic Book" w:hAnsi="Franklin Gothic Book"/>
          <w:lang w:eastAsia="ar-SA"/>
        </w:rPr>
        <w:t>приёмки  его</w:t>
      </w:r>
      <w:proofErr w:type="gramEnd"/>
      <w:r w:rsidRPr="007F18FD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7F18FD" w:rsidRPr="007F18FD" w:rsidRDefault="007F18FD" w:rsidP="007F18FD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7F18FD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7F18FD">
        <w:rPr>
          <w:rFonts w:ascii="Franklin Gothic Book" w:hAnsi="Franklin Gothic Book"/>
          <w:lang w:eastAsia="ar-SA"/>
        </w:rPr>
        <w:t>затарен</w:t>
      </w:r>
      <w:proofErr w:type="spellEnd"/>
      <w:r w:rsidRPr="007F18FD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7F18FD" w:rsidRPr="007F18FD" w:rsidRDefault="007F18FD" w:rsidP="007F18FD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7F18FD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7F18FD">
        <w:rPr>
          <w:rFonts w:ascii="Franklin Gothic Book" w:hAnsi="Franklin Gothic Book"/>
          <w:lang w:eastAsia="ar-SA"/>
        </w:rPr>
        <w:tab/>
      </w:r>
    </w:p>
    <w:p w:rsidR="007F18FD" w:rsidRPr="007F18FD" w:rsidRDefault="007F18FD" w:rsidP="007F18FD">
      <w:pPr>
        <w:rPr>
          <w:rFonts w:ascii="Franklin Gothic Book" w:hAnsi="Franklin Gothic Book"/>
        </w:rPr>
      </w:pPr>
    </w:p>
    <w:p w:rsidR="007F18FD" w:rsidRPr="007F18FD" w:rsidRDefault="007F18FD" w:rsidP="007F18FD">
      <w:pPr>
        <w:numPr>
          <w:ilvl w:val="0"/>
          <w:numId w:val="35"/>
        </w:numPr>
        <w:rPr>
          <w:rFonts w:ascii="Franklin Gothic Book" w:hAnsi="Franklin Gothic Book"/>
          <w:b/>
          <w:caps/>
          <w:lang w:eastAsia="ar-SA"/>
        </w:rPr>
      </w:pPr>
      <w:r w:rsidRPr="007F18FD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7F18FD" w:rsidRPr="007F18FD" w:rsidRDefault="007F18FD" w:rsidP="007F18FD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7F18FD" w:rsidRPr="007F18FD" w:rsidRDefault="007F18FD" w:rsidP="007F18FD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7F18FD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7F18FD" w:rsidRPr="007F18FD" w:rsidRDefault="007F18FD" w:rsidP="007F18FD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7F18FD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7F18FD" w:rsidRPr="007F18FD" w:rsidRDefault="007F18FD" w:rsidP="007F18FD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7F18FD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7F18FD" w:rsidRPr="007F18FD" w:rsidRDefault="007F18FD" w:rsidP="007F18FD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7F18FD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7F18FD">
        <w:rPr>
          <w:rFonts w:ascii="Franklin Gothic Book" w:hAnsi="Franklin Gothic Book"/>
          <w:lang w:eastAsia="ar-SA"/>
        </w:rPr>
        <w:t>затарить</w:t>
      </w:r>
      <w:proofErr w:type="spellEnd"/>
      <w:r w:rsidRPr="007F18FD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7F18FD" w:rsidRPr="007F18FD" w:rsidRDefault="007F18FD" w:rsidP="007F18FD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7F18FD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7F18FD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7F18FD" w:rsidRPr="007F18FD" w:rsidRDefault="007F18FD" w:rsidP="007F18FD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7F18FD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7F18FD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7F18FD" w:rsidRPr="007F18FD" w:rsidRDefault="007F18FD" w:rsidP="007F18FD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7F18FD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7F18FD">
        <w:rPr>
          <w:rFonts w:ascii="Franklin Gothic Book" w:hAnsi="Franklin Gothic Book"/>
          <w:lang w:eastAsia="ar-SA"/>
        </w:rPr>
        <w:t xml:space="preserve"> трех </w:t>
      </w:r>
      <w:r w:rsidRPr="007F18FD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7F18FD">
        <w:rPr>
          <w:rFonts w:ascii="Franklin Gothic Book" w:hAnsi="Franklin Gothic Book"/>
          <w:lang w:eastAsia="ar-SA"/>
        </w:rPr>
        <w:t xml:space="preserve"> почтовым отправлением</w:t>
      </w:r>
      <w:r w:rsidRPr="007F18FD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7F18FD">
        <w:rPr>
          <w:rFonts w:ascii="Franklin Gothic Book" w:hAnsi="Franklin Gothic Book"/>
          <w:lang w:eastAsia="ar-SA"/>
        </w:rPr>
        <w:t xml:space="preserve">. </w:t>
      </w:r>
      <w:r w:rsidRPr="007F18FD">
        <w:rPr>
          <w:rFonts w:ascii="Franklin Gothic Book" w:hAnsi="Franklin Gothic Book"/>
          <w:bCs/>
          <w:lang w:eastAsia="ar-SA"/>
        </w:rPr>
        <w:t>В течение</w:t>
      </w:r>
      <w:r w:rsidRPr="007F18FD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7F18FD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7F18FD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7F18FD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7F18FD">
        <w:rPr>
          <w:rFonts w:ascii="Franklin Gothic Book" w:hAnsi="Franklin Gothic Book"/>
          <w:iCs/>
          <w:lang w:eastAsia="ar-SA"/>
        </w:rPr>
        <w:t xml:space="preserve"> </w:t>
      </w:r>
      <w:r w:rsidRPr="007F18FD">
        <w:rPr>
          <w:rFonts w:ascii="Franklin Gothic Book" w:hAnsi="Franklin Gothic Book"/>
          <w:bCs/>
          <w:lang w:eastAsia="ar-SA"/>
        </w:rPr>
        <w:t>Товар Покупателю</w:t>
      </w:r>
      <w:r w:rsidRPr="007F18FD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7F18FD">
        <w:rPr>
          <w:rFonts w:ascii="Franklin Gothic Book" w:hAnsi="Franklin Gothic Book"/>
          <w:lang w:eastAsia="ar-SA"/>
        </w:rPr>
        <w:t>объеме  и</w:t>
      </w:r>
      <w:proofErr w:type="gramEnd"/>
      <w:r w:rsidRPr="007F18FD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7F18FD" w:rsidRPr="007F18FD" w:rsidRDefault="007F18FD" w:rsidP="007F18FD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7F18FD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7F18FD">
        <w:rPr>
          <w:rFonts w:ascii="Franklin Gothic Book" w:hAnsi="Franklin Gothic Book"/>
          <w:lang w:eastAsia="ar-SA"/>
        </w:rPr>
        <w:t xml:space="preserve">Покупателю  </w:t>
      </w:r>
      <w:r w:rsidRPr="007F18FD">
        <w:rPr>
          <w:rFonts w:ascii="Franklin Gothic Book" w:hAnsi="Franklin Gothic Book"/>
          <w:bCs/>
          <w:lang w:eastAsia="ar-SA"/>
        </w:rPr>
        <w:t>при</w:t>
      </w:r>
      <w:proofErr w:type="gramEnd"/>
      <w:r w:rsidRPr="007F18FD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7F18FD" w:rsidRPr="007F18FD" w:rsidRDefault="007F18FD" w:rsidP="007F18FD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7F18FD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7F18FD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7F18FD" w:rsidRPr="007F18FD" w:rsidRDefault="007F18FD" w:rsidP="007F18FD">
      <w:pPr>
        <w:numPr>
          <w:ilvl w:val="1"/>
          <w:numId w:val="36"/>
        </w:numPr>
        <w:jc w:val="both"/>
        <w:rPr>
          <w:rFonts w:ascii="Franklin Gothic Book" w:hAnsi="Franklin Gothic Book"/>
          <w:b/>
          <w:lang w:eastAsia="ar-SA"/>
        </w:rPr>
      </w:pPr>
      <w:r w:rsidRPr="007F18FD">
        <w:rPr>
          <w:rFonts w:ascii="Franklin Gothic Book" w:hAnsi="Franklin Gothic Book"/>
          <w:lang w:eastAsia="ar-SA"/>
        </w:rPr>
        <w:t xml:space="preserve">Товар поставляется </w:t>
      </w:r>
      <w:r w:rsidRPr="007F18FD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7F18FD" w:rsidRPr="007F18FD" w:rsidRDefault="007F18FD" w:rsidP="007F18FD">
      <w:pPr>
        <w:jc w:val="both"/>
        <w:rPr>
          <w:rFonts w:ascii="Franklin Gothic Book" w:hAnsi="Franklin Gothic Book"/>
          <w:b/>
          <w:lang w:eastAsia="ar-SA"/>
        </w:rPr>
      </w:pPr>
    </w:p>
    <w:p w:rsidR="007F18FD" w:rsidRPr="007F18FD" w:rsidRDefault="007F18FD" w:rsidP="007F18FD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7F18FD">
        <w:rPr>
          <w:rFonts w:ascii="Franklin Gothic Book" w:hAnsi="Franklin Gothic Book"/>
          <w:b/>
          <w:caps/>
        </w:rPr>
        <w:t>Цены и порядок расчетов</w:t>
      </w:r>
    </w:p>
    <w:p w:rsidR="007F18FD" w:rsidRPr="007F18FD" w:rsidRDefault="007F18FD" w:rsidP="007F18FD">
      <w:pPr>
        <w:ind w:left="284"/>
        <w:jc w:val="both"/>
        <w:rPr>
          <w:rFonts w:ascii="Franklin Gothic Book" w:hAnsi="Franklin Gothic Book"/>
          <w:b/>
          <w:caps/>
        </w:rPr>
      </w:pPr>
    </w:p>
    <w:p w:rsidR="007F18FD" w:rsidRPr="007F18FD" w:rsidRDefault="007F18FD" w:rsidP="007F18FD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F18FD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7F18FD">
        <w:rPr>
          <w:rFonts w:ascii="Franklin Gothic Book" w:hAnsi="Franklin Gothic Book"/>
        </w:rPr>
        <w:t>Товара  в</w:t>
      </w:r>
      <w:proofErr w:type="gramEnd"/>
      <w:r w:rsidRPr="007F18FD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товарной накладной (ТОРГ-12), полученных от Поставщика.</w:t>
      </w:r>
    </w:p>
    <w:p w:rsidR="007F18FD" w:rsidRPr="007F18FD" w:rsidRDefault="007F18FD" w:rsidP="007F18FD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F18FD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7F18FD" w:rsidRPr="007F18FD" w:rsidRDefault="007F18FD" w:rsidP="007F18FD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7F18FD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</w:t>
      </w:r>
      <w:proofErr w:type="gramStart"/>
      <w:r w:rsidRPr="007F18FD">
        <w:rPr>
          <w:rFonts w:ascii="Franklin Gothic Book" w:hAnsi="Franklin Gothic Book"/>
        </w:rPr>
        <w:t>расчётного  счета</w:t>
      </w:r>
      <w:proofErr w:type="gramEnd"/>
      <w:r w:rsidRPr="007F18FD">
        <w:rPr>
          <w:rFonts w:ascii="Franklin Gothic Book" w:hAnsi="Franklin Gothic Book"/>
        </w:rPr>
        <w:t xml:space="preserve"> банка Покупателя.</w:t>
      </w:r>
    </w:p>
    <w:p w:rsidR="007F18FD" w:rsidRPr="007F18FD" w:rsidRDefault="007F18FD" w:rsidP="007F18FD">
      <w:pPr>
        <w:jc w:val="both"/>
        <w:rPr>
          <w:rFonts w:ascii="Franklin Gothic Book" w:hAnsi="Franklin Gothic Book"/>
          <w:b/>
        </w:rPr>
      </w:pPr>
    </w:p>
    <w:p w:rsidR="007F18FD" w:rsidRPr="007F18FD" w:rsidRDefault="007F18FD" w:rsidP="007F18FD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7F18FD">
        <w:rPr>
          <w:rFonts w:ascii="Franklin Gothic Book" w:hAnsi="Franklin Gothic Book"/>
          <w:b/>
          <w:caps/>
        </w:rPr>
        <w:t>Ответственность Сторон</w:t>
      </w:r>
    </w:p>
    <w:p w:rsidR="007F18FD" w:rsidRPr="007F18FD" w:rsidRDefault="007F18FD" w:rsidP="007F18FD">
      <w:pPr>
        <w:ind w:left="284"/>
        <w:jc w:val="both"/>
        <w:rPr>
          <w:rFonts w:ascii="Franklin Gothic Book" w:hAnsi="Franklin Gothic Book"/>
          <w:b/>
          <w:caps/>
        </w:rPr>
      </w:pPr>
    </w:p>
    <w:p w:rsidR="007F18FD" w:rsidRPr="007F18FD" w:rsidRDefault="007F18FD" w:rsidP="007F18FD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7F18FD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7F18FD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7F18FD">
        <w:rPr>
          <w:rFonts w:ascii="Franklin Gothic Book" w:hAnsi="Franklin Gothic Book"/>
          <w:lang w:eastAsia="ar-SA"/>
        </w:rPr>
        <w:t xml:space="preserve"> РФ.</w:t>
      </w:r>
    </w:p>
    <w:p w:rsidR="007F18FD" w:rsidRPr="007F18FD" w:rsidRDefault="007F18FD" w:rsidP="007F18FD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7F18FD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</w:t>
      </w:r>
      <w:r w:rsidRPr="007F18FD">
        <w:rPr>
          <w:rFonts w:ascii="Franklin Gothic Book" w:hAnsi="Franklin Gothic Book"/>
        </w:rPr>
        <w:lastRenderedPageBreak/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7F18FD" w:rsidRPr="007F18FD" w:rsidRDefault="007F18FD" w:rsidP="007F18FD">
      <w:pPr>
        <w:numPr>
          <w:ilvl w:val="1"/>
          <w:numId w:val="38"/>
        </w:numPr>
        <w:contextualSpacing/>
        <w:rPr>
          <w:rFonts w:ascii="Franklin Gothic Book" w:hAnsi="Franklin Gothic Book"/>
          <w:lang w:eastAsia="ar-SA"/>
        </w:rPr>
      </w:pPr>
      <w:r w:rsidRPr="007F18FD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7F18FD">
        <w:rPr>
          <w:rFonts w:ascii="Franklin Gothic Book" w:hAnsi="Franklin Gothic Book"/>
          <w:lang w:eastAsia="ar-SA"/>
        </w:rPr>
        <w:t>взыскать  с</w:t>
      </w:r>
      <w:proofErr w:type="gramEnd"/>
      <w:r w:rsidRPr="007F18FD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7F18FD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7F18FD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7F18FD" w:rsidRPr="007F18FD" w:rsidRDefault="007F18FD" w:rsidP="007F18FD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7F18FD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7F18FD" w:rsidRPr="007F18FD" w:rsidRDefault="007F18FD" w:rsidP="007F18FD">
      <w:pPr>
        <w:jc w:val="both"/>
        <w:rPr>
          <w:rFonts w:ascii="Franklin Gothic Book" w:hAnsi="Franklin Gothic Book"/>
        </w:rPr>
      </w:pPr>
    </w:p>
    <w:p w:rsidR="007F18FD" w:rsidRPr="007F18FD" w:rsidRDefault="007F18FD" w:rsidP="007F18FD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7F18FD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7F18FD" w:rsidRPr="007F18FD" w:rsidRDefault="007F18FD" w:rsidP="007F18FD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F18FD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7F18FD" w:rsidRPr="007F18FD" w:rsidRDefault="007F18FD" w:rsidP="007F18FD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7F18FD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7F18FD" w:rsidRPr="007F18FD" w:rsidRDefault="007F18FD" w:rsidP="007F18FD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F18FD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7F18FD" w:rsidRPr="007F18FD" w:rsidRDefault="007F18FD" w:rsidP="007F18FD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F18FD">
        <w:rPr>
          <w:rFonts w:ascii="Franklin Gothic Book" w:eastAsia="Calibri" w:hAnsi="Franklin Gothic Book"/>
          <w:bCs/>
          <w:lang w:eastAsia="en-US"/>
        </w:rPr>
        <w:t xml:space="preserve"> </w:t>
      </w:r>
      <w:r w:rsidRPr="007F18F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7F18FD" w:rsidRPr="007F18FD" w:rsidRDefault="007F18FD" w:rsidP="007F18FD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F18FD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7F18FD" w:rsidRPr="007F18FD" w:rsidRDefault="007F18FD" w:rsidP="007F18FD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7F18FD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7F18FD" w:rsidRPr="007F18FD" w:rsidRDefault="007F18FD" w:rsidP="007F18F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F18FD">
        <w:rPr>
          <w:rFonts w:ascii="Franklin Gothic Book" w:eastAsia="Calibri" w:hAnsi="Franklin Gothic Book"/>
          <w:lang w:eastAsia="en-US"/>
        </w:rPr>
        <w:t xml:space="preserve">- невыполнение в разумный срок </w:t>
      </w:r>
      <w:proofErr w:type="gramStart"/>
      <w:r w:rsidRPr="007F18FD">
        <w:rPr>
          <w:rFonts w:ascii="Franklin Gothic Book" w:eastAsia="Calibri" w:hAnsi="Franklin Gothic Book"/>
          <w:lang w:eastAsia="en-US"/>
        </w:rPr>
        <w:t>Поставщиком  требований</w:t>
      </w:r>
      <w:proofErr w:type="gramEnd"/>
      <w:r w:rsidRPr="007F18FD">
        <w:rPr>
          <w:rFonts w:ascii="Franklin Gothic Book" w:eastAsia="Calibri" w:hAnsi="Franklin Gothic Book"/>
          <w:lang w:eastAsia="en-US"/>
        </w:rPr>
        <w:t xml:space="preserve"> Покупателя о доукомплектовании товара;</w:t>
      </w:r>
    </w:p>
    <w:p w:rsidR="007F18FD" w:rsidRPr="007F18FD" w:rsidRDefault="007F18FD" w:rsidP="007F18FD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F18FD">
        <w:rPr>
          <w:rFonts w:ascii="Franklin Gothic Book" w:eastAsia="Calibri" w:hAnsi="Franklin Gothic Book"/>
          <w:lang w:eastAsia="en-US"/>
        </w:rPr>
        <w:t>-</w:t>
      </w:r>
      <w:r w:rsidRPr="007F18FD">
        <w:rPr>
          <w:rFonts w:ascii="Franklin Gothic Book" w:hAnsi="Franklin Gothic Book"/>
        </w:rPr>
        <w:t xml:space="preserve">  </w:t>
      </w:r>
      <w:r w:rsidRPr="007F18FD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7F18FD" w:rsidRPr="007F18FD" w:rsidRDefault="007F18FD" w:rsidP="007F18FD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F18FD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7F18FD" w:rsidRPr="007F18FD" w:rsidRDefault="007F18FD" w:rsidP="007F18FD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7F18FD">
        <w:rPr>
          <w:rFonts w:ascii="Franklin Gothic Book" w:eastAsia="Calibri" w:hAnsi="Franklin Gothic Book"/>
          <w:lang w:eastAsia="en-US"/>
        </w:rPr>
        <w:t xml:space="preserve">6.6. </w:t>
      </w:r>
      <w:r w:rsidRPr="007F18FD">
        <w:rPr>
          <w:rFonts w:ascii="Franklin Gothic Book" w:eastAsia="Calibri" w:hAnsi="Franklin Gothic Book"/>
          <w:lang w:eastAsia="en-US"/>
        </w:rPr>
        <w:tab/>
      </w:r>
      <w:r w:rsidRPr="007F18FD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7F18FD" w:rsidRPr="007F18FD" w:rsidRDefault="007F18FD" w:rsidP="007F18FD">
      <w:pPr>
        <w:rPr>
          <w:rFonts w:ascii="Franklin Gothic Book" w:hAnsi="Franklin Gothic Book"/>
        </w:rPr>
      </w:pPr>
    </w:p>
    <w:p w:rsidR="007F18FD" w:rsidRPr="007F18FD" w:rsidRDefault="007F18FD" w:rsidP="007F18FD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7F18FD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7F18FD" w:rsidRPr="007F18FD" w:rsidRDefault="007F18FD" w:rsidP="007F18FD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F18FD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7F18FD" w:rsidRPr="007F18FD" w:rsidRDefault="007F18FD" w:rsidP="007F18FD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F18FD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7F18FD" w:rsidRPr="007F18FD" w:rsidRDefault="007F18FD" w:rsidP="007F18FD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F18FD">
        <w:rPr>
          <w:rFonts w:ascii="Franklin Gothic Book" w:hAnsi="Franklin Gothic Book"/>
          <w:lang w:eastAsia="ar-SA"/>
        </w:rPr>
        <w:t xml:space="preserve">Поставщик </w:t>
      </w:r>
      <w:proofErr w:type="gramStart"/>
      <w:r>
        <w:rPr>
          <w:rFonts w:ascii="Franklin Gothic Book" w:hAnsi="Franklin Gothic Book"/>
          <w:lang w:eastAsia="ar-SA"/>
        </w:rPr>
        <w:t>ПАО</w:t>
      </w:r>
      <w:r w:rsidRPr="007F18FD">
        <w:rPr>
          <w:rFonts w:ascii="Franklin Gothic Book" w:hAnsi="Franklin Gothic Book"/>
          <w:lang w:eastAsia="ar-SA"/>
        </w:rPr>
        <w:t>«</w:t>
      </w:r>
      <w:proofErr w:type="gramEnd"/>
      <w:r w:rsidRPr="007F18FD">
        <w:rPr>
          <w:rFonts w:ascii="Franklin Gothic Book" w:hAnsi="Franklin Gothic Book"/>
          <w:lang w:eastAsia="ar-SA"/>
        </w:rPr>
        <w:t xml:space="preserve">НМТП» обязан дать письменное согласие </w:t>
      </w:r>
      <w:r>
        <w:rPr>
          <w:rFonts w:ascii="Franklin Gothic Book" w:hAnsi="Franklin Gothic Book"/>
          <w:lang w:eastAsia="ar-SA"/>
        </w:rPr>
        <w:t>ПАО</w:t>
      </w:r>
      <w:r w:rsidRPr="007F18FD">
        <w:rPr>
          <w:rFonts w:ascii="Franklin Gothic Book" w:hAnsi="Franklin Gothic Book"/>
          <w:lang w:eastAsia="ar-SA"/>
        </w:rPr>
        <w:t xml:space="preserve">«НМТП» на обработку и раскрытие полученных от него данных в соответствии с Международными стандартами финансовой отчетности, а также информировать </w:t>
      </w:r>
      <w:r>
        <w:rPr>
          <w:rFonts w:ascii="Franklin Gothic Book" w:hAnsi="Franklin Gothic Book"/>
          <w:lang w:eastAsia="ar-SA"/>
        </w:rPr>
        <w:t>ПАО</w:t>
      </w:r>
      <w:r w:rsidRPr="007F18FD">
        <w:rPr>
          <w:rFonts w:ascii="Franklin Gothic Book" w:hAnsi="Franklin Gothic Book"/>
          <w:lang w:eastAsia="ar-SA"/>
        </w:rPr>
        <w:t>«НМТП» об изменениях, касающихся условий связанности сторон.</w:t>
      </w:r>
    </w:p>
    <w:p w:rsidR="007F18FD" w:rsidRPr="007F18FD" w:rsidRDefault="007F18FD" w:rsidP="007F18FD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7F18FD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7F18FD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7F18FD">
        <w:rPr>
          <w:rFonts w:ascii="Franklin Gothic Book" w:hAnsi="Franklin Gothic Book"/>
          <w:lang w:eastAsia="ar-SA"/>
        </w:rPr>
        <w:t xml:space="preserve"> </w:t>
      </w:r>
      <w:r>
        <w:rPr>
          <w:rFonts w:ascii="Franklin Gothic Book" w:hAnsi="Franklin Gothic Book"/>
          <w:lang w:eastAsia="ar-SA"/>
        </w:rPr>
        <w:t>ПАО</w:t>
      </w:r>
      <w:r w:rsidRPr="007F18FD">
        <w:rPr>
          <w:rFonts w:ascii="Franklin Gothic Book" w:hAnsi="Franklin Gothic Book"/>
          <w:lang w:eastAsia="ar-SA"/>
        </w:rPr>
        <w:t xml:space="preserve">«НМТП» о том, что был ознакомлен с принятым в </w:t>
      </w:r>
      <w:r>
        <w:rPr>
          <w:rFonts w:ascii="Franklin Gothic Book" w:hAnsi="Franklin Gothic Book"/>
          <w:lang w:eastAsia="ar-SA"/>
        </w:rPr>
        <w:t>ПАО</w:t>
      </w:r>
      <w:r w:rsidRPr="007F18FD">
        <w:rPr>
          <w:rFonts w:ascii="Franklin Gothic Book" w:hAnsi="Franklin Gothic Book"/>
          <w:lang w:eastAsia="ar-SA"/>
        </w:rPr>
        <w:t xml:space="preserve">«НМТП» Регламентом определения связанных сторон </w:t>
      </w:r>
      <w:r>
        <w:rPr>
          <w:rFonts w:ascii="Franklin Gothic Book" w:hAnsi="Franklin Gothic Book"/>
          <w:lang w:eastAsia="ar-SA"/>
        </w:rPr>
        <w:t>ПАО</w:t>
      </w:r>
      <w:r w:rsidRPr="007F18FD">
        <w:rPr>
          <w:rFonts w:ascii="Franklin Gothic Book" w:hAnsi="Franklin Gothic Book"/>
          <w:lang w:eastAsia="ar-SA"/>
        </w:rPr>
        <w:t>«НМТП» и сообщает информацию в соответствии с таблицей Приложения № 2».</w:t>
      </w:r>
    </w:p>
    <w:p w:rsidR="007F18FD" w:rsidRPr="007F18FD" w:rsidRDefault="007F18FD" w:rsidP="007F18FD">
      <w:pPr>
        <w:jc w:val="both"/>
        <w:rPr>
          <w:rFonts w:ascii="Franklin Gothic Book" w:hAnsi="Franklin Gothic Book"/>
          <w:lang w:eastAsia="ar-SA"/>
        </w:rPr>
      </w:pPr>
    </w:p>
    <w:p w:rsidR="007F18FD" w:rsidRPr="007F18FD" w:rsidRDefault="007F18FD" w:rsidP="007F18FD">
      <w:pPr>
        <w:jc w:val="both"/>
        <w:rPr>
          <w:rFonts w:ascii="Franklin Gothic Book" w:hAnsi="Franklin Gothic Book"/>
          <w:b/>
        </w:rPr>
      </w:pPr>
      <w:r w:rsidRPr="007F18FD">
        <w:rPr>
          <w:rFonts w:ascii="Franklin Gothic Book" w:hAnsi="Franklin Gothic Book"/>
          <w:b/>
        </w:rPr>
        <w:t xml:space="preserve">     8. </w:t>
      </w:r>
      <w:r w:rsidRPr="007F18FD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7F18FD" w:rsidRPr="007F18FD" w:rsidRDefault="007F18FD" w:rsidP="007F18FD">
      <w:pPr>
        <w:jc w:val="both"/>
        <w:rPr>
          <w:rFonts w:ascii="Franklin Gothic Book" w:hAnsi="Franklin Gothic Book"/>
          <w:b/>
        </w:rPr>
      </w:pPr>
    </w:p>
    <w:p w:rsidR="007F18FD" w:rsidRPr="007F18FD" w:rsidRDefault="007F18FD" w:rsidP="007F18FD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7F18FD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7F18FD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7F18FD" w:rsidRPr="007F18FD" w:rsidRDefault="007F18FD" w:rsidP="007F18FD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7F18FD" w:rsidRPr="007F18FD" w:rsidTr="007F18FD">
        <w:trPr>
          <w:trHeight w:val="3226"/>
        </w:trPr>
        <w:tc>
          <w:tcPr>
            <w:tcW w:w="4717" w:type="dxa"/>
          </w:tcPr>
          <w:p w:rsidR="007F18FD" w:rsidRPr="007F18FD" w:rsidRDefault="007F18FD" w:rsidP="007F18FD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7F18FD" w:rsidRPr="007F18FD" w:rsidRDefault="007F18FD" w:rsidP="007F18FD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proofErr w:type="gramStart"/>
            <w:r>
              <w:rPr>
                <w:rFonts w:ascii="Franklin Gothic Book" w:hAnsi="Franklin Gothic Book"/>
                <w:b/>
                <w:bCs/>
                <w:lang w:eastAsia="ar-SA"/>
              </w:rPr>
              <w:t>ПАО</w:t>
            </w:r>
            <w:r w:rsidRPr="007F18FD">
              <w:rPr>
                <w:rFonts w:ascii="Franklin Gothic Book" w:hAnsi="Franklin Gothic Book"/>
                <w:b/>
                <w:bCs/>
                <w:lang w:eastAsia="ar-SA"/>
              </w:rPr>
              <w:t>«</w:t>
            </w:r>
            <w:proofErr w:type="gramEnd"/>
            <w:r w:rsidRPr="007F18FD">
              <w:rPr>
                <w:rFonts w:ascii="Franklin Gothic Book" w:hAnsi="Franklin Gothic Book"/>
                <w:b/>
                <w:bCs/>
                <w:lang w:eastAsia="ar-SA"/>
              </w:rPr>
              <w:t>НОВОРОССИЙСКИЙ МОРСКОЙ ТОРГОВЫЙ ПОРТ»</w:t>
            </w:r>
          </w:p>
          <w:p w:rsidR="007F18FD" w:rsidRPr="007F18FD" w:rsidRDefault="007F18FD" w:rsidP="007F18FD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 xml:space="preserve">353901, г. </w:t>
            </w:r>
            <w:proofErr w:type="gramStart"/>
            <w:r w:rsidRPr="007F18FD">
              <w:rPr>
                <w:rFonts w:ascii="Franklin Gothic Book" w:hAnsi="Franklin Gothic Book"/>
              </w:rPr>
              <w:t xml:space="preserve">Новороссийск,   </w:t>
            </w:r>
            <w:proofErr w:type="gramEnd"/>
            <w:r w:rsidRPr="007F18FD">
              <w:rPr>
                <w:rFonts w:ascii="Franklin Gothic Book" w:hAnsi="Franklin Gothic Book"/>
              </w:rPr>
              <w:t xml:space="preserve">                                     ул. Портовая,14</w:t>
            </w:r>
          </w:p>
          <w:p w:rsidR="007F18FD" w:rsidRPr="007F18FD" w:rsidRDefault="007F18FD" w:rsidP="007F18F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7F18FD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7F18FD" w:rsidRPr="007F18FD" w:rsidRDefault="007F18FD" w:rsidP="007F18F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7F18FD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7F18FD" w:rsidRPr="007F18FD" w:rsidRDefault="007F18FD" w:rsidP="007F18FD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7F18FD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р/с 40702810952460102191</w:t>
            </w:r>
          </w:p>
          <w:p w:rsidR="007F18FD" w:rsidRPr="007F18FD" w:rsidRDefault="007F18FD" w:rsidP="007F18FD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F18FD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7F18FD" w:rsidRPr="007F18FD" w:rsidRDefault="007F18FD" w:rsidP="007F18FD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7F18FD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7F18FD" w:rsidRPr="007F18FD" w:rsidRDefault="007F18FD" w:rsidP="007F18F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7F18FD" w:rsidRPr="007F18FD" w:rsidRDefault="007F18FD" w:rsidP="007F18F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7F18FD">
        <w:rPr>
          <w:rFonts w:ascii="Franklin Gothic Book" w:hAnsi="Franklin Gothic Book"/>
          <w:b/>
          <w:lang w:eastAsia="ar-SA"/>
        </w:rPr>
        <w:t xml:space="preserve">    </w:t>
      </w:r>
    </w:p>
    <w:p w:rsidR="007F18FD" w:rsidRPr="007F18FD" w:rsidRDefault="007F18FD" w:rsidP="007F18F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7F18FD" w:rsidRPr="007F18FD" w:rsidRDefault="007F18FD" w:rsidP="007F18FD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7F18FD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7F18FD" w:rsidRPr="007F18FD" w:rsidRDefault="007F18FD" w:rsidP="007F18FD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7F18FD">
        <w:rPr>
          <w:rFonts w:ascii="Franklin Gothic Book" w:hAnsi="Franklin Gothic Book"/>
          <w:lang w:eastAsia="ar-SA"/>
        </w:rPr>
        <w:t xml:space="preserve">                                                                                   Первый зам. технического директора              </w:t>
      </w:r>
    </w:p>
    <w:p w:rsidR="007F18FD" w:rsidRPr="007F18FD" w:rsidRDefault="007F18FD" w:rsidP="007F18FD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7F18FD">
        <w:rPr>
          <w:rFonts w:ascii="Franklin Gothic Book" w:hAnsi="Franklin Gothic Book"/>
          <w:lang w:eastAsia="ar-SA"/>
        </w:rPr>
        <w:t xml:space="preserve">                                                                             </w:t>
      </w:r>
      <w:proofErr w:type="spellStart"/>
      <w:proofErr w:type="gramStart"/>
      <w:r>
        <w:rPr>
          <w:rFonts w:ascii="Franklin Gothic Book" w:hAnsi="Franklin Gothic Book"/>
          <w:lang w:eastAsia="ar-SA"/>
        </w:rPr>
        <w:t>ПАО</w:t>
      </w:r>
      <w:r w:rsidRPr="007F18FD">
        <w:rPr>
          <w:rFonts w:ascii="Franklin Gothic Book" w:hAnsi="Franklin Gothic Book"/>
          <w:lang w:eastAsia="ar-SA"/>
        </w:rPr>
        <w:t>«</w:t>
      </w:r>
      <w:proofErr w:type="gramEnd"/>
      <w:r w:rsidRPr="007F18FD">
        <w:rPr>
          <w:rFonts w:ascii="Franklin Gothic Book" w:hAnsi="Franklin Gothic Book"/>
          <w:lang w:eastAsia="ar-SA"/>
        </w:rPr>
        <w:t>Новороссийский</w:t>
      </w:r>
      <w:proofErr w:type="spellEnd"/>
      <w:r w:rsidRPr="007F18FD">
        <w:rPr>
          <w:rFonts w:ascii="Franklin Gothic Book" w:hAnsi="Franklin Gothic Book"/>
          <w:lang w:eastAsia="ar-SA"/>
        </w:rPr>
        <w:t xml:space="preserve"> морской </w:t>
      </w:r>
    </w:p>
    <w:p w:rsidR="007F18FD" w:rsidRPr="007F18FD" w:rsidRDefault="007F18FD" w:rsidP="007F18FD">
      <w:pPr>
        <w:tabs>
          <w:tab w:val="left" w:pos="3617"/>
        </w:tabs>
        <w:rPr>
          <w:rFonts w:ascii="Franklin Gothic Book" w:hAnsi="Franklin Gothic Book"/>
          <w:b/>
        </w:rPr>
      </w:pPr>
      <w:r w:rsidRPr="007F18FD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7F18FD" w:rsidRPr="007F18FD" w:rsidRDefault="007F18FD" w:rsidP="007F18FD">
      <w:pPr>
        <w:rPr>
          <w:rFonts w:ascii="Franklin Gothic Book" w:hAnsi="Franklin Gothic Book"/>
          <w:b/>
        </w:rPr>
      </w:pPr>
    </w:p>
    <w:p w:rsidR="007F18FD" w:rsidRPr="007F18FD" w:rsidRDefault="007F18FD" w:rsidP="007F18FD">
      <w:pPr>
        <w:jc w:val="center"/>
        <w:rPr>
          <w:rFonts w:ascii="Franklin Gothic Book" w:hAnsi="Franklin Gothic Book"/>
          <w:b/>
        </w:rPr>
      </w:pPr>
    </w:p>
    <w:p w:rsidR="007F18FD" w:rsidRPr="007F18FD" w:rsidRDefault="007F18FD" w:rsidP="007F18FD">
      <w:pPr>
        <w:rPr>
          <w:rFonts w:ascii="Franklin Gothic Book" w:hAnsi="Franklin Gothic Book"/>
          <w:b/>
        </w:rPr>
      </w:pPr>
      <w:r w:rsidRPr="007F18FD">
        <w:rPr>
          <w:rFonts w:ascii="Franklin Gothic Book" w:hAnsi="Franklin Gothic Book"/>
        </w:rPr>
        <w:t xml:space="preserve"> ______________________                        </w:t>
      </w:r>
      <w:r w:rsidRPr="007F18FD">
        <w:rPr>
          <w:rFonts w:ascii="Franklin Gothic Book" w:hAnsi="Franklin Gothic Book"/>
        </w:rPr>
        <w:tab/>
        <w:t xml:space="preserve">          _______________________ И.М. </w:t>
      </w:r>
      <w:proofErr w:type="spellStart"/>
      <w:r w:rsidRPr="007F18FD">
        <w:rPr>
          <w:rFonts w:ascii="Franklin Gothic Book" w:hAnsi="Franklin Gothic Book"/>
        </w:rPr>
        <w:t>Фофонов</w:t>
      </w:r>
      <w:proofErr w:type="spellEnd"/>
      <w:r w:rsidRPr="007F18FD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7F18FD" w:rsidRPr="007F18FD" w:rsidRDefault="007F18FD" w:rsidP="007F18FD">
      <w:pPr>
        <w:rPr>
          <w:rFonts w:ascii="Franklin Gothic Book" w:hAnsi="Franklin Gothic Book"/>
        </w:rPr>
      </w:pPr>
    </w:p>
    <w:p w:rsidR="007F18FD" w:rsidRPr="007F18FD" w:rsidRDefault="007F18FD" w:rsidP="007F18FD">
      <w:pPr>
        <w:rPr>
          <w:rFonts w:ascii="Franklin Gothic Book" w:hAnsi="Franklin Gothic Book"/>
        </w:rPr>
      </w:pPr>
    </w:p>
    <w:p w:rsidR="007F18FD" w:rsidRPr="007F18FD" w:rsidRDefault="007F18FD" w:rsidP="007F18FD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7F18FD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7F18FD" w:rsidRPr="007F18FD" w:rsidRDefault="007F18FD" w:rsidP="007F18FD">
      <w:pPr>
        <w:ind w:left="-709"/>
        <w:jc w:val="center"/>
        <w:rPr>
          <w:rFonts w:ascii="Franklin Gothic Book" w:hAnsi="Franklin Gothic Book"/>
          <w:b/>
        </w:rPr>
      </w:pPr>
      <w:r w:rsidRPr="007F18FD">
        <w:rPr>
          <w:rFonts w:ascii="Franklin Gothic Book" w:hAnsi="Franklin Gothic Book"/>
          <w:b/>
        </w:rPr>
        <w:t xml:space="preserve">                                         </w:t>
      </w:r>
    </w:p>
    <w:p w:rsidR="007F18FD" w:rsidRPr="007F18FD" w:rsidRDefault="007F18FD" w:rsidP="007F18FD">
      <w:pPr>
        <w:ind w:left="-709"/>
        <w:jc w:val="center"/>
        <w:rPr>
          <w:rFonts w:ascii="Franklin Gothic Book" w:hAnsi="Franklin Gothic Book"/>
          <w:b/>
        </w:rPr>
      </w:pPr>
    </w:p>
    <w:p w:rsidR="007F18FD" w:rsidRPr="007F18FD" w:rsidRDefault="007F18FD" w:rsidP="007F18FD">
      <w:pPr>
        <w:ind w:left="-709"/>
        <w:jc w:val="center"/>
        <w:rPr>
          <w:rFonts w:ascii="Franklin Gothic Book" w:hAnsi="Franklin Gothic Book"/>
          <w:b/>
        </w:rPr>
      </w:pPr>
      <w:r w:rsidRPr="007F18FD">
        <w:rPr>
          <w:rFonts w:ascii="Franklin Gothic Book" w:hAnsi="Franklin Gothic Book"/>
          <w:b/>
        </w:rPr>
        <w:t xml:space="preserve">                                         Приложение 1 к Договору № ____________ «____» _________ 2015 г.</w:t>
      </w:r>
    </w:p>
    <w:p w:rsidR="007F18FD" w:rsidRPr="007F18FD" w:rsidRDefault="007F18FD" w:rsidP="007F18FD">
      <w:pPr>
        <w:rPr>
          <w:rFonts w:ascii="Franklin Gothic Book" w:hAnsi="Franklin Gothic Book"/>
        </w:rPr>
      </w:pPr>
    </w:p>
    <w:p w:rsidR="007F18FD" w:rsidRPr="007F18FD" w:rsidRDefault="007F18FD" w:rsidP="007F18FD">
      <w:pPr>
        <w:ind w:left="-709"/>
        <w:jc w:val="center"/>
        <w:rPr>
          <w:rFonts w:ascii="Franklin Gothic Book" w:hAnsi="Franklin Gothic Book"/>
          <w:b/>
        </w:rPr>
      </w:pPr>
      <w:r w:rsidRPr="007F18FD">
        <w:rPr>
          <w:rFonts w:ascii="Franklin Gothic Book" w:hAnsi="Franklin Gothic Book"/>
          <w:b/>
        </w:rPr>
        <w:t>СПЕЦИФИКАЦИЯ НА ПОСТАВЛЯЕМЫЙ ТОВАР</w:t>
      </w:r>
    </w:p>
    <w:p w:rsidR="007F18FD" w:rsidRPr="007F18FD" w:rsidRDefault="007F18FD" w:rsidP="007F18FD">
      <w:pPr>
        <w:ind w:left="-709"/>
        <w:jc w:val="center"/>
        <w:rPr>
          <w:rFonts w:ascii="Franklin Gothic Book" w:hAnsi="Franklin Gothic Book"/>
          <w:b/>
        </w:rPr>
      </w:pPr>
    </w:p>
    <w:tbl>
      <w:tblPr>
        <w:tblpPr w:leftFromText="180" w:rightFromText="180" w:vertAnchor="text" w:tblpX="-664" w:tblpY="1"/>
        <w:tblOverlap w:val="never"/>
        <w:tblW w:w="10504" w:type="dxa"/>
        <w:tblLook w:val="0000" w:firstRow="0" w:lastRow="0" w:firstColumn="0" w:lastColumn="0" w:noHBand="0" w:noVBand="0"/>
      </w:tblPr>
      <w:tblGrid>
        <w:gridCol w:w="575"/>
        <w:gridCol w:w="5791"/>
        <w:gridCol w:w="845"/>
        <w:gridCol w:w="850"/>
        <w:gridCol w:w="1276"/>
        <w:gridCol w:w="1417"/>
      </w:tblGrid>
      <w:tr w:rsidR="007F18FD" w:rsidRPr="007F18FD" w:rsidTr="007F18FD">
        <w:trPr>
          <w:trHeight w:val="51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F18FD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F18FD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18FD" w:rsidRPr="007F18FD" w:rsidRDefault="007F18FD" w:rsidP="007F18FD">
            <w:pPr>
              <w:ind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F18FD">
              <w:rPr>
                <w:rFonts w:ascii="Franklin Gothic Book" w:hAnsi="Franklin Gothic Book"/>
                <w:b/>
                <w:color w:val="000000"/>
              </w:rPr>
              <w:t>Ед.</w:t>
            </w:r>
          </w:p>
          <w:p w:rsidR="007F18FD" w:rsidRPr="007F18FD" w:rsidRDefault="007F18FD" w:rsidP="007F18FD">
            <w:pPr>
              <w:ind w:left="-114"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spellStart"/>
            <w:r w:rsidRPr="007F18FD">
              <w:rPr>
                <w:rFonts w:ascii="Franklin Gothic Book" w:hAnsi="Franklin Gothic Book"/>
                <w:b/>
                <w:color w:val="000000"/>
              </w:rPr>
              <w:t>изм</w:t>
            </w:r>
            <w:proofErr w:type="spellEnd"/>
            <w:r w:rsidRPr="007F18FD">
              <w:rPr>
                <w:rFonts w:ascii="Franklin Gothic Book" w:hAnsi="Franklin Gothic Book"/>
                <w:b/>
                <w:color w:val="000000"/>
              </w:rPr>
              <w:t>-я.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18FD" w:rsidRPr="007F18FD" w:rsidRDefault="007F18FD" w:rsidP="007F18FD">
            <w:pPr>
              <w:ind w:right="-107" w:hanging="110"/>
              <w:rPr>
                <w:rFonts w:ascii="Franklin Gothic Book" w:hAnsi="Franklin Gothic Book"/>
                <w:b/>
                <w:color w:val="000000"/>
              </w:rPr>
            </w:pPr>
            <w:r w:rsidRPr="007F18FD">
              <w:rPr>
                <w:rFonts w:ascii="Franklin Gothic Book" w:hAnsi="Franklin Gothic Book"/>
                <w:b/>
                <w:color w:val="000000"/>
              </w:rPr>
              <w:t>Кол-во.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7F18FD">
              <w:rPr>
                <w:rFonts w:ascii="Franklin Gothic Book" w:hAnsi="Franklin Gothic Book"/>
                <w:b/>
              </w:rPr>
              <w:t>Цена, без</w:t>
            </w:r>
            <w:r>
              <w:rPr>
                <w:rFonts w:ascii="Franklin Gothic Book" w:hAnsi="Franklin Gothic Book"/>
                <w:b/>
              </w:rPr>
              <w:t xml:space="preserve"> учета</w:t>
            </w:r>
            <w:r w:rsidRPr="007F18FD">
              <w:rPr>
                <w:rFonts w:ascii="Franklin Gothic Book" w:hAnsi="Franklin Gothic Book"/>
                <w:b/>
              </w:rPr>
              <w:t xml:space="preserve">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b/>
              </w:rPr>
            </w:pPr>
            <w:r w:rsidRPr="007F18FD">
              <w:rPr>
                <w:rFonts w:ascii="Franklin Gothic Book" w:hAnsi="Franklin Gothic Book"/>
                <w:b/>
              </w:rPr>
              <w:t xml:space="preserve">Сумма, без </w:t>
            </w:r>
            <w:r>
              <w:rPr>
                <w:rFonts w:ascii="Franklin Gothic Book" w:hAnsi="Franklin Gothic Book"/>
                <w:b/>
              </w:rPr>
              <w:t xml:space="preserve">учета </w:t>
            </w:r>
            <w:r w:rsidRPr="007F18FD">
              <w:rPr>
                <w:rFonts w:ascii="Franklin Gothic Book" w:hAnsi="Franklin Gothic Book"/>
                <w:b/>
              </w:rPr>
              <w:t>НДС руб.</w:t>
            </w:r>
          </w:p>
        </w:tc>
      </w:tr>
      <w:tr w:rsidR="007F18FD" w:rsidRPr="007F18FD" w:rsidTr="007F18FD">
        <w:trPr>
          <w:trHeight w:val="27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F18FD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FD" w:rsidRPr="007F18FD" w:rsidRDefault="007F18FD" w:rsidP="007F18FD">
            <w:pPr>
              <w:rPr>
                <w:rFonts w:ascii="Franklin Gothic Book" w:hAnsi="Franklin Gothic Book"/>
                <w:b/>
              </w:rPr>
            </w:pPr>
            <w:r w:rsidRPr="007F18FD">
              <w:rPr>
                <w:rFonts w:ascii="Franklin Gothic Book" w:hAnsi="Franklin Gothic Book"/>
                <w:b/>
              </w:rPr>
              <w:t>ВЫПРЯМИТЕЛЬ СВАРОЧНЫЙ модель _______</w:t>
            </w:r>
            <w:proofErr w:type="gramStart"/>
            <w:r w:rsidRPr="007F18FD">
              <w:rPr>
                <w:rFonts w:ascii="Franklin Gothic Book" w:hAnsi="Franklin Gothic Book"/>
                <w:b/>
              </w:rPr>
              <w:t>_  с</w:t>
            </w:r>
            <w:proofErr w:type="gramEnd"/>
            <w:r w:rsidRPr="007F18FD">
              <w:rPr>
                <w:rFonts w:ascii="Franklin Gothic Book" w:hAnsi="Franklin Gothic Book"/>
                <w:b/>
              </w:rPr>
              <w:t xml:space="preserve"> аттестацией НАКС.</w:t>
            </w:r>
          </w:p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 xml:space="preserve">Примечание: </w:t>
            </w:r>
          </w:p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требование необходимые для эксплуатации сварочного выпрямителя «НАКС»:</w:t>
            </w:r>
          </w:p>
          <w:p w:rsidR="007F18FD" w:rsidRPr="007F18FD" w:rsidRDefault="007F18FD" w:rsidP="007F18FD">
            <w:pPr>
              <w:rPr>
                <w:rFonts w:ascii="Franklin Gothic Book" w:hAnsi="Franklin Gothic Book"/>
                <w:b/>
              </w:rPr>
            </w:pPr>
            <w:r w:rsidRPr="007F18FD">
              <w:rPr>
                <w:rFonts w:ascii="Franklin Gothic Book" w:hAnsi="Franklin Gothic Book"/>
              </w:rPr>
              <w:t xml:space="preserve">- вид (способ) сварки (наплавки) – </w:t>
            </w:r>
            <w:r w:rsidRPr="007F18FD">
              <w:rPr>
                <w:rFonts w:ascii="Franklin Gothic Book" w:hAnsi="Franklin Gothic Book"/>
                <w:b/>
              </w:rPr>
              <w:t>РД (ручная дуговая).</w:t>
            </w:r>
          </w:p>
          <w:p w:rsidR="007F18FD" w:rsidRPr="007F18FD" w:rsidRDefault="007F18FD" w:rsidP="007F18FD">
            <w:pPr>
              <w:rPr>
                <w:rFonts w:ascii="Franklin Gothic Book" w:hAnsi="Franklin Gothic Book"/>
                <w:b/>
              </w:rPr>
            </w:pPr>
            <w:r w:rsidRPr="007F18FD">
              <w:rPr>
                <w:rFonts w:ascii="Franklin Gothic Book" w:hAnsi="Franklin Gothic Book"/>
              </w:rPr>
              <w:t xml:space="preserve">- группы опасных технических устройств – </w:t>
            </w:r>
            <w:r w:rsidRPr="007F18FD">
              <w:rPr>
                <w:rFonts w:ascii="Franklin Gothic Book" w:hAnsi="Franklin Gothic Book"/>
                <w:b/>
              </w:rPr>
              <w:t>ПТО (подъёмно-транспортное оборудование).</w:t>
            </w:r>
          </w:p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 xml:space="preserve">- группы свариваемых материалов – </w:t>
            </w:r>
            <w:r w:rsidRPr="007F18FD">
              <w:rPr>
                <w:rFonts w:ascii="Franklin Gothic Book" w:hAnsi="Franklin Gothic Book"/>
                <w:b/>
              </w:rPr>
              <w:t>М01, М03</w:t>
            </w:r>
            <w:r w:rsidRPr="007F18FD">
              <w:rPr>
                <w:rFonts w:ascii="Franklin Gothic Book" w:hAnsi="Franklin Gothic Book"/>
              </w:rPr>
              <w:t>.</w:t>
            </w:r>
          </w:p>
          <w:p w:rsidR="007F18FD" w:rsidRPr="007F18FD" w:rsidRDefault="007F18FD" w:rsidP="007F18F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7F18FD">
              <w:rPr>
                <w:rFonts w:ascii="Franklin Gothic Book" w:hAnsi="Franklin Gothic Book"/>
              </w:rPr>
              <w:t xml:space="preserve">- данные по условиям эксплуатации (закрытые или открытые помещения) – </w:t>
            </w:r>
            <w:r w:rsidRPr="007F18FD">
              <w:rPr>
                <w:rFonts w:ascii="Franklin Gothic Book" w:hAnsi="Franklin Gothic Book"/>
                <w:b/>
              </w:rPr>
              <w:t>закрытые и открытые помещения.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FD" w:rsidRPr="007F18FD" w:rsidRDefault="007F18FD" w:rsidP="007F18F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7F18FD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8FD" w:rsidRPr="007F18FD" w:rsidRDefault="007F18FD" w:rsidP="007F18F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7F18F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F18FD" w:rsidRPr="007F18FD" w:rsidTr="007F18FD">
        <w:trPr>
          <w:trHeight w:val="25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7F18FD" w:rsidRPr="007F18FD" w:rsidTr="007F18FD">
        <w:trPr>
          <w:trHeight w:val="255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18FD" w:rsidRPr="007F18FD" w:rsidRDefault="007F18FD" w:rsidP="007F18FD">
            <w:pPr>
              <w:rPr>
                <w:rFonts w:ascii="Franklin Gothic Book" w:hAnsi="Franklin Gothic Book"/>
                <w:b/>
              </w:rPr>
            </w:pPr>
            <w:r w:rsidRPr="007F18FD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7F18FD" w:rsidRPr="007F18FD" w:rsidRDefault="007F18FD" w:rsidP="007F18FD">
      <w:pPr>
        <w:ind w:right="-141"/>
        <w:rPr>
          <w:rFonts w:ascii="Franklin Gothic Book" w:hAnsi="Franklin Gothic Book"/>
        </w:rPr>
      </w:pPr>
      <w:r w:rsidRPr="007F18FD">
        <w:rPr>
          <w:rFonts w:ascii="Franklin Gothic Book" w:hAnsi="Franklin Gothic Book"/>
        </w:rPr>
        <w:t>Сумма к оплате: _______</w:t>
      </w:r>
      <w:proofErr w:type="gramStart"/>
      <w:r w:rsidRPr="007F18FD">
        <w:rPr>
          <w:rFonts w:ascii="Franklin Gothic Book" w:hAnsi="Franklin Gothic Book"/>
        </w:rPr>
        <w:t>_  руб.</w:t>
      </w:r>
      <w:proofErr w:type="gramEnd"/>
      <w:r w:rsidRPr="007F18FD">
        <w:rPr>
          <w:rFonts w:ascii="Franklin Gothic Book" w:hAnsi="Franklin Gothic Book"/>
        </w:rPr>
        <w:t xml:space="preserve"> (________  , ___ ) руб.,  в том числе НДС 18%: ________руб.</w:t>
      </w:r>
    </w:p>
    <w:p w:rsidR="007F18FD" w:rsidRPr="007F18FD" w:rsidRDefault="007F18FD" w:rsidP="007F18FD">
      <w:pPr>
        <w:rPr>
          <w:rFonts w:ascii="Franklin Gothic Book" w:hAnsi="Franklin Gothic Book"/>
        </w:rPr>
      </w:pPr>
      <w:r w:rsidRPr="007F18FD">
        <w:rPr>
          <w:rFonts w:ascii="Franklin Gothic Book" w:hAnsi="Franklin Gothic Book"/>
          <w:b/>
        </w:rPr>
        <w:t xml:space="preserve">Условия </w:t>
      </w:r>
      <w:proofErr w:type="gramStart"/>
      <w:r w:rsidRPr="007F18FD">
        <w:rPr>
          <w:rFonts w:ascii="Franklin Gothic Book" w:hAnsi="Franklin Gothic Book"/>
          <w:b/>
        </w:rPr>
        <w:t>финансирования</w:t>
      </w:r>
      <w:r w:rsidRPr="007F18FD">
        <w:rPr>
          <w:rFonts w:ascii="Franklin Gothic Book" w:hAnsi="Franklin Gothic Book"/>
        </w:rPr>
        <w:t>:  оплата</w:t>
      </w:r>
      <w:proofErr w:type="gramEnd"/>
      <w:r w:rsidRPr="007F18FD">
        <w:rPr>
          <w:rFonts w:ascii="Franklin Gothic Book" w:hAnsi="Franklin Gothic Book"/>
        </w:rPr>
        <w:t xml:space="preserve"> в течение 30 (тридцати) календарных дней с момента  получения Товара.</w:t>
      </w:r>
    </w:p>
    <w:p w:rsidR="007F18FD" w:rsidRPr="007F18FD" w:rsidRDefault="007F18FD" w:rsidP="007F18FD">
      <w:pPr>
        <w:rPr>
          <w:rFonts w:ascii="Franklin Gothic Book" w:hAnsi="Franklin Gothic Book"/>
        </w:rPr>
      </w:pPr>
      <w:r w:rsidRPr="007F18FD">
        <w:rPr>
          <w:rFonts w:ascii="Franklin Gothic Book" w:hAnsi="Franklin Gothic Book"/>
          <w:b/>
        </w:rPr>
        <w:lastRenderedPageBreak/>
        <w:t>Сроки поставки</w:t>
      </w:r>
      <w:r w:rsidRPr="007F18FD">
        <w:rPr>
          <w:rFonts w:ascii="Franklin Gothic Book" w:hAnsi="Franklin Gothic Book"/>
        </w:rPr>
        <w:t xml:space="preserve">: </w:t>
      </w:r>
      <w:r>
        <w:rPr>
          <w:rFonts w:ascii="Franklin Gothic Book" w:hAnsi="Franklin Gothic Book"/>
        </w:rPr>
        <w:t>__</w:t>
      </w:r>
      <w:r w:rsidRPr="007F18FD">
        <w:rPr>
          <w:rFonts w:ascii="Franklin Gothic Book" w:hAnsi="Franklin Gothic Book"/>
        </w:rPr>
        <w:t xml:space="preserve"> дней от даты двустороннего подписания настоящего договора и Приложения №1 и №2.</w:t>
      </w:r>
    </w:p>
    <w:p w:rsidR="007F18FD" w:rsidRPr="007F18FD" w:rsidRDefault="007F18FD" w:rsidP="007F18FD">
      <w:pPr>
        <w:keepNext/>
        <w:outlineLvl w:val="5"/>
        <w:rPr>
          <w:rFonts w:ascii="Franklin Gothic Book" w:hAnsi="Franklin Gothic Book"/>
          <w:b/>
        </w:rPr>
      </w:pPr>
    </w:p>
    <w:p w:rsidR="007F18FD" w:rsidRPr="007F18FD" w:rsidRDefault="007F18FD" w:rsidP="007F18FD">
      <w:pPr>
        <w:keepNext/>
        <w:outlineLvl w:val="5"/>
        <w:rPr>
          <w:rFonts w:ascii="Franklin Gothic Book" w:hAnsi="Franklin Gothic Book"/>
          <w:b/>
        </w:rPr>
      </w:pPr>
    </w:p>
    <w:p w:rsidR="007F18FD" w:rsidRPr="007F18FD" w:rsidRDefault="007F18FD" w:rsidP="007F18FD">
      <w:pPr>
        <w:keepNext/>
        <w:outlineLvl w:val="5"/>
        <w:rPr>
          <w:rFonts w:ascii="Franklin Gothic Book" w:hAnsi="Franklin Gothic Book"/>
          <w:b/>
        </w:rPr>
      </w:pPr>
      <w:r w:rsidRPr="007F18FD">
        <w:rPr>
          <w:rFonts w:ascii="Franklin Gothic Book" w:hAnsi="Franklin Gothic Book"/>
          <w:b/>
        </w:rPr>
        <w:t xml:space="preserve">От </w:t>
      </w:r>
      <w:proofErr w:type="gramStart"/>
      <w:r w:rsidRPr="007F18FD">
        <w:rPr>
          <w:rFonts w:ascii="Franklin Gothic Book" w:hAnsi="Franklin Gothic Book"/>
          <w:b/>
        </w:rPr>
        <w:t xml:space="preserve">Поставщика:   </w:t>
      </w:r>
      <w:proofErr w:type="gramEnd"/>
      <w:r w:rsidRPr="007F18FD">
        <w:rPr>
          <w:rFonts w:ascii="Franklin Gothic Book" w:hAnsi="Franklin Gothic Book"/>
          <w:b/>
        </w:rPr>
        <w:t xml:space="preserve">                                           </w:t>
      </w:r>
      <w:r>
        <w:rPr>
          <w:rFonts w:ascii="Franklin Gothic Book" w:hAnsi="Franklin Gothic Book"/>
          <w:b/>
        </w:rPr>
        <w:t xml:space="preserve">    </w:t>
      </w:r>
      <w:r w:rsidRPr="007F18FD">
        <w:rPr>
          <w:rFonts w:ascii="Franklin Gothic Book" w:hAnsi="Franklin Gothic Book"/>
          <w:b/>
        </w:rPr>
        <w:t xml:space="preserve">          От Покупателя:</w:t>
      </w:r>
    </w:p>
    <w:p w:rsidR="007F18FD" w:rsidRPr="007F18FD" w:rsidRDefault="007F18FD" w:rsidP="007F18FD">
      <w:pPr>
        <w:rPr>
          <w:rFonts w:ascii="Franklin Gothic Book" w:hAnsi="Franklin Gothic Book"/>
          <w:b/>
        </w:rPr>
      </w:pPr>
      <w:r w:rsidRPr="007F18FD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7F18FD" w:rsidRPr="007F18FD" w:rsidRDefault="007F18FD" w:rsidP="007F18FD">
      <w:pPr>
        <w:rPr>
          <w:rFonts w:ascii="Franklin Gothic Book" w:hAnsi="Franklin Gothic Book"/>
          <w:b/>
        </w:rPr>
      </w:pPr>
      <w:r w:rsidRPr="007F18FD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  <w:proofErr w:type="spellStart"/>
      <w:proofErr w:type="gramStart"/>
      <w:r>
        <w:rPr>
          <w:rFonts w:ascii="Franklin Gothic Book" w:hAnsi="Franklin Gothic Book"/>
          <w:b/>
        </w:rPr>
        <w:t>ПАО</w:t>
      </w:r>
      <w:r w:rsidRPr="007F18FD">
        <w:rPr>
          <w:rFonts w:ascii="Franklin Gothic Book" w:hAnsi="Franklin Gothic Book"/>
          <w:b/>
        </w:rPr>
        <w:t>«</w:t>
      </w:r>
      <w:proofErr w:type="gramEnd"/>
      <w:r w:rsidRPr="007F18FD">
        <w:rPr>
          <w:rFonts w:ascii="Franklin Gothic Book" w:hAnsi="Franklin Gothic Book"/>
          <w:b/>
        </w:rPr>
        <w:t>Новороссийский</w:t>
      </w:r>
      <w:proofErr w:type="spellEnd"/>
      <w:r w:rsidRPr="007F18FD">
        <w:rPr>
          <w:rFonts w:ascii="Franklin Gothic Book" w:hAnsi="Franklin Gothic Book"/>
          <w:b/>
        </w:rPr>
        <w:t xml:space="preserve"> морской                                   </w:t>
      </w:r>
    </w:p>
    <w:p w:rsidR="007F18FD" w:rsidRPr="007F18FD" w:rsidRDefault="007F18FD" w:rsidP="007F18FD">
      <w:pPr>
        <w:rPr>
          <w:rFonts w:ascii="Franklin Gothic Book" w:hAnsi="Franklin Gothic Book"/>
          <w:b/>
        </w:rPr>
      </w:pPr>
      <w:r w:rsidRPr="007F18FD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7F18FD" w:rsidRPr="007F18FD" w:rsidRDefault="007F18FD" w:rsidP="007F18FD">
      <w:pPr>
        <w:rPr>
          <w:rFonts w:ascii="Franklin Gothic Book" w:hAnsi="Franklin Gothic Book"/>
          <w:b/>
        </w:rPr>
      </w:pPr>
    </w:p>
    <w:p w:rsidR="007F18FD" w:rsidRPr="007F18FD" w:rsidRDefault="007F18FD" w:rsidP="007F18FD">
      <w:pPr>
        <w:rPr>
          <w:rFonts w:ascii="Franklin Gothic Book" w:hAnsi="Franklin Gothic Book"/>
          <w:b/>
        </w:rPr>
      </w:pPr>
      <w:r w:rsidRPr="007F18FD">
        <w:rPr>
          <w:rFonts w:ascii="Franklin Gothic Book" w:hAnsi="Franklin Gothic Book"/>
          <w:b/>
        </w:rPr>
        <w:t xml:space="preserve">____________________                                                 _________________ И.М. </w:t>
      </w:r>
      <w:proofErr w:type="spellStart"/>
      <w:r w:rsidRPr="007F18FD">
        <w:rPr>
          <w:rFonts w:ascii="Franklin Gothic Book" w:hAnsi="Franklin Gothic Book"/>
          <w:b/>
        </w:rPr>
        <w:t>Фофонов</w:t>
      </w:r>
      <w:proofErr w:type="spellEnd"/>
    </w:p>
    <w:p w:rsidR="007F18FD" w:rsidRPr="007F18FD" w:rsidRDefault="007F18FD" w:rsidP="007F18FD">
      <w:pPr>
        <w:rPr>
          <w:rFonts w:ascii="Franklin Gothic Book" w:hAnsi="Franklin Gothic Book"/>
          <w:b/>
        </w:rPr>
      </w:pPr>
      <w:r w:rsidRPr="007F18FD">
        <w:rPr>
          <w:rFonts w:ascii="Franklin Gothic Book" w:hAnsi="Franklin Gothic Book"/>
          <w:b/>
        </w:rPr>
        <w:t xml:space="preserve">           </w:t>
      </w:r>
    </w:p>
    <w:p w:rsidR="007F18FD" w:rsidRPr="007F18FD" w:rsidRDefault="007F18FD" w:rsidP="007F18FD">
      <w:pPr>
        <w:rPr>
          <w:rFonts w:ascii="Franklin Gothic Book" w:hAnsi="Franklin Gothic Book"/>
          <w:b/>
        </w:rPr>
      </w:pPr>
      <w:r w:rsidRPr="007F18FD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274325" w:rsidRDefault="00274325" w:rsidP="00227757">
      <w:pPr>
        <w:rPr>
          <w:b/>
          <w:sz w:val="22"/>
          <w:szCs w:val="22"/>
        </w:rPr>
      </w:pPr>
    </w:p>
    <w:p w:rsidR="00274325" w:rsidRPr="00227757" w:rsidRDefault="00274325" w:rsidP="00227757">
      <w:pPr>
        <w:rPr>
          <w:b/>
          <w:sz w:val="22"/>
          <w:szCs w:val="22"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8963DF">
        <w:rPr>
          <w:rFonts w:ascii="Franklin Gothic Book" w:hAnsi="Franklin Gothic Book"/>
        </w:rPr>
        <w:t xml:space="preserve"> </w:t>
      </w:r>
      <w:r w:rsidR="00623AD6" w:rsidRPr="00242274">
        <w:rPr>
          <w:rFonts w:ascii="Franklin Gothic Book" w:hAnsi="Franklin Gothic Book"/>
        </w:rPr>
        <w:t xml:space="preserve">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о том, что был ознакомлен с Регламентом определения связанных сторон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(размещён на сайте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«НМТП», адрес: </w:t>
      </w:r>
      <w:hyperlink r:id="rId12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 xml:space="preserve">) и дает согласие </w:t>
      </w:r>
      <w:r w:rsidR="00B36C79">
        <w:rPr>
          <w:rFonts w:ascii="Franklin Gothic Book" w:hAnsi="Franklin Gothic Book"/>
        </w:rPr>
        <w:t>ПАО</w:t>
      </w:r>
      <w:r w:rsidRPr="00C8539A">
        <w:rPr>
          <w:rFonts w:ascii="Franklin Gothic Book" w:hAnsi="Franklin Gothic Book"/>
        </w:rPr>
        <w:t xml:space="preserve">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контролирует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 или контролируется ею, либо вместе с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имеет долю в организации, обеспечивающую ей значительное влияние на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Если ответ «Да», то просим указать долю, обеспечивающую значительное влияние на </w:t>
            </w:r>
            <w:r w:rsidR="00B36C79">
              <w:rPr>
                <w:rFonts w:ascii="Franklin Gothic Book" w:hAnsi="Franklin Gothic Book"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осуществляет совместный контроль над </w:t>
            </w:r>
            <w:r w:rsidR="00B36C79">
              <w:rPr>
                <w:rFonts w:ascii="Franklin Gothic Book" w:hAnsi="Franklin Gothic Book"/>
                <w:iCs/>
                <w:sz w:val="20"/>
                <w:szCs w:val="20"/>
              </w:rPr>
              <w:t>ПАО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 xml:space="preserve">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B36C79">
              <w:rPr>
                <w:rFonts w:ascii="Franklin Gothic Book" w:hAnsi="Franklin Gothic Book"/>
                <w:sz w:val="20"/>
                <w:szCs w:val="20"/>
              </w:rPr>
              <w:t>ПАО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Физическое лицо входит в состав старшего руководящего персонала </w:t>
            </w:r>
            <w:r w:rsidR="00B36C79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ПАО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«НМТП» или его материнской организации: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коллегиального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 xml:space="preserve">3. Близкие родственники, оказывающие влияние на частное лицо </w:t>
            </w:r>
            <w:proofErr w:type="gramStart"/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или</w:t>
            </w:r>
            <w:proofErr w:type="gramEnd"/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супруг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(супруги)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гражданского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родственника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 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Да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 xml:space="preserve">связанной стороной </w:t>
      </w:r>
      <w:r w:rsidR="00B36C79">
        <w:rPr>
          <w:rFonts w:ascii="Franklin Gothic Book" w:hAnsi="Franklin Gothic Book"/>
          <w:b/>
        </w:rPr>
        <w:t>ПАО</w:t>
      </w:r>
      <w:r w:rsidRPr="00C8539A">
        <w:rPr>
          <w:rFonts w:ascii="Franklin Gothic Book" w:hAnsi="Franklin Gothic Book"/>
          <w:b/>
        </w:rPr>
        <w:t xml:space="preserve">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связанной стороне «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признании себя связанной стороной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</w:t>
      </w:r>
      <w:r w:rsidR="00B36C79">
        <w:rPr>
          <w:rFonts w:ascii="Franklin Gothic Book" w:hAnsi="Franklin Gothic Book"/>
          <w:i/>
          <w:sz w:val="20"/>
          <w:szCs w:val="20"/>
        </w:rPr>
        <w:t>ПАО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B36C79" w:rsidRDefault="00B36C79" w:rsidP="002C546F">
      <w:pPr>
        <w:rPr>
          <w:rFonts w:ascii="Franklin Gothic Book" w:hAnsi="Franklin Gothic Book"/>
        </w:rPr>
      </w:pPr>
    </w:p>
    <w:p w:rsidR="00D67DBC" w:rsidRDefault="00D67DBC" w:rsidP="002C546F">
      <w:pPr>
        <w:rPr>
          <w:rFonts w:ascii="Franklin Gothic Book" w:hAnsi="Franklin Gothic Book"/>
        </w:rPr>
      </w:pPr>
    </w:p>
    <w:p w:rsidR="00D67DBC" w:rsidRDefault="00D67DBC" w:rsidP="002C546F">
      <w:pPr>
        <w:rPr>
          <w:rFonts w:ascii="Franklin Gothic Book" w:hAnsi="Franklin Gothic Book"/>
        </w:rPr>
      </w:pPr>
    </w:p>
    <w:p w:rsidR="00D67DBC" w:rsidRDefault="00D67DBC" w:rsidP="002C546F">
      <w:pPr>
        <w:rPr>
          <w:rFonts w:ascii="Franklin Gothic Book" w:hAnsi="Franklin Gothic Book"/>
        </w:rPr>
      </w:pPr>
    </w:p>
    <w:p w:rsidR="00D67DBC" w:rsidRDefault="00D67DBC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>
        <w:rPr>
          <w:rFonts w:ascii="Franklin Gothic Book" w:hAnsi="Franklin Gothic Book"/>
          <w:b/>
          <w:kern w:val="28"/>
        </w:rPr>
        <w:lastRenderedPageBreak/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3A0B98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36C7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74325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274325">
        <w:rPr>
          <w:rFonts w:ascii="Franklin Gothic Book" w:hAnsi="Franklin Gothic Book"/>
          <w:vertAlign w:val="superscript"/>
        </w:rPr>
        <w:t xml:space="preserve"> </w:t>
      </w:r>
      <w:r w:rsidR="00D67DBC">
        <w:rPr>
          <w:rFonts w:ascii="Franklin Gothic Book" w:hAnsi="Franklin Gothic Book"/>
          <w:vertAlign w:val="superscript"/>
        </w:rPr>
        <w:t xml:space="preserve">рабочих </w:t>
      </w:r>
      <w:r w:rsidR="009E458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A0E87" w:rsidRPr="0031462F" w:rsidRDefault="000A0E87" w:rsidP="000A0E87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A0E87" w:rsidRPr="00652A41" w:rsidRDefault="000A0E87" w:rsidP="000A0E87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27A66" w:rsidRPr="0031462F" w:rsidRDefault="00E27A66" w:rsidP="00E27A6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E27A66" w:rsidRDefault="00E27A66" w:rsidP="00E27A6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привлечение</w:t>
      </w:r>
      <w:r w:rsidRPr="00F50084">
        <w:rPr>
          <w:rFonts w:ascii="Franklin Gothic Book" w:hAnsi="Franklin Gothic Book"/>
          <w:vertAlign w:val="superscript"/>
        </w:rPr>
        <w:t xml:space="preserve"> субподрядной организации</w:t>
      </w:r>
      <w:r>
        <w:rPr>
          <w:rFonts w:ascii="Franklin Gothic Book" w:hAnsi="Franklin Gothic Book"/>
          <w:vertAlign w:val="superscript"/>
        </w:rPr>
        <w:t>: да/нет)</w:t>
      </w:r>
    </w:p>
    <w:p w:rsidR="00A60FE0" w:rsidRPr="001521AD" w:rsidRDefault="00E27A66" w:rsidP="001521AD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OLE_LINK2"/>
      <w:bookmarkStart w:id="17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bookmarkEnd w:id="16"/>
    <w:bookmarkEnd w:id="17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8" w:name="_Toc368410061"/>
      <w:bookmarkStart w:id="19" w:name="_Toc368410980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8"/>
      <w:bookmarkEnd w:id="19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E25E6" w:rsidRPr="00DE25E6" w:rsidRDefault="00DE25E6" w:rsidP="00DE25E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E25E6">
        <w:rPr>
          <w:rFonts w:ascii="Franklin Gothic Book" w:hAnsi="Franklin Gothic Book"/>
        </w:rPr>
        <w:t>14)подтверждаем</w:t>
      </w:r>
      <w:proofErr w:type="gramEnd"/>
      <w:r w:rsidRPr="00DE25E6">
        <w:rPr>
          <w:rFonts w:ascii="Franklin Gothic Book" w:hAnsi="Franklin Gothic Book"/>
        </w:rPr>
        <w:t xml:space="preserve">, что у </w:t>
      </w:r>
      <w:r w:rsidRPr="00DE25E6">
        <w:rPr>
          <w:rFonts w:ascii="Franklin Gothic Book" w:hAnsi="Franklin Gothic Book"/>
          <w:i/>
          <w:iCs/>
        </w:rPr>
        <w:t>(</w:t>
      </w:r>
      <w:r w:rsidRPr="00DE25E6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DE25E6">
        <w:rPr>
          <w:rFonts w:ascii="Franklin Gothic Book" w:hAnsi="Franklin Gothic Book"/>
          <w:i/>
          <w:iCs/>
        </w:rPr>
        <w:t>)</w:t>
      </w:r>
      <w:r w:rsidRPr="00DE25E6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7305A1" w:rsidRDefault="000B58CC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274325" w:rsidRDefault="00274325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B36C79" w:rsidRPr="001521AD" w:rsidRDefault="00B36C79" w:rsidP="001521AD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AB2565">
        <w:rPr>
          <w:rFonts w:ascii="Franklin Gothic Book" w:hAnsi="Franklin Gothic Book"/>
          <w:b/>
        </w:rPr>
        <w:t xml:space="preserve">(структура предлагаемой цены) </w:t>
      </w:r>
      <w:r w:rsidR="007D121F" w:rsidRPr="007D121F">
        <w:rPr>
          <w:rFonts w:ascii="Franklin Gothic Book" w:hAnsi="Franklin Gothic Book"/>
          <w:b/>
        </w:rPr>
        <w:t xml:space="preserve">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20" w:name="_Toc410116678"/>
      <w:bookmarkStart w:id="21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20"/>
      <w:bookmarkEnd w:id="21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274325" w:rsidRDefault="00274325" w:rsidP="002C546F">
      <w:pPr>
        <w:rPr>
          <w:rFonts w:ascii="Franklin Gothic Book" w:hAnsi="Franklin Gothic Book"/>
          <w:b/>
        </w:rPr>
      </w:pPr>
    </w:p>
    <w:p w:rsid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tblpX="-664" w:tblpY="1"/>
        <w:tblOverlap w:val="never"/>
        <w:tblW w:w="11307" w:type="dxa"/>
        <w:tblLayout w:type="fixed"/>
        <w:tblLook w:val="0000" w:firstRow="0" w:lastRow="0" w:firstColumn="0" w:lastColumn="0" w:noHBand="0" w:noVBand="0"/>
      </w:tblPr>
      <w:tblGrid>
        <w:gridCol w:w="575"/>
        <w:gridCol w:w="5791"/>
        <w:gridCol w:w="845"/>
        <w:gridCol w:w="552"/>
        <w:gridCol w:w="1134"/>
        <w:gridCol w:w="1276"/>
        <w:gridCol w:w="1134"/>
      </w:tblGrid>
      <w:tr w:rsidR="007F18FD" w:rsidRPr="007F18FD" w:rsidTr="007F18FD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F18FD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F18FD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18FD" w:rsidRPr="007F18FD" w:rsidRDefault="007F18FD" w:rsidP="007F18FD">
            <w:pPr>
              <w:ind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7F18FD">
              <w:rPr>
                <w:rFonts w:ascii="Franklin Gothic Book" w:hAnsi="Franklin Gothic Book"/>
                <w:b/>
                <w:color w:val="000000"/>
              </w:rPr>
              <w:t>Ед.</w:t>
            </w:r>
          </w:p>
          <w:p w:rsidR="007F18FD" w:rsidRPr="007F18FD" w:rsidRDefault="007F18FD" w:rsidP="007F18FD">
            <w:pPr>
              <w:ind w:left="-114"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spellStart"/>
            <w:r w:rsidRPr="007F18FD">
              <w:rPr>
                <w:rFonts w:ascii="Franklin Gothic Book" w:hAnsi="Franklin Gothic Book"/>
                <w:b/>
                <w:color w:val="000000"/>
              </w:rPr>
              <w:t>изм</w:t>
            </w:r>
            <w:proofErr w:type="spellEnd"/>
            <w:r w:rsidRPr="007F18FD">
              <w:rPr>
                <w:rFonts w:ascii="Franklin Gothic Book" w:hAnsi="Franklin Gothic Book"/>
                <w:b/>
                <w:color w:val="000000"/>
              </w:rPr>
              <w:t>-я.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F18FD" w:rsidRPr="007F18FD" w:rsidRDefault="007F18FD" w:rsidP="007F18FD">
            <w:pPr>
              <w:ind w:right="-107" w:hanging="110"/>
              <w:rPr>
                <w:rFonts w:ascii="Franklin Gothic Book" w:hAnsi="Franklin Gothic Book"/>
                <w:b/>
                <w:color w:val="000000"/>
              </w:rPr>
            </w:pPr>
            <w:r w:rsidRPr="007F18FD">
              <w:rPr>
                <w:rFonts w:ascii="Franklin Gothic Book" w:hAnsi="Franklin Gothic Book"/>
                <w:b/>
                <w:color w:val="000000"/>
              </w:rPr>
              <w:t>Кол-во.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7F18FD">
              <w:rPr>
                <w:rFonts w:ascii="Franklin Gothic Book" w:hAnsi="Franklin Gothic Book"/>
                <w:b/>
              </w:rPr>
              <w:t>Цена, без</w:t>
            </w:r>
            <w:r>
              <w:rPr>
                <w:rFonts w:ascii="Franklin Gothic Book" w:hAnsi="Franklin Gothic Book"/>
                <w:b/>
              </w:rPr>
              <w:t xml:space="preserve"> учета</w:t>
            </w:r>
            <w:r w:rsidRPr="007F18FD">
              <w:rPr>
                <w:rFonts w:ascii="Franklin Gothic Book" w:hAnsi="Franklin Gothic Book"/>
                <w:b/>
              </w:rPr>
              <w:t xml:space="preserve"> НДС руб.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b/>
              </w:rPr>
            </w:pPr>
            <w:r w:rsidRPr="007F18FD">
              <w:rPr>
                <w:rFonts w:ascii="Franklin Gothic Book" w:hAnsi="Franklin Gothic Book"/>
                <w:b/>
              </w:rPr>
              <w:t xml:space="preserve">Сумма, без </w:t>
            </w:r>
            <w:r>
              <w:rPr>
                <w:rFonts w:ascii="Franklin Gothic Book" w:hAnsi="Franklin Gothic Book"/>
                <w:b/>
              </w:rPr>
              <w:t xml:space="preserve">учета </w:t>
            </w:r>
            <w:r w:rsidRPr="007F18FD">
              <w:rPr>
                <w:rFonts w:ascii="Franklin Gothic Book" w:hAnsi="Franklin Gothic Book"/>
                <w:b/>
              </w:rPr>
              <w:t>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7F18FD" w:rsidRPr="007F18FD" w:rsidTr="007F18FD">
        <w:trPr>
          <w:trHeight w:val="27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7F18FD">
              <w:rPr>
                <w:rFonts w:ascii="Franklin Gothic Book" w:hAnsi="Franklin Gothic Book"/>
                <w:color w:val="000000"/>
              </w:rPr>
              <w:t>1.</w:t>
            </w:r>
          </w:p>
        </w:tc>
        <w:tc>
          <w:tcPr>
            <w:tcW w:w="5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8FD" w:rsidRPr="007F18FD" w:rsidRDefault="007F18FD" w:rsidP="007F18FD">
            <w:pPr>
              <w:rPr>
                <w:rFonts w:ascii="Franklin Gothic Book" w:hAnsi="Franklin Gothic Book"/>
                <w:b/>
              </w:rPr>
            </w:pPr>
            <w:r w:rsidRPr="007F18FD">
              <w:rPr>
                <w:rFonts w:ascii="Franklin Gothic Book" w:hAnsi="Franklin Gothic Book"/>
                <w:b/>
              </w:rPr>
              <w:t>ВЫПРЯМИТЕЛЬ СВАРОЧНЫЙ модель _______</w:t>
            </w:r>
            <w:proofErr w:type="gramStart"/>
            <w:r w:rsidRPr="007F18FD">
              <w:rPr>
                <w:rFonts w:ascii="Franklin Gothic Book" w:hAnsi="Franklin Gothic Book"/>
                <w:b/>
              </w:rPr>
              <w:t>_  с</w:t>
            </w:r>
            <w:proofErr w:type="gramEnd"/>
            <w:r w:rsidRPr="007F18FD">
              <w:rPr>
                <w:rFonts w:ascii="Franklin Gothic Book" w:hAnsi="Franklin Gothic Book"/>
                <w:b/>
              </w:rPr>
              <w:t xml:space="preserve"> аттестацией НАКС.</w:t>
            </w:r>
          </w:p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 xml:space="preserve">Примечание: </w:t>
            </w:r>
          </w:p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>требование необходимые для эксплуатации сварочного выпрямителя «НАКС»:</w:t>
            </w:r>
          </w:p>
          <w:p w:rsidR="007F18FD" w:rsidRPr="007F18FD" w:rsidRDefault="007F18FD" w:rsidP="007F18FD">
            <w:pPr>
              <w:rPr>
                <w:rFonts w:ascii="Franklin Gothic Book" w:hAnsi="Franklin Gothic Book"/>
                <w:b/>
              </w:rPr>
            </w:pPr>
            <w:r w:rsidRPr="007F18FD">
              <w:rPr>
                <w:rFonts w:ascii="Franklin Gothic Book" w:hAnsi="Franklin Gothic Book"/>
              </w:rPr>
              <w:t xml:space="preserve">- вид (способ) сварки (наплавки) – </w:t>
            </w:r>
            <w:r w:rsidRPr="007F18FD">
              <w:rPr>
                <w:rFonts w:ascii="Franklin Gothic Book" w:hAnsi="Franklin Gothic Book"/>
                <w:b/>
              </w:rPr>
              <w:t>РД (ручная дуговая).</w:t>
            </w:r>
          </w:p>
          <w:p w:rsidR="007F18FD" w:rsidRPr="007F18FD" w:rsidRDefault="007F18FD" w:rsidP="007F18FD">
            <w:pPr>
              <w:rPr>
                <w:rFonts w:ascii="Franklin Gothic Book" w:hAnsi="Franklin Gothic Book"/>
                <w:b/>
              </w:rPr>
            </w:pPr>
            <w:r w:rsidRPr="007F18FD">
              <w:rPr>
                <w:rFonts w:ascii="Franklin Gothic Book" w:hAnsi="Franklin Gothic Book"/>
              </w:rPr>
              <w:t xml:space="preserve">- группы опасных технических устройств – </w:t>
            </w:r>
            <w:r w:rsidRPr="007F18FD">
              <w:rPr>
                <w:rFonts w:ascii="Franklin Gothic Book" w:hAnsi="Franklin Gothic Book"/>
                <w:b/>
              </w:rPr>
              <w:t>ПТО (подъёмно-транспортное оборудование).</w:t>
            </w:r>
          </w:p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  <w:r w:rsidRPr="007F18FD">
              <w:rPr>
                <w:rFonts w:ascii="Franklin Gothic Book" w:hAnsi="Franklin Gothic Book"/>
              </w:rPr>
              <w:t xml:space="preserve">- группы свариваемых материалов – </w:t>
            </w:r>
            <w:r w:rsidRPr="007F18FD">
              <w:rPr>
                <w:rFonts w:ascii="Franklin Gothic Book" w:hAnsi="Franklin Gothic Book"/>
                <w:b/>
              </w:rPr>
              <w:t>М01, М03</w:t>
            </w:r>
            <w:r w:rsidRPr="007F18FD">
              <w:rPr>
                <w:rFonts w:ascii="Franklin Gothic Book" w:hAnsi="Franklin Gothic Book"/>
              </w:rPr>
              <w:t>.</w:t>
            </w:r>
          </w:p>
          <w:p w:rsidR="007F18FD" w:rsidRPr="007F18FD" w:rsidRDefault="007F18FD" w:rsidP="007F18F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7F18FD">
              <w:rPr>
                <w:rFonts w:ascii="Franklin Gothic Book" w:hAnsi="Franklin Gothic Book"/>
              </w:rPr>
              <w:t xml:space="preserve">- данные по условиям эксплуатации (закрытые или открытые помещения) – </w:t>
            </w:r>
            <w:r w:rsidRPr="007F18FD">
              <w:rPr>
                <w:rFonts w:ascii="Franklin Gothic Book" w:hAnsi="Franklin Gothic Book"/>
                <w:b/>
              </w:rPr>
              <w:t>закрытые и открытые помещения.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FD" w:rsidRPr="007F18FD" w:rsidRDefault="007F18FD" w:rsidP="007F18F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7F18FD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8FD" w:rsidRPr="007F18FD" w:rsidRDefault="007F18FD" w:rsidP="007F18FD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7F18FD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7F18FD" w:rsidRPr="007F18FD" w:rsidTr="007F18FD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F18FD" w:rsidRPr="007F18FD" w:rsidRDefault="007F18FD" w:rsidP="007F18FD">
            <w:pPr>
              <w:rPr>
                <w:rFonts w:ascii="Franklin Gothic Book" w:hAnsi="Franklin Gothic Book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F18FD" w:rsidRPr="007F18FD" w:rsidRDefault="007F18FD" w:rsidP="007F18FD">
            <w:pPr>
              <w:rPr>
                <w:rFonts w:ascii="Franklin Gothic Book" w:hAnsi="Franklin Gothic Book"/>
                <w:b/>
              </w:rPr>
            </w:pPr>
            <w:r w:rsidRPr="007F18FD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18FD" w:rsidRPr="007F18FD" w:rsidRDefault="007F18FD" w:rsidP="007F18FD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274325" w:rsidRDefault="00274325" w:rsidP="002C546F">
      <w:pPr>
        <w:rPr>
          <w:rFonts w:ascii="Franklin Gothic Book" w:hAnsi="Franklin Gothic Book"/>
          <w:b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0915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402"/>
      </w:tblGrid>
      <w:tr w:rsidR="00ED40C1" w:rsidRPr="00E727BE" w:rsidTr="00D67DBC"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74325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74325">
              <w:rPr>
                <w:rFonts w:ascii="Franklin Gothic Book" w:hAnsi="Franklin Gothic Book"/>
                <w:b/>
                <w:bCs/>
              </w:rPr>
              <w:t>рубли</w:t>
            </w:r>
          </w:p>
        </w:tc>
      </w:tr>
      <w:tr w:rsidR="00ED40C1" w:rsidRPr="00E727BE" w:rsidTr="00D67DBC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D67DBC"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D67DBC">
        <w:trPr>
          <w:cantSplit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D67DBC">
        <w:trPr>
          <w:cantSplit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9E4585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9E4585">
              <w:rPr>
                <w:rFonts w:ascii="Franklin Gothic Book" w:hAnsi="Franklin Gothic Book"/>
                <w:b/>
                <w:bCs/>
              </w:rPr>
              <w:t xml:space="preserve">таблицы </w:t>
            </w:r>
            <w:r w:rsidR="00274325">
              <w:rPr>
                <w:rFonts w:ascii="Franklin Gothic Book" w:hAnsi="Franklin Gothic Book"/>
                <w:b/>
                <w:bCs/>
              </w:rPr>
              <w:t>(</w:t>
            </w:r>
            <w:r w:rsidR="009E4585">
              <w:rPr>
                <w:rFonts w:ascii="Franklin Gothic Book" w:hAnsi="Franklin Gothic Book"/>
                <w:b/>
                <w:bCs/>
              </w:rPr>
              <w:t>1</w:t>
            </w:r>
            <w:r w:rsidR="00274325">
              <w:rPr>
                <w:rFonts w:ascii="Franklin Gothic Book" w:hAnsi="Franklin Gothic Book"/>
                <w:b/>
                <w:bCs/>
              </w:rPr>
              <w:t>+2+3…+5)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61531F" w:rsidRPr="00FD67B4" w:rsidRDefault="006153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787E47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450ECD" w:rsidRPr="00450ECD">
        <w:rPr>
          <w:rFonts w:ascii="Franklin Gothic Book" w:hAnsi="Franklin Gothic Book"/>
        </w:rPr>
        <w:t xml:space="preserve">на </w:t>
      </w:r>
      <w:r w:rsidR="007F18FD">
        <w:rPr>
          <w:rFonts w:ascii="Franklin Gothic Book" w:hAnsi="Franklin Gothic Book"/>
        </w:rPr>
        <w:t>п</w:t>
      </w:r>
      <w:r w:rsidR="007F18FD" w:rsidRPr="007F18FD">
        <w:rPr>
          <w:rFonts w:ascii="Franklin Gothic Book" w:hAnsi="Franklin Gothic Book"/>
        </w:rPr>
        <w:t>оставк</w:t>
      </w:r>
      <w:r w:rsidR="007F18FD">
        <w:rPr>
          <w:rFonts w:ascii="Franklin Gothic Book" w:hAnsi="Franklin Gothic Book"/>
        </w:rPr>
        <w:t>у</w:t>
      </w:r>
      <w:r w:rsidR="007F18FD" w:rsidRPr="007F18FD">
        <w:rPr>
          <w:rFonts w:ascii="Franklin Gothic Book" w:hAnsi="Franklin Gothic Book"/>
        </w:rPr>
        <w:t xml:space="preserve"> выпрямителя сварочного с аттестацией </w:t>
      </w:r>
      <w:proofErr w:type="gramStart"/>
      <w:r w:rsidR="007F18FD" w:rsidRPr="007F18FD">
        <w:rPr>
          <w:rFonts w:ascii="Franklin Gothic Book" w:hAnsi="Franklin Gothic Book"/>
        </w:rPr>
        <w:t xml:space="preserve">НАКС </w:t>
      </w:r>
      <w:r w:rsidR="007F18FD">
        <w:rPr>
          <w:rFonts w:ascii="Franklin Gothic Book" w:hAnsi="Franklin Gothic Book"/>
        </w:rPr>
        <w:t xml:space="preserve"> </w:t>
      </w:r>
      <w:r w:rsidRPr="003F4375">
        <w:rPr>
          <w:rFonts w:ascii="Franklin Gothic Book" w:hAnsi="Franklin Gothic Book"/>
        </w:rPr>
        <w:t>и</w:t>
      </w:r>
      <w:proofErr w:type="gramEnd"/>
      <w:r w:rsidRPr="003F4375">
        <w:rPr>
          <w:rFonts w:ascii="Franklin Gothic Book" w:hAnsi="Franklin Gothic Book"/>
        </w:rPr>
        <w:t xml:space="preserve">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B36C79" w:rsidRDefault="00B36C79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D4641C" w:rsidRPr="00227757" w:rsidRDefault="003F4375" w:rsidP="00227757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>от «___</w:t>
      </w:r>
      <w:proofErr w:type="gramStart"/>
      <w:r w:rsidRPr="00476C5B">
        <w:rPr>
          <w:rFonts w:ascii="Franklin Gothic Book" w:hAnsi="Franklin Gothic Book"/>
        </w:rPr>
        <w:t>_»_</w:t>
      </w:r>
      <w:proofErr w:type="gramEnd"/>
      <w:r w:rsidRPr="00476C5B">
        <w:rPr>
          <w:rFonts w:ascii="Franklin Gothic Book" w:hAnsi="Franklin Gothic Book"/>
        </w:rPr>
        <w:t>____________ г. №__________</w:t>
      </w: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имеющих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82E1F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1"/>
      <w:bookmarkEnd w:id="12"/>
      <w:bookmarkEnd w:id="13"/>
      <w:bookmarkEnd w:id="14"/>
      <w:bookmarkEnd w:id="15"/>
    </w:p>
    <w:p w:rsidR="00B36C79" w:rsidRDefault="00B36C7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36C79" w:rsidRDefault="00B36C7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36C79" w:rsidRDefault="00B36C7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36C79" w:rsidRDefault="00B36C7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B36C79" w:rsidRDefault="00B36C79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7DBC" w:rsidRDefault="00D67DB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D67DBC" w:rsidRPr="003F4375" w:rsidRDefault="00D67DB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82E1F" w:rsidRPr="00227757" w:rsidRDefault="00E66C58" w:rsidP="00227757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E27A66" w:rsidRPr="00E27A66">
        <w:rPr>
          <w:rFonts w:ascii="Franklin Gothic Book" w:hAnsi="Franklin Gothic Book"/>
          <w:b/>
        </w:rPr>
        <w:t>Декларация</w:t>
      </w:r>
      <w:r w:rsidR="00F82E1F" w:rsidRPr="00D707EE">
        <w:rPr>
          <w:rFonts w:ascii="Franklin Gothic Book" w:hAnsi="Franklin Gothic Book"/>
          <w:b/>
        </w:rPr>
        <w:t xml:space="preserve"> о соответствии участника закупки критериям отнесения к субъектам малого и среднего предпринимательства </w:t>
      </w:r>
      <w:r w:rsidR="00450ECD">
        <w:rPr>
          <w:rFonts w:ascii="Franklin Gothic Book" w:hAnsi="Franklin Gothic Book"/>
          <w:b/>
        </w:rPr>
        <w:t xml:space="preserve">(форма </w:t>
      </w:r>
      <w:r>
        <w:rPr>
          <w:rFonts w:ascii="Franklin Gothic Book" w:hAnsi="Franklin Gothic Book"/>
          <w:b/>
        </w:rPr>
        <w:t>5</w:t>
      </w:r>
      <w:r w:rsidR="00F82E1F">
        <w:rPr>
          <w:rFonts w:ascii="Franklin Gothic Book" w:hAnsi="Franklin Gothic Book"/>
          <w:b/>
        </w:rPr>
        <w:t>)</w:t>
      </w: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>от «___</w:t>
      </w:r>
      <w:proofErr w:type="gramStart"/>
      <w:r w:rsidRPr="00DC706B">
        <w:rPr>
          <w:rFonts w:ascii="Franklin Gothic Book" w:hAnsi="Franklin Gothic Book"/>
        </w:rPr>
        <w:t>_»_</w:t>
      </w:r>
      <w:proofErr w:type="gramEnd"/>
      <w:r w:rsidRPr="00DC706B">
        <w:rPr>
          <w:rFonts w:ascii="Franklin Gothic Book" w:hAnsi="Franklin Gothic Book"/>
        </w:rPr>
        <w:t>____________ г. №__________</w:t>
      </w:r>
    </w:p>
    <w:p w:rsidR="00F82E1F" w:rsidRDefault="00F82E1F" w:rsidP="00F82E1F"/>
    <w:p w:rsidR="0086593D" w:rsidRPr="005E64EC" w:rsidRDefault="009E4585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9E4585">
        <w:rPr>
          <w:rFonts w:ascii="Franklin Gothic Book" w:hAnsi="Franklin Gothic Book"/>
          <w:i/>
          <w:u w:val="single"/>
        </w:rPr>
        <w:t>«Настоящей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 w:rsidR="0086593D" w:rsidRPr="005E64EC">
        <w:rPr>
          <w:rFonts w:ascii="Franklin Gothic Book" w:hAnsi="Franklin Gothic Book"/>
        </w:rPr>
        <w:t>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787E47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D67DBC" w:rsidRDefault="00D67DBC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36C79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F7269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AF7269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AF7269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450ECD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F18FD" w:rsidRPr="007F18FD">
              <w:rPr>
                <w:rFonts w:ascii="Franklin Gothic Book" w:hAnsi="Franklin Gothic Book"/>
              </w:rPr>
              <w:t>Поставка выпрямителя сварочного с аттестацией НАКС</w:t>
            </w:r>
            <w:r w:rsidR="00AD2832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36C79">
              <w:rPr>
                <w:rFonts w:ascii="Franklin Gothic Book" w:hAnsi="Franklin Gothic Book"/>
              </w:rPr>
              <w:t>ПАО</w:t>
            </w:r>
            <w:r w:rsidR="009A4C51">
              <w:rPr>
                <w:rFonts w:ascii="Franklin Gothic Book" w:hAnsi="Franklin Gothic Book"/>
              </w:rPr>
              <w:t xml:space="preserve">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предоставления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932C75">
      <w:footerReference w:type="default" r:id="rId13"/>
      <w:pgSz w:w="11906" w:h="16838"/>
      <w:pgMar w:top="567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8FD" w:rsidRDefault="007F18FD">
      <w:r>
        <w:separator/>
      </w:r>
    </w:p>
  </w:endnote>
  <w:endnote w:type="continuationSeparator" w:id="0">
    <w:p w:rsidR="007F18FD" w:rsidRDefault="007F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8FD" w:rsidRDefault="007F18FD">
    <w:pPr>
      <w:pStyle w:val="afa"/>
    </w:pPr>
  </w:p>
  <w:p w:rsidR="007F18FD" w:rsidRDefault="007F18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8FD" w:rsidRDefault="007F18FD">
      <w:r>
        <w:separator/>
      </w:r>
    </w:p>
  </w:footnote>
  <w:footnote w:type="continuationSeparator" w:id="0">
    <w:p w:rsidR="007F18FD" w:rsidRDefault="007F1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92"/>
        </w:tabs>
        <w:ind w:left="592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D22B67"/>
    <w:multiLevelType w:val="hybridMultilevel"/>
    <w:tmpl w:val="19760766"/>
    <w:lvl w:ilvl="0" w:tplc="608EB41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 w15:restartNumberingAfterBreak="0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3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4" w15:restartNumberingAfterBreak="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9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3" w15:restartNumberingAfterBreak="0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6" w15:restartNumberingAfterBreak="0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7" w15:restartNumberingAfterBreak="0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8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50" w15:restartNumberingAfterBreak="0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31"/>
  </w:num>
  <w:num w:numId="2">
    <w:abstractNumId w:val="40"/>
  </w:num>
  <w:num w:numId="3">
    <w:abstractNumId w:val="6"/>
  </w:num>
  <w:num w:numId="4">
    <w:abstractNumId w:val="45"/>
  </w:num>
  <w:num w:numId="5">
    <w:abstractNumId w:val="22"/>
  </w:num>
  <w:num w:numId="6">
    <w:abstractNumId w:val="34"/>
  </w:num>
  <w:num w:numId="7">
    <w:abstractNumId w:val="4"/>
  </w:num>
  <w:num w:numId="8">
    <w:abstractNumId w:val="29"/>
  </w:num>
  <w:num w:numId="9">
    <w:abstractNumId w:val="37"/>
  </w:num>
  <w:num w:numId="10">
    <w:abstractNumId w:val="33"/>
  </w:num>
  <w:num w:numId="11">
    <w:abstractNumId w:val="49"/>
  </w:num>
  <w:num w:numId="12">
    <w:abstractNumId w:val="13"/>
  </w:num>
  <w:num w:numId="13">
    <w:abstractNumId w:val="19"/>
  </w:num>
  <w:num w:numId="14">
    <w:abstractNumId w:val="8"/>
  </w:num>
  <w:num w:numId="15">
    <w:abstractNumId w:val="51"/>
  </w:num>
  <w:num w:numId="16">
    <w:abstractNumId w:val="38"/>
  </w:num>
  <w:num w:numId="17">
    <w:abstractNumId w:val="41"/>
  </w:num>
  <w:num w:numId="18">
    <w:abstractNumId w:val="11"/>
  </w:num>
  <w:num w:numId="19">
    <w:abstractNumId w:val="15"/>
  </w:num>
  <w:num w:numId="20">
    <w:abstractNumId w:val="17"/>
  </w:num>
  <w:num w:numId="21">
    <w:abstractNumId w:val="50"/>
  </w:num>
  <w:num w:numId="22">
    <w:abstractNumId w:val="43"/>
  </w:num>
  <w:num w:numId="23">
    <w:abstractNumId w:val="18"/>
  </w:num>
  <w:num w:numId="24">
    <w:abstractNumId w:val="7"/>
  </w:num>
  <w:num w:numId="25">
    <w:abstractNumId w:val="12"/>
  </w:num>
  <w:num w:numId="26">
    <w:abstractNumId w:val="20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32"/>
    <w:lvlOverride w:ilvl="0">
      <w:startOverride w:val="1"/>
    </w:lvlOverride>
  </w:num>
  <w:num w:numId="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7"/>
  </w:num>
  <w:num w:numId="32">
    <w:abstractNumId w:val="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</w:num>
  <w:num w:numId="42">
    <w:abstractNumId w:val="27"/>
  </w:num>
  <w:num w:numId="43">
    <w:abstractNumId w:val="23"/>
  </w:num>
  <w:num w:numId="44">
    <w:abstractNumId w:val="28"/>
  </w:num>
  <w:num w:numId="45">
    <w:abstractNumId w:val="21"/>
  </w:num>
  <w:num w:numId="46">
    <w:abstractNumId w:val="46"/>
  </w:num>
  <w:num w:numId="47">
    <w:abstractNumId w:val="36"/>
  </w:num>
  <w:num w:numId="48">
    <w:abstractNumId w:val="14"/>
  </w:num>
  <w:num w:numId="49">
    <w:abstractNumId w:val="24"/>
  </w:num>
  <w:num w:numId="50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0E87"/>
    <w:rsid w:val="000A122A"/>
    <w:rsid w:val="000A5C55"/>
    <w:rsid w:val="000A5D98"/>
    <w:rsid w:val="000A6380"/>
    <w:rsid w:val="000A76CD"/>
    <w:rsid w:val="000B0B69"/>
    <w:rsid w:val="000B15FD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406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1AD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3713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757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4325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0486"/>
    <w:rsid w:val="002A58F5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B98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2EF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6172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0E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02E6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531F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87E47"/>
    <w:rsid w:val="00792456"/>
    <w:rsid w:val="00793331"/>
    <w:rsid w:val="00793CD7"/>
    <w:rsid w:val="007944E1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E5D9E"/>
    <w:rsid w:val="007F18FD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4709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63DF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2C75"/>
    <w:rsid w:val="009336DA"/>
    <w:rsid w:val="009345FC"/>
    <w:rsid w:val="0093602B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55D1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5DA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4585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443A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565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832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AF67EE"/>
    <w:rsid w:val="00AF7269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6C79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1289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54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67DBC"/>
    <w:rsid w:val="00D70728"/>
    <w:rsid w:val="00D721F7"/>
    <w:rsid w:val="00D7240D"/>
    <w:rsid w:val="00D726DB"/>
    <w:rsid w:val="00D732E7"/>
    <w:rsid w:val="00D73DA0"/>
    <w:rsid w:val="00D764DF"/>
    <w:rsid w:val="00D77559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25E6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79D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27A66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033"/>
    <w:rsid w:val="00E711D1"/>
    <w:rsid w:val="00E7180C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56A0"/>
    <w:rsid w:val="00ED7298"/>
    <w:rsid w:val="00EE0B6E"/>
    <w:rsid w:val="00EE1AC0"/>
    <w:rsid w:val="00EE356A"/>
    <w:rsid w:val="00EE38E4"/>
    <w:rsid w:val="00EE3CDB"/>
    <w:rsid w:val="00EE5FF2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5:docId w15:val="{26BD2FA3-A7B4-4D05-B59E-0880E5BD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450ECD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2829A-FD55-4E02-A1A8-AF1970E3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22</Pages>
  <Words>9024</Words>
  <Characters>51437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60341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Чатян Давид Гагикович</cp:lastModifiedBy>
  <cp:revision>40</cp:revision>
  <cp:lastPrinted>2015-07-24T13:31:00Z</cp:lastPrinted>
  <dcterms:created xsi:type="dcterms:W3CDTF">2015-01-28T12:54:00Z</dcterms:created>
  <dcterms:modified xsi:type="dcterms:W3CDTF">2015-07-24T13:31:00Z</dcterms:modified>
</cp:coreProperties>
</file>