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8FB" w:rsidRDefault="005B48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B48FB" w:rsidRPr="00B422AA" w:rsidRDefault="005B48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B48FB" w:rsidRDefault="005B48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B48FB" w:rsidRPr="00B422AA" w:rsidRDefault="005B48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025EA1" w:rsidRPr="004F7C28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 xml:space="preserve">контакторов и комплектов контактов для портальных кранов «Альбатрос», «Сокол», </w:t>
      </w:r>
      <w:r w:rsidR="00BA0E19">
        <w:rPr>
          <w:rFonts w:ascii="Franklin Gothic Heavy" w:eastAsia="Tahoma" w:hAnsi="Franklin Gothic Heavy"/>
          <w:kern w:val="144"/>
          <w:sz w:val="44"/>
          <w:szCs w:val="52"/>
        </w:rPr>
        <w:t>«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>Кондор»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F7C28">
        <w:rPr>
          <w:rFonts w:ascii="Franklin Gothic Book" w:hAnsi="Franklin Gothic Book"/>
        </w:rPr>
        <w:t>08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4F7C28">
        <w:rPr>
          <w:rFonts w:ascii="Franklin Gothic Book" w:hAnsi="Franklin Gothic Book"/>
          <w:b/>
        </w:rPr>
        <w:t>февраля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</w:t>
      </w:r>
      <w:bookmarkStart w:id="0" w:name="_GoBack"/>
      <w:bookmarkEnd w:id="0"/>
      <w:r w:rsidRPr="00952474">
        <w:rPr>
          <w:rFonts w:ascii="Franklin Gothic Book" w:hAnsi="Franklin Gothic Book"/>
        </w:rPr>
        <w:t>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контакторов и комплектов контактов для портальных </w:t>
      </w:r>
      <w:proofErr w:type="gramStart"/>
      <w:r w:rsidRPr="00BA0E19">
        <w:rPr>
          <w:rFonts w:ascii="Franklin Gothic Book" w:eastAsia="Calibri" w:hAnsi="Franklin Gothic Book"/>
          <w:b/>
          <w:lang w:eastAsia="en-US"/>
        </w:rPr>
        <w:t>кранов  «</w:t>
      </w:r>
      <w:proofErr w:type="gramEnd"/>
      <w:r w:rsidRPr="00BA0E19">
        <w:rPr>
          <w:rFonts w:ascii="Franklin Gothic Book" w:eastAsia="Calibri" w:hAnsi="Franklin Gothic Book"/>
          <w:b/>
          <w:lang w:eastAsia="en-US"/>
        </w:rPr>
        <w:t>Альбатрос», «Сокол», «Кондор»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811"/>
        <w:gridCol w:w="567"/>
        <w:gridCol w:w="603"/>
      </w:tblGrid>
      <w:tr w:rsidR="00BA0E19" w:rsidRPr="00BA0E19" w:rsidTr="00BA0E19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b/>
              </w:rPr>
            </w:pPr>
            <w:r w:rsidRPr="00BA0E19">
              <w:rPr>
                <w:rFonts w:ascii="Franklin Gothic Book" w:hAnsi="Franklin Gothic Book"/>
                <w:b/>
              </w:rPr>
              <w:lastRenderedPageBreak/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b/>
              </w:rPr>
            </w:pPr>
            <w:r w:rsidRPr="00BA0E1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b/>
              </w:rPr>
            </w:pPr>
            <w:r w:rsidRPr="00BA0E1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A0E19" w:rsidRPr="00BA0E19" w:rsidTr="00BA0E1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</w:p>
        </w:tc>
      </w:tr>
      <w:tr w:rsidR="00BA0E19" w:rsidRPr="00BA0E19" w:rsidTr="00BA0E1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Поставка контакторов и комплектов контактов для портальных </w:t>
            </w:r>
            <w:proofErr w:type="gramStart"/>
            <w:r w:rsidRPr="00BA0E19">
              <w:rPr>
                <w:rFonts w:ascii="Franklin Gothic Book" w:eastAsia="Calibri" w:hAnsi="Franklin Gothic Book"/>
                <w:lang w:eastAsia="en-US"/>
              </w:rPr>
              <w:t>кранов  «</w:t>
            </w:r>
            <w:proofErr w:type="gramEnd"/>
            <w:r w:rsidRPr="00BA0E19">
              <w:rPr>
                <w:rFonts w:ascii="Franklin Gothic Book" w:eastAsia="Calibri" w:hAnsi="Franklin Gothic Book"/>
                <w:lang w:eastAsia="en-US"/>
              </w:rPr>
              <w:t>Альбатрос», «Сокол», «Кондор»</w:t>
            </w:r>
          </w:p>
        </w:tc>
      </w:tr>
      <w:tr w:rsidR="00BA0E19" w:rsidRPr="00BA0E19" w:rsidTr="00BA0E1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BA0E19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BA0E19">
              <w:rPr>
                <w:rFonts w:ascii="Franklin Gothic Book" w:hAnsi="Franklin Gothic Book"/>
              </w:rPr>
              <w:t>менее  12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BA0E19" w:rsidRPr="00BA0E19" w:rsidRDefault="00BA0E19" w:rsidP="00BA0E19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BA0E19" w:rsidRPr="00BA0E19" w:rsidTr="00BA0E1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оригинальными, ранее не использовавшиеся.</w:t>
            </w:r>
          </w:p>
          <w:p w:rsidR="00BA0E19" w:rsidRPr="00BA0E19" w:rsidRDefault="00BA0E19" w:rsidP="00BA0E19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BA0E19" w:rsidRPr="00BA0E19" w:rsidTr="00BA0E1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Кол-во</w:t>
            </w:r>
          </w:p>
        </w:tc>
      </w:tr>
      <w:tr w:rsidR="00BA0E19" w:rsidRPr="00BA0E19" w:rsidTr="00BA0E19">
        <w:trPr>
          <w:trHeight w:val="27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 w:cs="Arial"/>
              </w:rPr>
              <w:t>КОНТАКТОР КТ-5023БС У3 КАТ.АС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5</w:t>
            </w:r>
          </w:p>
        </w:tc>
      </w:tr>
      <w:tr w:rsidR="00BA0E19" w:rsidRPr="00BA0E19" w:rsidTr="00BA0E19">
        <w:trPr>
          <w:trHeight w:val="49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</w:rPr>
            </w:pPr>
            <w:r w:rsidRPr="00BA0E19">
              <w:rPr>
                <w:rFonts w:ascii="Franklin Gothic Book" w:hAnsi="Franklin Gothic Book" w:cs="Arial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24</w:t>
            </w:r>
          </w:p>
        </w:tc>
      </w:tr>
      <w:tr w:rsidR="00BA0E19" w:rsidRPr="00BA0E19" w:rsidTr="00BA0E1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BA0E19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BA0E19" w:rsidRPr="00BA0E19" w:rsidTr="00BA0E1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proofErr w:type="gramStart"/>
            <w:r w:rsidRPr="00BA0E19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BA0E19" w:rsidRPr="00BA0E19" w:rsidTr="00BA0E1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A0E19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Не более 40 (сорок)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BA0E19" w:rsidRPr="00BA0E19" w:rsidRDefault="00BA0E19" w:rsidP="00BA0E19">
      <w:pPr>
        <w:pStyle w:val="af4"/>
        <w:rPr>
          <w:rFonts w:ascii="Franklin Gothic Book" w:hAnsi="Franklin Gothic Book"/>
          <w:sz w:val="24"/>
        </w:rPr>
      </w:pPr>
      <w:r w:rsidRPr="00BA0E19">
        <w:rPr>
          <w:rFonts w:ascii="Franklin Gothic Book" w:hAnsi="Franklin Gothic Book"/>
          <w:sz w:val="24"/>
        </w:rPr>
        <w:t>ДОГОВОР ПОСТАВКИ</w:t>
      </w:r>
      <w:r>
        <w:rPr>
          <w:rFonts w:ascii="Franklin Gothic Book" w:hAnsi="Franklin Gothic Book"/>
          <w:sz w:val="24"/>
        </w:rPr>
        <w:t xml:space="preserve"> </w:t>
      </w:r>
      <w:r w:rsidRPr="00BA0E19">
        <w:rPr>
          <w:rFonts w:ascii="Franklin Gothic Book" w:hAnsi="Franklin Gothic Book"/>
          <w:sz w:val="24"/>
        </w:rPr>
        <w:t xml:space="preserve">№НМТП </w:t>
      </w:r>
    </w:p>
    <w:p w:rsidR="00BA0E19" w:rsidRPr="00BA0E19" w:rsidRDefault="00BA0E19" w:rsidP="00BA0E19">
      <w:pPr>
        <w:jc w:val="center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A0E19">
        <w:rPr>
          <w:rFonts w:ascii="Franklin Gothic Book" w:hAnsi="Franklin Gothic Book"/>
        </w:rPr>
        <w:t xml:space="preserve">   «</w:t>
      </w:r>
      <w:proofErr w:type="gramEnd"/>
      <w:r w:rsidRPr="00BA0E19">
        <w:rPr>
          <w:rFonts w:ascii="Franklin Gothic Book" w:hAnsi="Franklin Gothic Book"/>
        </w:rPr>
        <w:t xml:space="preserve">     » ______________ 2016  г.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ind w:left="426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               </w:t>
      </w:r>
      <w:r w:rsidRPr="00BA0E1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A0E19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BA0E19">
        <w:rPr>
          <w:rFonts w:ascii="Franklin Gothic Book" w:hAnsi="Franklin Gothic Book"/>
        </w:rPr>
        <w:t>Фофонова</w:t>
      </w:r>
      <w:proofErr w:type="spellEnd"/>
      <w:r w:rsidRPr="00BA0E1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28.12.2015г., с одной стороны, и </w:t>
      </w:r>
      <w:r w:rsidRPr="00BA0E19">
        <w:rPr>
          <w:rFonts w:ascii="Franklin Gothic Book" w:hAnsi="Franklin Gothic Book"/>
          <w:b/>
        </w:rPr>
        <w:t xml:space="preserve">_______________________________, </w:t>
      </w:r>
      <w:r w:rsidRPr="00BA0E19">
        <w:rPr>
          <w:rFonts w:ascii="Franklin Gothic Book" w:hAnsi="Franklin Gothic Book"/>
        </w:rPr>
        <w:t>именуемое в дальнейшем «Поставщик», в лице ________________________________, действующей на основании ____________________, с другой стороны, заключили настоящий Договор о нижеследующем:</w:t>
      </w:r>
    </w:p>
    <w:p w:rsidR="00BA0E19" w:rsidRPr="00BA0E19" w:rsidRDefault="00BA0E19" w:rsidP="00BA0E19">
      <w:pPr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A0E19">
        <w:rPr>
          <w:rFonts w:ascii="Franklin Gothic Book" w:hAnsi="Franklin Gothic Book"/>
          <w:b/>
          <w:caps/>
        </w:rPr>
        <w:t>Предмет Договора</w:t>
      </w:r>
    </w:p>
    <w:p w:rsidR="00BA0E19" w:rsidRPr="00BA0E19" w:rsidRDefault="00BA0E19" w:rsidP="00BA0E1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A0E19" w:rsidRPr="00BA0E19" w:rsidRDefault="00BA0E19" w:rsidP="00BA0E1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A0E19" w:rsidRPr="00BA0E19" w:rsidRDefault="00BA0E19" w:rsidP="00BA0E19">
      <w:pPr>
        <w:numPr>
          <w:ilvl w:val="1"/>
          <w:numId w:val="21"/>
        </w:numPr>
        <w:tabs>
          <w:tab w:val="left" w:pos="709"/>
        </w:tabs>
        <w:suppressAutoHyphens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Поставщик обязуется поставить Покупателю </w:t>
      </w:r>
      <w:r w:rsidRPr="00BA0E19">
        <w:rPr>
          <w:rFonts w:ascii="Franklin Gothic Book" w:hAnsi="Franklin Gothic Book"/>
          <w:b/>
          <w:i/>
        </w:rPr>
        <w:t xml:space="preserve">контакторы и комплекты контакторов для портальных кранов "Альбатрос", «Сокол», «Кондор» </w:t>
      </w:r>
      <w:r w:rsidRPr="00BA0E19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A0E19">
        <w:rPr>
          <w:rFonts w:ascii="Franklin Gothic Book" w:hAnsi="Franklin Gothic Book"/>
        </w:rPr>
        <w:t>оплатить  Товар</w:t>
      </w:r>
      <w:proofErr w:type="gramEnd"/>
      <w:r w:rsidRPr="00BA0E19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A0E19">
        <w:rPr>
          <w:rFonts w:ascii="Franklin Gothic Book" w:hAnsi="Franklin Gothic Book"/>
        </w:rPr>
        <w:t>Общая  стоимость</w:t>
      </w:r>
      <w:proofErr w:type="gramEnd"/>
      <w:r w:rsidRPr="00BA0E19">
        <w:rPr>
          <w:rFonts w:ascii="Franklin Gothic Book" w:hAnsi="Franklin Gothic Book"/>
        </w:rPr>
        <w:t xml:space="preserve"> договора составляет ____________________ (______________руб.), в том числе НДС (18%)  - _____________ руб.  </w:t>
      </w:r>
    </w:p>
    <w:p w:rsidR="00BA0E19" w:rsidRPr="00BA0E19" w:rsidRDefault="00BA0E19" w:rsidP="00BA0E1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A0E19" w:rsidRPr="00BA0E19" w:rsidRDefault="00BA0E19" w:rsidP="00BA0E1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A0E19" w:rsidRPr="00BA0E19" w:rsidRDefault="00BA0E19" w:rsidP="00BA0E1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A0E19" w:rsidRPr="00BA0E19" w:rsidRDefault="00BA0E19" w:rsidP="00BA0E19">
      <w:pPr>
        <w:pStyle w:val="a9"/>
        <w:rPr>
          <w:rFonts w:ascii="Franklin Gothic Book" w:hAnsi="Franklin Gothic Book"/>
          <w:sz w:val="24"/>
          <w:szCs w:val="24"/>
        </w:rPr>
      </w:pPr>
    </w:p>
    <w:p w:rsidR="00BA0E19" w:rsidRPr="00BA0E19" w:rsidRDefault="00BA0E19" w:rsidP="00BA0E1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A0E19">
        <w:rPr>
          <w:rFonts w:ascii="Franklin Gothic Book" w:hAnsi="Franklin Gothic Book"/>
          <w:b/>
          <w:caps/>
        </w:rPr>
        <w:t>Качество и комплектность</w:t>
      </w:r>
    </w:p>
    <w:p w:rsidR="00BA0E19" w:rsidRPr="00BA0E19" w:rsidRDefault="00BA0E19" w:rsidP="00BA0E19">
      <w:pPr>
        <w:ind w:left="240"/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BA0E19" w:rsidRPr="00BA0E19" w:rsidRDefault="00BA0E19" w:rsidP="00BA0E1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BA0E19" w:rsidRPr="00BA0E19" w:rsidRDefault="00BA0E19" w:rsidP="00BA0E1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не менее 12 (двенадцати)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момента поставки Товара на склад Покупателя.</w:t>
      </w:r>
    </w:p>
    <w:p w:rsidR="00BA0E19" w:rsidRPr="00BA0E19" w:rsidRDefault="00BA0E19" w:rsidP="00BA0E1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BA0E1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BA0E1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A0E19" w:rsidRPr="00BA0E19" w:rsidRDefault="00BA0E19" w:rsidP="00BA0E1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A0E19">
        <w:rPr>
          <w:rFonts w:ascii="Franklin Gothic Book" w:hAnsi="Franklin Gothic Book"/>
          <w:sz w:val="24"/>
          <w:szCs w:val="24"/>
        </w:rPr>
        <w:tab/>
      </w:r>
    </w:p>
    <w:p w:rsidR="00BA0E19" w:rsidRPr="00BA0E19" w:rsidRDefault="00BA0E19" w:rsidP="00BA0E19">
      <w:pPr>
        <w:pStyle w:val="a9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</w:p>
    <w:p w:rsidR="00BA0E19" w:rsidRPr="00BA0E19" w:rsidRDefault="00BA0E19" w:rsidP="00BA0E1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A0E1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A0E19" w:rsidRPr="00BA0E19" w:rsidRDefault="00BA0E19" w:rsidP="00BA0E1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BA0E19">
        <w:rPr>
          <w:rFonts w:ascii="Franklin Gothic Book" w:hAnsi="Franklin Gothic Book"/>
          <w:b/>
          <w:sz w:val="24"/>
          <w:szCs w:val="24"/>
        </w:rPr>
        <w:t xml:space="preserve"> </w:t>
      </w:r>
      <w:r w:rsidRPr="00BA0E19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BA0E1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BA0E1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A0E1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A0E19">
        <w:rPr>
          <w:rFonts w:ascii="Franklin Gothic Book" w:hAnsi="Franklin Gothic Book"/>
          <w:sz w:val="24"/>
          <w:szCs w:val="24"/>
        </w:rPr>
        <w:t xml:space="preserve"> пяти </w:t>
      </w:r>
      <w:r w:rsidRPr="00BA0E1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A0E1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A0E1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A0E19">
        <w:rPr>
          <w:rFonts w:ascii="Franklin Gothic Book" w:hAnsi="Franklin Gothic Book"/>
          <w:sz w:val="24"/>
          <w:szCs w:val="24"/>
        </w:rPr>
        <w:t xml:space="preserve">. </w:t>
      </w:r>
      <w:r w:rsidRPr="00BA0E19">
        <w:rPr>
          <w:rFonts w:ascii="Franklin Gothic Book" w:hAnsi="Franklin Gothic Book"/>
          <w:bCs/>
          <w:sz w:val="24"/>
          <w:szCs w:val="24"/>
        </w:rPr>
        <w:t>В течение</w:t>
      </w:r>
      <w:r w:rsidRPr="00BA0E1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A0E1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BA0E1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BA0E1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BA0E19">
        <w:rPr>
          <w:rFonts w:ascii="Franklin Gothic Book" w:hAnsi="Franklin Gothic Book"/>
          <w:iCs/>
          <w:sz w:val="24"/>
          <w:szCs w:val="24"/>
        </w:rPr>
        <w:t xml:space="preserve"> </w:t>
      </w:r>
      <w:r w:rsidRPr="00BA0E1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A0E1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lastRenderedPageBreak/>
        <w:t xml:space="preserve">Право собственности на Товар переходит к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BA0E1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BA0E1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A0E1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A0E19" w:rsidRPr="00BA0E19" w:rsidRDefault="00BA0E19" w:rsidP="00BA0E1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A0E1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A0E19" w:rsidRPr="00BA0E19" w:rsidRDefault="00BA0E19" w:rsidP="00BA0E1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A0E19" w:rsidRPr="00BA0E19" w:rsidRDefault="00BA0E19" w:rsidP="00BA0E1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A0E19">
        <w:rPr>
          <w:rFonts w:ascii="Franklin Gothic Book" w:hAnsi="Franklin Gothic Book"/>
          <w:b/>
          <w:caps/>
        </w:rPr>
        <w:t>Цены и порядок расчетов</w:t>
      </w:r>
    </w:p>
    <w:p w:rsidR="00BA0E19" w:rsidRPr="00BA0E19" w:rsidRDefault="00BA0E19" w:rsidP="00BA0E19">
      <w:pPr>
        <w:ind w:left="360"/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A0E19">
        <w:rPr>
          <w:rFonts w:ascii="Franklin Gothic Book" w:hAnsi="Franklin Gothic Book"/>
        </w:rPr>
        <w:t>Товара  в</w:t>
      </w:r>
      <w:proofErr w:type="gramEnd"/>
      <w:r w:rsidRPr="00BA0E1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A0E19">
        <w:rPr>
          <w:rFonts w:ascii="Franklin Gothic Book" w:hAnsi="Franklin Gothic Book"/>
        </w:rPr>
        <w:t>производится  Покупателем</w:t>
      </w:r>
      <w:proofErr w:type="gramEnd"/>
      <w:r w:rsidRPr="00BA0E1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A0E19" w:rsidRPr="00BA0E19" w:rsidRDefault="00BA0E19" w:rsidP="00BA0E1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A0E19">
        <w:rPr>
          <w:rFonts w:ascii="Franklin Gothic Book" w:hAnsi="Franklin Gothic Book"/>
          <w:bCs/>
        </w:rPr>
        <w:t>себя  все</w:t>
      </w:r>
      <w:proofErr w:type="gramEnd"/>
      <w:r w:rsidRPr="00BA0E1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A0E19" w:rsidRPr="00BA0E19" w:rsidRDefault="00BA0E19" w:rsidP="00BA0E1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A0E19">
        <w:rPr>
          <w:rFonts w:ascii="Franklin Gothic Book" w:hAnsi="Franklin Gothic Book"/>
        </w:rPr>
        <w:t>с  расчетного</w:t>
      </w:r>
      <w:proofErr w:type="gramEnd"/>
      <w:r w:rsidRPr="00BA0E19">
        <w:rPr>
          <w:rFonts w:ascii="Franklin Gothic Book" w:hAnsi="Franklin Gothic Book"/>
        </w:rPr>
        <w:t xml:space="preserve"> счета банка Покупателя.</w:t>
      </w:r>
    </w:p>
    <w:p w:rsidR="00BA0E19" w:rsidRPr="00BA0E19" w:rsidRDefault="00BA0E19" w:rsidP="00BA0E19">
      <w:pPr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A0E19">
        <w:rPr>
          <w:rFonts w:ascii="Franklin Gothic Book" w:hAnsi="Franklin Gothic Book"/>
          <w:b/>
          <w:caps/>
        </w:rPr>
        <w:t>Ответственность Сторон</w:t>
      </w:r>
    </w:p>
    <w:p w:rsidR="00BA0E19" w:rsidRPr="00BA0E19" w:rsidRDefault="00BA0E19" w:rsidP="00BA0E19">
      <w:pPr>
        <w:ind w:left="360"/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РФ.</w:t>
      </w:r>
    </w:p>
    <w:p w:rsidR="00BA0E19" w:rsidRPr="00BA0E19" w:rsidRDefault="00BA0E19" w:rsidP="00BA0E1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A0E19" w:rsidRPr="00BA0E19" w:rsidRDefault="00BA0E19" w:rsidP="00BA0E1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A0E19" w:rsidRPr="00BA0E19" w:rsidRDefault="00BA0E19" w:rsidP="00BA0E1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A0E19" w:rsidRPr="00BA0E19" w:rsidRDefault="00BA0E19" w:rsidP="00BA0E19">
      <w:pPr>
        <w:pStyle w:val="afff6"/>
        <w:numPr>
          <w:ilvl w:val="1"/>
          <w:numId w:val="25"/>
        </w:numPr>
        <w:spacing w:after="200" w:line="276" w:lineRule="auto"/>
        <w:contextualSpacing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Стороны договорились, что к правоотношениям сторон правила, установленные пунктом 1 статьи 317.1 Гражданского кодекса, не применяются. </w:t>
      </w:r>
    </w:p>
    <w:p w:rsidR="00BA0E19" w:rsidRPr="00BA0E19" w:rsidRDefault="00BA0E19" w:rsidP="00BA0E19">
      <w:pPr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BA0E1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A0E19" w:rsidRPr="00BA0E19" w:rsidRDefault="00BA0E19" w:rsidP="00BA0E1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A0E19" w:rsidRPr="00BA0E19" w:rsidRDefault="00BA0E19" w:rsidP="00BA0E1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A0E1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A0E19" w:rsidRPr="00BA0E19" w:rsidRDefault="00BA0E19" w:rsidP="00BA0E1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A0E1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A0E19" w:rsidRPr="00BA0E19" w:rsidRDefault="00BA0E19" w:rsidP="00BA0E1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A0E19" w:rsidRPr="00BA0E19" w:rsidRDefault="00BA0E19" w:rsidP="00BA0E1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  <w:bCs/>
        </w:rPr>
        <w:lastRenderedPageBreak/>
        <w:t xml:space="preserve"> </w:t>
      </w:r>
      <w:r w:rsidRPr="00BA0E1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A0E19" w:rsidRPr="00BA0E19" w:rsidRDefault="00BA0E19" w:rsidP="00BA0E1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A0E19" w:rsidRPr="00BA0E19" w:rsidRDefault="00BA0E19" w:rsidP="00BA0E1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-  отказ Поставщика от передачи Покупателю товара;</w:t>
      </w:r>
    </w:p>
    <w:p w:rsidR="00BA0E19" w:rsidRPr="00BA0E19" w:rsidRDefault="00BA0E19" w:rsidP="00BA0E1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0E1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A0E1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A0E1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A0E19" w:rsidRPr="00BA0E19" w:rsidRDefault="00BA0E19" w:rsidP="00BA0E1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0E19">
        <w:rPr>
          <w:rFonts w:ascii="Franklin Gothic Book" w:eastAsiaTheme="minorHAnsi" w:hAnsi="Franklin Gothic Book"/>
          <w:lang w:eastAsia="en-US"/>
        </w:rPr>
        <w:t>-</w:t>
      </w:r>
      <w:r w:rsidRPr="00BA0E19">
        <w:rPr>
          <w:rFonts w:ascii="Franklin Gothic Book" w:hAnsi="Franklin Gothic Book"/>
        </w:rPr>
        <w:t xml:space="preserve">  </w:t>
      </w:r>
      <w:r w:rsidRPr="00BA0E1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A0E19" w:rsidRPr="00BA0E19" w:rsidRDefault="00BA0E19" w:rsidP="00BA0E1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0E1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A0E19" w:rsidRPr="00BA0E19" w:rsidRDefault="00BA0E19" w:rsidP="00BA0E1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A0E19">
        <w:rPr>
          <w:rFonts w:ascii="Franklin Gothic Book" w:eastAsiaTheme="minorHAnsi" w:hAnsi="Franklin Gothic Book"/>
          <w:lang w:eastAsia="en-US"/>
        </w:rPr>
        <w:t xml:space="preserve">6.6. </w:t>
      </w:r>
      <w:r w:rsidRPr="00BA0E19">
        <w:rPr>
          <w:rFonts w:ascii="Franklin Gothic Book" w:eastAsiaTheme="minorHAnsi" w:hAnsi="Franklin Gothic Book"/>
          <w:lang w:eastAsia="en-US"/>
        </w:rPr>
        <w:tab/>
      </w:r>
      <w:r w:rsidRPr="00BA0E1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A0E19" w:rsidRPr="00BA0E19" w:rsidRDefault="00BA0E19" w:rsidP="00BA0E1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BA0E19" w:rsidRPr="00BA0E19" w:rsidRDefault="00BA0E19" w:rsidP="00BA0E1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A0E1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A0E19" w:rsidRPr="00BA0E19" w:rsidRDefault="00BA0E19" w:rsidP="00BA0E1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A0E19" w:rsidRPr="00BA0E19" w:rsidRDefault="00BA0E19" w:rsidP="00BA0E1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A0E19" w:rsidRPr="00BA0E19" w:rsidRDefault="00BA0E19" w:rsidP="00BA0E1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A0E19">
        <w:rPr>
          <w:rFonts w:ascii="Franklin Gothic Book" w:hAnsi="Franklin Gothic Book"/>
        </w:rPr>
        <w:t xml:space="preserve"> </w:t>
      </w:r>
    </w:p>
    <w:p w:rsidR="00BA0E19" w:rsidRPr="00BA0E19" w:rsidRDefault="00BA0E19" w:rsidP="00BA0E1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A0E19" w:rsidRPr="00BA0E19" w:rsidRDefault="00BA0E19" w:rsidP="00BA0E1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A0E19" w:rsidRPr="00BA0E19" w:rsidRDefault="00BA0E19" w:rsidP="00BA0E19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A0E19" w:rsidRPr="00BA0E19" w:rsidRDefault="00BA0E19" w:rsidP="00BA0E19">
      <w:pPr>
        <w:jc w:val="both"/>
        <w:rPr>
          <w:rFonts w:ascii="Franklin Gothic Book" w:hAnsi="Franklin Gothic Book"/>
          <w:b/>
          <w:caps/>
        </w:rPr>
      </w:pPr>
    </w:p>
    <w:p w:rsidR="00BA0E19" w:rsidRPr="00BA0E19" w:rsidRDefault="00BA0E19" w:rsidP="00BA0E19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A0E19" w:rsidRPr="00BA0E19" w:rsidRDefault="00BA0E19" w:rsidP="00BA0E19">
      <w:pPr>
        <w:jc w:val="both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 xml:space="preserve">     8. </w:t>
      </w:r>
      <w:r w:rsidRPr="00BA0E1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A0E19" w:rsidRPr="00BA0E19" w:rsidRDefault="00BA0E19" w:rsidP="00BA0E19">
      <w:pPr>
        <w:jc w:val="both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BA0E19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BA0E19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BA0E19" w:rsidRPr="00BA0E19" w:rsidRDefault="00BA0E19" w:rsidP="00BA0E19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A0E19" w:rsidRPr="00BA0E19" w:rsidTr="00BA0E19">
        <w:trPr>
          <w:trHeight w:val="3226"/>
        </w:trPr>
        <w:tc>
          <w:tcPr>
            <w:tcW w:w="4717" w:type="dxa"/>
          </w:tcPr>
          <w:p w:rsidR="00BA0E19" w:rsidRPr="00BA0E19" w:rsidRDefault="00BA0E19" w:rsidP="00BA0E19">
            <w:pPr>
              <w:ind w:right="141"/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BA0E19" w:rsidRPr="00BA0E19" w:rsidRDefault="00BA0E19" w:rsidP="00BA0E1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A0E19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BA0E19" w:rsidRPr="00BA0E19" w:rsidRDefault="00BA0E19" w:rsidP="00BA0E1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BA0E19">
              <w:rPr>
                <w:rFonts w:ascii="Franklin Gothic Book" w:hAnsi="Franklin Gothic Book"/>
              </w:rPr>
              <w:t>Адрес:  353901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BA0E19" w:rsidRPr="00BA0E19" w:rsidRDefault="00BA0E19" w:rsidP="00BA0E1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ул.  Портовая, д. 14</w:t>
            </w:r>
          </w:p>
          <w:p w:rsidR="00BA0E19" w:rsidRPr="00BA0E19" w:rsidRDefault="00BA0E19" w:rsidP="00BA0E1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A0E19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A0E19" w:rsidRPr="00BA0E19" w:rsidRDefault="00BA0E19" w:rsidP="00BA0E1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A0E19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A0E19" w:rsidRPr="00BA0E19" w:rsidRDefault="00BA0E19" w:rsidP="00BA0E1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A0E19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р/с 40702810952460102191</w:t>
            </w:r>
          </w:p>
          <w:p w:rsidR="00BA0E19" w:rsidRPr="00BA0E19" w:rsidRDefault="00BA0E19" w:rsidP="00BA0E1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A0E19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BA0E19" w:rsidRPr="00BA0E19" w:rsidRDefault="00BA0E19" w:rsidP="00BA0E1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A0E19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к/с 30101810100000000602</w:t>
            </w:r>
          </w:p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A0E19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</w:p>
    <w:p w:rsidR="00BA0E19" w:rsidRPr="00BA0E19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 w:rsidR="00F70906">
        <w:rPr>
          <w:rFonts w:ascii="Franklin Gothic Book" w:hAnsi="Franklin Gothic Book"/>
          <w:sz w:val="24"/>
          <w:szCs w:val="24"/>
        </w:rPr>
        <w:t xml:space="preserve">   </w:t>
      </w:r>
      <w:r w:rsidRPr="00BA0E19">
        <w:rPr>
          <w:rFonts w:ascii="Franklin Gothic Book" w:hAnsi="Franklin Gothic Book"/>
          <w:sz w:val="24"/>
          <w:szCs w:val="24"/>
        </w:rPr>
        <w:t>ОТ ПОКУПАТЕЛЯ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                                                                                 </w:t>
      </w:r>
      <w:r w:rsidRPr="00BA0E19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Pr="00BA0E19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</w:t>
      </w:r>
      <w:proofErr w:type="gramStart"/>
      <w:r w:rsidRPr="00BA0E19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  <w:proofErr w:type="gramEnd"/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</w:t>
      </w:r>
      <w:r w:rsidRPr="00BA0E19">
        <w:rPr>
          <w:rFonts w:ascii="Franklin Gothic Book" w:hAnsi="Franklin Gothic Book"/>
          <w:sz w:val="24"/>
          <w:szCs w:val="24"/>
        </w:rPr>
        <w:t xml:space="preserve">ПАО «НМТП» </w:t>
      </w: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5580" w:hanging="360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                                   </w:t>
      </w: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</w:p>
    <w:p w:rsidR="00BA0E19" w:rsidRPr="00BA0E19" w:rsidRDefault="00BA0E19" w:rsidP="00BA0E19">
      <w:pPr>
        <w:rPr>
          <w:rFonts w:ascii="Franklin Gothic Book" w:hAnsi="Franklin Gothic Book"/>
          <w:lang w:eastAsia="ar-SA"/>
        </w:rPr>
      </w:pPr>
    </w:p>
    <w:p w:rsidR="00BA0E19" w:rsidRPr="00BA0E19" w:rsidRDefault="00BA0E19" w:rsidP="00BA0E19">
      <w:pPr>
        <w:rPr>
          <w:rFonts w:ascii="Franklin Gothic Book" w:hAnsi="Franklin Gothic Book"/>
          <w:lang w:eastAsia="ar-SA"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</w:rPr>
        <w:t xml:space="preserve">_______________/______________ /                    ________________ / </w:t>
      </w:r>
      <w:r w:rsidRPr="00BA0E1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BA0E19">
        <w:rPr>
          <w:rFonts w:ascii="Franklin Gothic Book" w:hAnsi="Franklin Gothic Book"/>
          <w:bCs/>
          <w:iCs/>
        </w:rPr>
        <w:t>Фофонов</w:t>
      </w:r>
      <w:proofErr w:type="spellEnd"/>
      <w:r w:rsidRPr="00BA0E19">
        <w:rPr>
          <w:rFonts w:ascii="Franklin Gothic Book" w:hAnsi="Franklin Gothic Book"/>
        </w:rPr>
        <w:t xml:space="preserve"> /</w:t>
      </w:r>
    </w:p>
    <w:p w:rsidR="00BA0E19" w:rsidRPr="00BA0E19" w:rsidRDefault="00BA0E19" w:rsidP="00BA0E19">
      <w:pPr>
        <w:jc w:val="right"/>
        <w:rPr>
          <w:rFonts w:ascii="Franklin Gothic Book" w:hAnsi="Franklin Gothic Book"/>
        </w:rPr>
      </w:pPr>
    </w:p>
    <w:p w:rsidR="00BA0E19" w:rsidRPr="00BA0E19" w:rsidRDefault="00BA0E19" w:rsidP="00BA0E19">
      <w:pPr>
        <w:tabs>
          <w:tab w:val="left" w:pos="567"/>
        </w:tabs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«___»_______________     2016 г.                    </w:t>
      </w:r>
      <w:r>
        <w:rPr>
          <w:rFonts w:ascii="Franklin Gothic Book" w:hAnsi="Franklin Gothic Book"/>
        </w:rPr>
        <w:t xml:space="preserve">  </w:t>
      </w:r>
      <w:r w:rsidRPr="00BA0E19">
        <w:rPr>
          <w:rFonts w:ascii="Franklin Gothic Book" w:hAnsi="Franklin Gothic Book"/>
        </w:rPr>
        <w:t xml:space="preserve">     «__</w:t>
      </w:r>
      <w:proofErr w:type="gramStart"/>
      <w:r w:rsidRPr="00BA0E19">
        <w:rPr>
          <w:rFonts w:ascii="Franklin Gothic Book" w:hAnsi="Franklin Gothic Book"/>
        </w:rPr>
        <w:t>_»_</w:t>
      </w:r>
      <w:proofErr w:type="gramEnd"/>
      <w:r w:rsidRPr="00BA0E19">
        <w:rPr>
          <w:rFonts w:ascii="Franklin Gothic Book" w:hAnsi="Franklin Gothic Book"/>
        </w:rPr>
        <w:t>_____________       2016 г</w:t>
      </w:r>
    </w:p>
    <w:p w:rsidR="00BA0E19" w:rsidRPr="00BA0E19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BA0E19" w:rsidRPr="00BA0E19" w:rsidRDefault="00BA0E19" w:rsidP="00BA0E19">
      <w:pPr>
        <w:jc w:val="right"/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ind w:left="-709"/>
        <w:jc w:val="right"/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 xml:space="preserve">Приложение №1 к Договору №НМТП _________ от </w:t>
      </w:r>
      <w:proofErr w:type="gramStart"/>
      <w:r w:rsidRPr="00BA0E19">
        <w:rPr>
          <w:rFonts w:ascii="Franklin Gothic Book" w:hAnsi="Franklin Gothic Book"/>
        </w:rPr>
        <w:t xml:space="preserve">«  </w:t>
      </w:r>
      <w:proofErr w:type="gramEnd"/>
      <w:r w:rsidRPr="00BA0E19">
        <w:rPr>
          <w:rFonts w:ascii="Franklin Gothic Book" w:hAnsi="Franklin Gothic Book"/>
        </w:rPr>
        <w:t xml:space="preserve">     »  ______________ 2016 года</w:t>
      </w:r>
    </w:p>
    <w:p w:rsidR="00BA0E19" w:rsidRPr="00BA0E19" w:rsidRDefault="00BA0E19" w:rsidP="00BA0E19">
      <w:pPr>
        <w:jc w:val="center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center"/>
        <w:rPr>
          <w:rFonts w:ascii="Franklin Gothic Book" w:hAnsi="Franklin Gothic Book"/>
        </w:rPr>
      </w:pPr>
      <w:r w:rsidRPr="00BA0E1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14280" w:type="dxa"/>
        <w:tblLayout w:type="fixed"/>
        <w:tblLook w:val="0000" w:firstRow="0" w:lastRow="0" w:firstColumn="0" w:lastColumn="0" w:noHBand="0" w:noVBand="0"/>
      </w:tblPr>
      <w:tblGrid>
        <w:gridCol w:w="521"/>
        <w:gridCol w:w="4337"/>
        <w:gridCol w:w="954"/>
        <w:gridCol w:w="851"/>
        <w:gridCol w:w="1559"/>
        <w:gridCol w:w="2126"/>
        <w:gridCol w:w="236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BA0E19" w:rsidRPr="00BA0E19" w:rsidTr="00F70906">
        <w:trPr>
          <w:gridAfter w:val="13"/>
          <w:wAfter w:w="3932" w:type="dxa"/>
          <w:trHeight w:val="59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A0E19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A0E19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A0E19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A0E19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A0E19">
              <w:rPr>
                <w:rFonts w:ascii="Franklin Gothic Book" w:hAnsi="Franklin Gothic Book"/>
              </w:rPr>
              <w:t>Цена ,без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A0E19" w:rsidRPr="00BA0E19" w:rsidTr="00F70906">
        <w:trPr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КОНТАКТОР КТ-5023БС У3 КАТ.АС 220В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9" w:rsidRPr="00BA0E19" w:rsidRDefault="00BA0E19" w:rsidP="00BA0E19">
            <w:pPr>
              <w:jc w:val="right"/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236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  <w:tc>
          <w:tcPr>
            <w:tcW w:w="308" w:type="dxa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  <w:vanish/>
              </w:rPr>
            </w:pPr>
          </w:p>
        </w:tc>
      </w:tr>
      <w:tr w:rsidR="00BA0E19" w:rsidRPr="00BA0E19" w:rsidTr="00F70906">
        <w:trPr>
          <w:gridAfter w:val="12"/>
          <w:wAfter w:w="3696" w:type="dxa"/>
          <w:trHeight w:val="25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6" w:type="dxa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A0E19" w:rsidRPr="00BA0E19" w:rsidTr="00F70906">
        <w:trPr>
          <w:gridAfter w:val="13"/>
          <w:wAfter w:w="3932" w:type="dxa"/>
          <w:trHeight w:val="35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Итого без НДС</w:t>
            </w:r>
          </w:p>
        </w:tc>
      </w:tr>
      <w:tr w:rsidR="00BA0E19" w:rsidRPr="00BA0E19" w:rsidTr="00F70906">
        <w:trPr>
          <w:gridAfter w:val="13"/>
          <w:wAfter w:w="3932" w:type="dxa"/>
          <w:trHeight w:val="35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proofErr w:type="gramStart"/>
            <w:r w:rsidRPr="00BA0E19">
              <w:rPr>
                <w:rFonts w:ascii="Franklin Gothic Book" w:hAnsi="Franklin Gothic Book"/>
              </w:rPr>
              <w:t>Кроме того</w:t>
            </w:r>
            <w:proofErr w:type="gramEnd"/>
            <w:r w:rsidRPr="00BA0E19">
              <w:rPr>
                <w:rFonts w:ascii="Franklin Gothic Book" w:hAnsi="Franklin Gothic Book"/>
              </w:rPr>
              <w:t xml:space="preserve"> НДС (18%)                       </w:t>
            </w:r>
          </w:p>
        </w:tc>
      </w:tr>
      <w:tr w:rsidR="00BA0E19" w:rsidRPr="00BA0E19" w:rsidTr="00F70906">
        <w:trPr>
          <w:gridAfter w:val="13"/>
          <w:wAfter w:w="3932" w:type="dxa"/>
          <w:trHeight w:val="25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A0E19" w:rsidRPr="00BA0E19" w:rsidRDefault="00BA0E19" w:rsidP="00BA0E1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 xml:space="preserve">Итого с НДС                                       </w:t>
            </w:r>
          </w:p>
        </w:tc>
      </w:tr>
    </w:tbl>
    <w:p w:rsidR="00BA0E19" w:rsidRPr="00BA0E19" w:rsidRDefault="00BA0E19" w:rsidP="00BA0E19">
      <w:pPr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br w:type="textWrapping" w:clear="all"/>
        <w:t xml:space="preserve">      Сумма к оплате: _____________________ (______________________руб.), в том числе НДС (18</w:t>
      </w:r>
      <w:proofErr w:type="gramStart"/>
      <w:r w:rsidRPr="00BA0E19">
        <w:rPr>
          <w:rFonts w:ascii="Franklin Gothic Book" w:hAnsi="Franklin Gothic Book"/>
        </w:rPr>
        <w:t>%)  -</w:t>
      </w:r>
      <w:proofErr w:type="gramEnd"/>
      <w:r w:rsidRPr="00BA0E19">
        <w:rPr>
          <w:rFonts w:ascii="Franklin Gothic Book" w:hAnsi="Franklin Gothic Book"/>
        </w:rPr>
        <w:t xml:space="preserve"> ____________ руб. </w:t>
      </w:r>
    </w:p>
    <w:p w:rsidR="00BA0E19" w:rsidRPr="00BA0E19" w:rsidRDefault="00BA0E19" w:rsidP="00BA0E19">
      <w:pPr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2.Условие поставки: срок поставки ______________________ на склад Покупателя г. Новороссийск с момента подписания настоящего Договора и Приложения обеими Сторонами. Допускается досрочная поставка Товара.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BA0E19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</w:t>
      </w:r>
      <w:r w:rsidRPr="00BA0E19">
        <w:rPr>
          <w:rFonts w:ascii="Franklin Gothic Book" w:hAnsi="Franklin Gothic Book"/>
          <w:sz w:val="24"/>
          <w:szCs w:val="24"/>
        </w:rPr>
        <w:t xml:space="preserve">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              </w:t>
      </w:r>
      <w:r w:rsidRPr="00BA0E19">
        <w:rPr>
          <w:rFonts w:ascii="Franklin Gothic Book" w:hAnsi="Franklin Gothic Book"/>
          <w:sz w:val="24"/>
          <w:szCs w:val="24"/>
        </w:rPr>
        <w:t xml:space="preserve">   </w:t>
      </w:r>
      <w:r w:rsidRPr="00BA0E19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Pr="00BA0E19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</w:t>
      </w:r>
      <w:r w:rsidRPr="00BA0E19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BA0E19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  <w:proofErr w:type="gramEnd"/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ПАО «НМТП» </w:t>
      </w:r>
    </w:p>
    <w:p w:rsidR="00BA0E19" w:rsidRPr="00BA0E19" w:rsidRDefault="00BA0E19" w:rsidP="00BA0E1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BA0E19">
        <w:rPr>
          <w:rFonts w:ascii="Franklin Gothic Book" w:hAnsi="Franklin Gothic Book"/>
          <w:sz w:val="24"/>
          <w:szCs w:val="24"/>
        </w:rPr>
        <w:tab/>
      </w:r>
      <w:r w:rsidRPr="00BA0E19">
        <w:rPr>
          <w:rFonts w:ascii="Franklin Gothic Book" w:hAnsi="Franklin Gothic Book"/>
          <w:sz w:val="24"/>
          <w:szCs w:val="24"/>
        </w:rPr>
        <w:tab/>
      </w:r>
    </w:p>
    <w:p w:rsidR="00BA0E19" w:rsidRPr="00BA0E19" w:rsidRDefault="00BA0E19" w:rsidP="00BA0E19">
      <w:pPr>
        <w:rPr>
          <w:rFonts w:ascii="Franklin Gothic Book" w:hAnsi="Franklin Gothic Book"/>
          <w:lang w:eastAsia="ar-SA"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</w:rPr>
        <w:t xml:space="preserve">_______________/ ______________ /                    ________________ / </w:t>
      </w:r>
      <w:r w:rsidRPr="00BA0E1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BA0E19">
        <w:rPr>
          <w:rFonts w:ascii="Franklin Gothic Book" w:hAnsi="Franklin Gothic Book"/>
          <w:bCs/>
          <w:iCs/>
        </w:rPr>
        <w:t>Фофонов</w:t>
      </w:r>
      <w:proofErr w:type="spellEnd"/>
      <w:r w:rsidRPr="00BA0E19">
        <w:rPr>
          <w:rFonts w:ascii="Franklin Gothic Book" w:hAnsi="Franklin Gothic Book"/>
        </w:rPr>
        <w:t xml:space="preserve"> /</w:t>
      </w:r>
    </w:p>
    <w:p w:rsidR="00BA0E19" w:rsidRPr="00BA0E19" w:rsidRDefault="00BA0E19" w:rsidP="00BA0E19">
      <w:pPr>
        <w:rPr>
          <w:rFonts w:ascii="Franklin Gothic Book" w:hAnsi="Franklin Gothic Book"/>
        </w:rPr>
      </w:pPr>
    </w:p>
    <w:p w:rsidR="00BA0E19" w:rsidRPr="00BA0E19" w:rsidRDefault="00BA0E19" w:rsidP="00BA0E19">
      <w:pPr>
        <w:rPr>
          <w:rFonts w:ascii="Franklin Gothic Book" w:hAnsi="Franklin Gothic Book"/>
        </w:rPr>
      </w:pPr>
      <w:r w:rsidRPr="00BA0E19">
        <w:rPr>
          <w:rFonts w:ascii="Franklin Gothic Book" w:hAnsi="Franklin Gothic Book"/>
        </w:rPr>
        <w:t>«___»_______________     2016 г.                         «___»______________       2016 г.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 xml:space="preserve">       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795A19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74"/>
        <w:gridCol w:w="3114"/>
        <w:gridCol w:w="1798"/>
        <w:gridCol w:w="961"/>
        <w:gridCol w:w="1200"/>
        <w:gridCol w:w="1234"/>
        <w:gridCol w:w="1818"/>
      </w:tblGrid>
      <w:tr w:rsidR="00C71AB6" w:rsidRPr="00C71AB6" w:rsidTr="00A6642D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lastRenderedPageBreak/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 .№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A6642D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642D" w:rsidRPr="00C71AB6" w:rsidTr="005B48FB">
        <w:trPr>
          <w:trHeight w:val="227"/>
        </w:trPr>
        <w:tc>
          <w:tcPr>
            <w:tcW w:w="10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B01E40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</w:rPr>
              <w:t>КОНТАКТОРЫ И КОМПЛЕКТЫ КОНТАКТОВ ДЛЯ ПОРТАЛЬНЫХ КРАНОВ «АЛЬБАТРОС», «СОКОЛ», «КОНДОР»</w:t>
            </w:r>
            <w:r w:rsidR="00F70906">
              <w:rPr>
                <w:rFonts w:ascii="Franklin Gothic Book" w:hAnsi="Franklin Gothic Book"/>
              </w:rPr>
              <w:t>:</w:t>
            </w:r>
          </w:p>
        </w:tc>
      </w:tr>
      <w:tr w:rsidR="00A6642D" w:rsidRPr="00C71AB6" w:rsidTr="00A6642D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42D" w:rsidRPr="00BA0E19" w:rsidRDefault="00A6642D" w:rsidP="00A6642D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КОНТАКТОР КТ-5023БС У3 КАТ.АС 220В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BA0E19" w:rsidRDefault="00A6642D" w:rsidP="00A6642D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642D" w:rsidRPr="00BA0E19" w:rsidRDefault="00A6642D" w:rsidP="00A6642D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5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6642D" w:rsidRPr="00C71AB6" w:rsidTr="00A6642D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42D" w:rsidRPr="00BA0E19" w:rsidRDefault="00A6642D" w:rsidP="00A6642D">
            <w:pPr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BA0E19" w:rsidRDefault="00A6642D" w:rsidP="00A6642D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642D" w:rsidRPr="00BA0E19" w:rsidRDefault="00A6642D" w:rsidP="00A6642D">
            <w:pPr>
              <w:jc w:val="center"/>
              <w:rPr>
                <w:rFonts w:ascii="Franklin Gothic Book" w:hAnsi="Franklin Gothic Book"/>
              </w:rPr>
            </w:pPr>
            <w:r w:rsidRPr="00BA0E19">
              <w:rPr>
                <w:rFonts w:ascii="Franklin Gothic Book" w:hAnsi="Franklin Gothic Book"/>
              </w:rPr>
              <w:t>24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642D" w:rsidRPr="00C71AB6" w:rsidRDefault="00A6642D" w:rsidP="00A6642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A6642D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A6642D">
        <w:rPr>
          <w:rFonts w:ascii="Franklin Gothic Book" w:hAnsi="Franklin Gothic Book"/>
          <w:sz w:val="23"/>
          <w:szCs w:val="23"/>
        </w:rPr>
        <w:t xml:space="preserve">контакторов и комплектов контактов для портальных кранов «Альбатрос», «Сокол», </w:t>
      </w:r>
      <w:proofErr w:type="gramStart"/>
      <w:r w:rsidR="00A6642D">
        <w:rPr>
          <w:rFonts w:ascii="Franklin Gothic Book" w:hAnsi="Franklin Gothic Book"/>
          <w:sz w:val="23"/>
          <w:szCs w:val="23"/>
        </w:rPr>
        <w:t xml:space="preserve">Кондор»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4F7C28">
              <w:rPr>
                <w:rFonts w:ascii="Franklin Gothic Book" w:hAnsi="Franklin Gothic Book"/>
                <w:sz w:val="23"/>
                <w:szCs w:val="23"/>
              </w:rPr>
              <w:t>контакторов и комплектов контактов для портальных кранов «Альбатрос», «Сокол», Кондор»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642D">
              <w:rPr>
                <w:rFonts w:ascii="Franklin Gothic Book" w:hAnsi="Franklin Gothic Book"/>
                <w:sz w:val="23"/>
                <w:szCs w:val="23"/>
              </w:rPr>
              <w:t>166</w:t>
            </w:r>
            <w:proofErr w:type="gramEnd"/>
            <w:r w:rsidR="00A6642D">
              <w:rPr>
                <w:rFonts w:ascii="Franklin Gothic Book" w:hAnsi="Franklin Gothic Book"/>
                <w:sz w:val="23"/>
                <w:szCs w:val="23"/>
              </w:rPr>
              <w:t> 299,87</w:t>
            </w:r>
            <w:r w:rsidR="00A6642D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642D">
              <w:rPr>
                <w:rFonts w:ascii="Franklin Gothic Book" w:hAnsi="Franklin Gothic Book"/>
                <w:sz w:val="23"/>
                <w:szCs w:val="23"/>
              </w:rPr>
              <w:t xml:space="preserve">(сто шестьдесят шесть тысяч двести девяносто девять) рублей 87 копеек </w:t>
            </w:r>
            <w:r w:rsidR="00A6642D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FB" w:rsidRDefault="005B48FB">
      <w:r>
        <w:separator/>
      </w:r>
    </w:p>
  </w:endnote>
  <w:endnote w:type="continuationSeparator" w:id="0">
    <w:p w:rsidR="005B48FB" w:rsidRDefault="005B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FB" w:rsidRDefault="005B48FB">
    <w:pPr>
      <w:pStyle w:val="afa"/>
    </w:pPr>
  </w:p>
  <w:p w:rsidR="005B48FB" w:rsidRDefault="005B48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FB" w:rsidRDefault="005B48FB">
      <w:r>
        <w:separator/>
      </w:r>
    </w:p>
  </w:footnote>
  <w:footnote w:type="continuationSeparator" w:id="0">
    <w:p w:rsidR="005B48FB" w:rsidRDefault="005B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4638-122F-4E73-A8F5-B3A27573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6790</Words>
  <Characters>50663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6</cp:revision>
  <cp:lastPrinted>2016-01-26T09:24:00Z</cp:lastPrinted>
  <dcterms:created xsi:type="dcterms:W3CDTF">2016-01-25T10:51:00Z</dcterms:created>
  <dcterms:modified xsi:type="dcterms:W3CDTF">2016-01-26T09:24:00Z</dcterms:modified>
</cp:coreProperties>
</file>