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BED" w:rsidRDefault="008A7BE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A7BED" w:rsidRPr="00B422AA" w:rsidRDefault="008A7BE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A7BED" w:rsidRDefault="008A7BE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A7BED" w:rsidRPr="00B422AA" w:rsidRDefault="008A7BE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20744" w:rsidRPr="00120744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 запасных частей </w:t>
      </w:r>
      <w:r w:rsidR="008A7BED" w:rsidRPr="008A7BED">
        <w:rPr>
          <w:rFonts w:ascii="Franklin Gothic Heavy" w:eastAsia="Tahoma" w:hAnsi="Franklin Gothic Heavy"/>
          <w:kern w:val="144"/>
          <w:sz w:val="44"/>
          <w:szCs w:val="52"/>
        </w:rPr>
        <w:t>к перегрузочной технике Кальмар DСF 330-12LB, зав.№Т34118.0128, Кальмар DCE 120-6, зав.№А40200106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8BC0F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</w:rPr>
        <w:t>ТЕХНИЧЕСКОЕ ЗАДАНИЕ</w:t>
      </w: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  <w:lang w:val="tr-TR"/>
        </w:rPr>
        <w:t xml:space="preserve">на </w:t>
      </w:r>
      <w:r w:rsidRPr="00227C17">
        <w:rPr>
          <w:rFonts w:ascii="Franklin Gothic Book" w:hAnsi="Franklin Gothic Book"/>
          <w:b/>
        </w:rPr>
        <w:t xml:space="preserve"> поставку </w:t>
      </w:r>
      <w:r w:rsidR="004D5ACF" w:rsidRPr="004D5ACF">
        <w:rPr>
          <w:rFonts w:ascii="Franklin Gothic Book" w:hAnsi="Franklin Gothic Book"/>
          <w:b/>
        </w:rPr>
        <w:t xml:space="preserve">сменно запасных частей </w:t>
      </w:r>
      <w:r w:rsidR="008A7BED" w:rsidRPr="008A7BED">
        <w:rPr>
          <w:rFonts w:ascii="Franklin Gothic Book" w:hAnsi="Franklin Gothic Book"/>
          <w:b/>
        </w:rPr>
        <w:t>к перегрузочной технике Кальмар DСF 330-12LB, зав.№Т34118.0128, Кальмар DCE 120-6, зав.№А40200106</w:t>
      </w: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285"/>
        <w:gridCol w:w="567"/>
        <w:gridCol w:w="1418"/>
        <w:gridCol w:w="1984"/>
        <w:gridCol w:w="1894"/>
        <w:gridCol w:w="709"/>
        <w:gridCol w:w="886"/>
      </w:tblGrid>
      <w:tr w:rsidR="009E7EFF" w:rsidRPr="00D147D2" w:rsidTr="003F588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</w:t>
            </w:r>
            <w:r w:rsidR="008A7BED" w:rsidRPr="008A7BED">
              <w:rPr>
                <w:rFonts w:ascii="Franklin Gothic Book" w:hAnsi="Franklin Gothic Book"/>
              </w:rPr>
              <w:t>к перегрузочной технике Кальмар DСF 330-12LB, зав.№Т34118.0128, Кальмар DCE 120-6, зав.№А40200106</w:t>
            </w:r>
          </w:p>
        </w:tc>
      </w:tr>
      <w:tr w:rsidR="009E7EFF" w:rsidRPr="00D147D2" w:rsidTr="003F588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r w:rsidRPr="00D147D2">
              <w:rPr>
                <w:rFonts w:ascii="Franklin Gothic Book" w:hAnsi="Franklin Gothic Book"/>
                <w:lang w:val="en-US"/>
              </w:rPr>
              <w:t>C</w:t>
            </w:r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9E7EFF" w:rsidRPr="00D147D2" w:rsidTr="003F588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</w:t>
            </w:r>
            <w:r w:rsidR="003F5885" w:rsidRPr="003F5885">
              <w:rPr>
                <w:rFonts w:ascii="Franklin Gothic Book" w:hAnsi="Franklin Gothic Book"/>
              </w:rPr>
              <w:t>к перегрузочной технике Кальмар DСF 330-12LB, зав.№Т34118.0128, Кальмар DCE 120-6, зав.№А40200106</w:t>
            </w:r>
          </w:p>
        </w:tc>
      </w:tr>
      <w:tr w:rsidR="009E7EFF" w:rsidRPr="00D147D2" w:rsidTr="003F588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CC3336" w:rsidRPr="00D147D2" w:rsidTr="00CC333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12074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Заводской № перегрузочной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Кол - во</w:t>
            </w:r>
          </w:p>
        </w:tc>
      </w:tr>
      <w:tr w:rsidR="00CC3336" w:rsidRPr="00D147D2" w:rsidTr="00CC3336">
        <w:trPr>
          <w:trHeight w:val="1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CC3336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CC3336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CC3336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CC33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Т34118.0128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CC3336" w:rsidP="00CC333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CC3336" w:rsidP="00CC33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338582.0100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36" w:rsidRPr="0019315D" w:rsidRDefault="00CC3336" w:rsidP="00CC3336">
            <w:pPr>
              <w:jc w:val="center"/>
              <w:rPr>
                <w:rFonts w:ascii="Franklin Gothic Book" w:hAnsi="Franklin Gothic Book"/>
              </w:rPr>
            </w:pPr>
            <w:r w:rsidRPr="001931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19315D" w:rsidRDefault="00CC3336" w:rsidP="00CC33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</w:tr>
      <w:tr w:rsidR="00CC3336" w:rsidRPr="00D147D2" w:rsidTr="00CC3336">
        <w:trPr>
          <w:trHeight w:val="1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7D4B5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CC33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Т34118.01</w:t>
            </w:r>
            <w:r w:rsidR="00C65D4A">
              <w:rPr>
                <w:rFonts w:ascii="Franklin Gothic Book" w:hAnsi="Franklin Gothic Book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C65D4A" w:rsidP="007D4B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 стопорное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C65D4A" w:rsidP="007D4B58">
            <w:pPr>
              <w:jc w:val="center"/>
              <w:rPr>
                <w:rFonts w:ascii="Franklin Gothic Book" w:hAnsi="Franklin Gothic Book"/>
              </w:rPr>
            </w:pPr>
            <w:r w:rsidRPr="00C65D4A">
              <w:rPr>
                <w:rFonts w:ascii="Franklin Gothic Book" w:hAnsi="Franklin Gothic Book"/>
              </w:rPr>
              <w:t>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36" w:rsidRPr="0019315D" w:rsidRDefault="00C65D4A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C65D4A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</w:tr>
      <w:tr w:rsidR="00CC3336" w:rsidRPr="00D147D2" w:rsidTr="00CC3336">
        <w:trPr>
          <w:trHeight w:val="12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336" w:rsidRPr="002768D2" w:rsidRDefault="00CC3336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CC3336" w:rsidP="007D4B5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Pr="00D147D2" w:rsidRDefault="00435EE7" w:rsidP="00CC33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А40200106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435EE7" w:rsidP="007D4B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Датчик уровня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435EE7" w:rsidP="007D4B58">
            <w:pPr>
              <w:jc w:val="center"/>
              <w:rPr>
                <w:rFonts w:ascii="Franklin Gothic Book" w:hAnsi="Franklin Gothic Book"/>
              </w:rPr>
            </w:pPr>
            <w:r w:rsidRPr="00435EE7">
              <w:rPr>
                <w:rFonts w:ascii="Franklin Gothic Book" w:hAnsi="Franklin Gothic Book"/>
              </w:rPr>
              <w:t>923274.0003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36" w:rsidRPr="0019315D" w:rsidRDefault="00CC3336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6" w:rsidRDefault="00435EE7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435EE7" w:rsidRPr="00D147D2" w:rsidTr="00CC3336">
        <w:trPr>
          <w:trHeight w:val="15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E7" w:rsidRPr="002768D2" w:rsidRDefault="00435EE7" w:rsidP="00435EE7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E7" w:rsidRPr="002768D2" w:rsidRDefault="00435EE7" w:rsidP="00435EE7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Default="00435EE7" w:rsidP="00435EE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both"/>
              <w:rPr>
                <w:rFonts w:ascii="Franklin Gothic Book" w:hAnsi="Franklin Gothic Book"/>
              </w:rPr>
            </w:pPr>
            <w:r w:rsidRPr="00435EE7">
              <w:rPr>
                <w:rFonts w:ascii="Franklin Gothic Book" w:hAnsi="Franklin Gothic Book"/>
              </w:rPr>
              <w:t>А40200106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Default="00435EE7" w:rsidP="00435EE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Бачок расширительный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Default="00435EE7" w:rsidP="00435EE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920965.0010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E7" w:rsidRDefault="00435EE7" w:rsidP="00435EE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Default="00435EE7" w:rsidP="00435EE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  <w:tr w:rsidR="00435EE7" w:rsidRPr="00D147D2" w:rsidTr="003F588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Default="00435EE7" w:rsidP="00435EE7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435EE7" w:rsidRPr="00D147D2" w:rsidRDefault="00435EE7" w:rsidP="00435EE7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435EE7" w:rsidRPr="00D147D2" w:rsidRDefault="00435EE7" w:rsidP="00CF3D89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должен составлять не более </w:t>
            </w:r>
            <w:r w:rsidR="00CF3D89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(</w:t>
            </w:r>
            <w:r w:rsidR="00CF3D89">
              <w:rPr>
                <w:rFonts w:ascii="Franklin Gothic Book" w:hAnsi="Franklin Gothic Book"/>
              </w:rPr>
              <w:t>тридцати пяти</w:t>
            </w:r>
            <w:r w:rsidRPr="00D147D2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поставка.</w:t>
            </w:r>
          </w:p>
        </w:tc>
      </w:tr>
      <w:tr w:rsidR="00435EE7" w:rsidRPr="00D147D2" w:rsidTr="003F588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E7" w:rsidRPr="00D147D2" w:rsidRDefault="00435EE7" w:rsidP="00435EE7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435EE7" w:rsidRPr="00D147D2" w:rsidRDefault="00435EE7" w:rsidP="00435EE7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BA5134" w:rsidRDefault="00F127CE" w:rsidP="00F127CE">
      <w:pPr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</w:t>
      </w:r>
      <w:r w:rsidRPr="004E7F82">
        <w:rPr>
          <w:rFonts w:ascii="Franklin Gothic Book" w:hAnsi="Franklin Gothic Book"/>
          <w:b/>
          <w:lang w:eastAsia="ar-SA"/>
        </w:rPr>
        <w:t xml:space="preserve">№НМТП ______________  </w:t>
      </w:r>
    </w:p>
    <w:p w:rsidR="004E7F82" w:rsidRPr="004E7F82" w:rsidRDefault="004E7F82" w:rsidP="004E7F82">
      <w:pPr>
        <w:jc w:val="center"/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 xml:space="preserve">г. Новороссийск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E7F82">
        <w:rPr>
          <w:rFonts w:ascii="Franklin Gothic Book" w:hAnsi="Franklin Gothic Book"/>
        </w:rPr>
        <w:t>«     » ______________ 2015_  г.</w:t>
      </w:r>
    </w:p>
    <w:p w:rsidR="004E7F82" w:rsidRPr="004E7F82" w:rsidRDefault="004E7F82" w:rsidP="004E7F82">
      <w:pPr>
        <w:rPr>
          <w:rFonts w:ascii="Franklin Gothic Book" w:hAnsi="Franklin Gothic Book"/>
        </w:rPr>
      </w:pPr>
    </w:p>
    <w:p w:rsidR="004E7F82" w:rsidRPr="004E7F82" w:rsidRDefault="004E7F82" w:rsidP="004E7F82">
      <w:pPr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  <w:b/>
        </w:rPr>
        <w:lastRenderedPageBreak/>
        <w:t>Публичное акционерное общество «Новороссийский морской торговый порт» (ПАО «НМТП»),</w:t>
      </w:r>
      <w:r w:rsidRPr="004E7F82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2110-07/121 от 21.07.2015г.</w:t>
      </w:r>
      <w:r w:rsidRPr="004E7F82">
        <w:rPr>
          <w:rFonts w:ascii="Franklin Gothic Book" w:hAnsi="Franklin Gothic Book"/>
          <w:u w:val="single"/>
        </w:rPr>
        <w:t>,</w:t>
      </w:r>
      <w:r w:rsidRPr="004E7F82">
        <w:rPr>
          <w:rFonts w:ascii="Franklin Gothic Book" w:hAnsi="Franklin Gothic Book"/>
        </w:rPr>
        <w:t xml:space="preserve"> с одной стороны, и </w:t>
      </w:r>
      <w:r w:rsidRPr="004E7F82">
        <w:rPr>
          <w:rFonts w:ascii="Franklin Gothic Book" w:hAnsi="Franklin Gothic Book"/>
          <w:b/>
        </w:rPr>
        <w:t>________</w:t>
      </w:r>
      <w:r w:rsidRPr="004E7F82">
        <w:rPr>
          <w:rFonts w:ascii="Franklin Gothic Book" w:hAnsi="Franklin Gothic Book"/>
        </w:rPr>
        <w:t xml:space="preserve">, именуемое в дальнейшем «Поставщик», в лице </w:t>
      </w:r>
      <w:r w:rsidRPr="004E7F82">
        <w:rPr>
          <w:rFonts w:ascii="Franklin Gothic Book" w:hAnsi="Franklin Gothic Book"/>
          <w:b/>
        </w:rPr>
        <w:t>________</w:t>
      </w:r>
      <w:r w:rsidRPr="004E7F82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4E7F82" w:rsidRPr="004E7F82" w:rsidRDefault="004E7F82" w:rsidP="004E7F82">
      <w:pPr>
        <w:jc w:val="both"/>
        <w:rPr>
          <w:rFonts w:ascii="Franklin Gothic Book" w:hAnsi="Franklin Gothic Book"/>
        </w:rPr>
      </w:pPr>
    </w:p>
    <w:p w:rsidR="004E7F82" w:rsidRPr="004E7F82" w:rsidRDefault="004E7F82" w:rsidP="004E7F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E7F82">
        <w:rPr>
          <w:rFonts w:ascii="Franklin Gothic Book" w:hAnsi="Franklin Gothic Book"/>
          <w:b/>
          <w:caps/>
        </w:rPr>
        <w:t>Предмет Договора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 xml:space="preserve">Поставщик обязуется поставить Покупателю </w:t>
      </w:r>
      <w:r w:rsidRPr="004E7F82">
        <w:rPr>
          <w:rFonts w:ascii="Franklin Gothic Book" w:hAnsi="Franklin Gothic Book"/>
          <w:b/>
          <w:i/>
        </w:rPr>
        <w:t xml:space="preserve">сменно-запасные части к перегрузочной технике Кальмар </w:t>
      </w:r>
      <w:r w:rsidRPr="004E7F82">
        <w:rPr>
          <w:rFonts w:ascii="Franklin Gothic Book" w:hAnsi="Franklin Gothic Book"/>
          <w:b/>
          <w:i/>
          <w:lang w:val="en-US"/>
        </w:rPr>
        <w:t>D</w:t>
      </w:r>
      <w:r w:rsidRPr="004E7F82">
        <w:rPr>
          <w:rFonts w:ascii="Franklin Gothic Book" w:hAnsi="Franklin Gothic Book"/>
          <w:b/>
          <w:i/>
        </w:rPr>
        <w:t>С</w:t>
      </w:r>
      <w:r w:rsidRPr="004E7F82">
        <w:rPr>
          <w:rFonts w:ascii="Franklin Gothic Book" w:hAnsi="Franklin Gothic Book"/>
          <w:b/>
          <w:i/>
          <w:lang w:val="en-US"/>
        </w:rPr>
        <w:t>F</w:t>
      </w:r>
      <w:r w:rsidRPr="004E7F82">
        <w:rPr>
          <w:rFonts w:ascii="Franklin Gothic Book" w:hAnsi="Franklin Gothic Book"/>
          <w:b/>
          <w:i/>
        </w:rPr>
        <w:t xml:space="preserve"> 330-12</w:t>
      </w:r>
      <w:r w:rsidRPr="004E7F82">
        <w:rPr>
          <w:rFonts w:ascii="Franklin Gothic Book" w:hAnsi="Franklin Gothic Book"/>
          <w:b/>
          <w:i/>
          <w:lang w:val="en-US"/>
        </w:rPr>
        <w:t>LB</w:t>
      </w:r>
      <w:r w:rsidRPr="004E7F82">
        <w:rPr>
          <w:rFonts w:ascii="Franklin Gothic Book" w:hAnsi="Franklin Gothic Book"/>
          <w:b/>
          <w:i/>
        </w:rPr>
        <w:t xml:space="preserve">, зав.№Т34118.0128, Кальмар </w:t>
      </w:r>
      <w:r w:rsidRPr="004E7F82">
        <w:rPr>
          <w:rFonts w:ascii="Franklin Gothic Book" w:hAnsi="Franklin Gothic Book"/>
          <w:b/>
          <w:i/>
          <w:lang w:val="en-US"/>
        </w:rPr>
        <w:t>DCE</w:t>
      </w:r>
      <w:r w:rsidRPr="004E7F82">
        <w:rPr>
          <w:rFonts w:ascii="Franklin Gothic Book" w:hAnsi="Franklin Gothic Book"/>
          <w:b/>
          <w:i/>
        </w:rPr>
        <w:t xml:space="preserve"> 120-6, зав.№А40200106 </w:t>
      </w:r>
      <w:r w:rsidRPr="004E7F82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E7F82">
        <w:rPr>
          <w:rFonts w:ascii="Franklin Gothic Book" w:hAnsi="Franklin Gothic Book"/>
          <w:b/>
        </w:rPr>
        <w:t>________</w:t>
      </w:r>
    </w:p>
    <w:p w:rsidR="004E7F82" w:rsidRPr="004E7F82" w:rsidRDefault="004E7F82" w:rsidP="004E7F8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E7F82" w:rsidRPr="004E7F82" w:rsidRDefault="004E7F82" w:rsidP="004E7F8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E7F82" w:rsidRPr="004E7F82" w:rsidRDefault="004E7F82" w:rsidP="004E7F82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E7F82" w:rsidRPr="004E7F82" w:rsidRDefault="004E7F82" w:rsidP="004E7F8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E7F82" w:rsidRPr="004E7F82" w:rsidRDefault="004E7F82" w:rsidP="004E7F82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E7F82">
        <w:rPr>
          <w:rFonts w:ascii="Franklin Gothic Book" w:hAnsi="Franklin Gothic Book"/>
          <w:b/>
          <w:caps/>
        </w:rPr>
        <w:t>Качество и комплектность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4E7F82" w:rsidRPr="004E7F82" w:rsidRDefault="004E7F82" w:rsidP="004E7F8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E7F82" w:rsidRPr="004E7F82" w:rsidRDefault="004E7F82" w:rsidP="004E7F8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4E7F82" w:rsidRPr="004E7F82" w:rsidRDefault="004E7F82" w:rsidP="004E7F82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E7F82" w:rsidRPr="004E7F82" w:rsidRDefault="004E7F82" w:rsidP="004E7F82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E7F82">
        <w:rPr>
          <w:rFonts w:ascii="Franklin Gothic Book" w:hAnsi="Franklin Gothic Book"/>
          <w:lang w:eastAsia="ar-SA"/>
        </w:rPr>
        <w:tab/>
      </w:r>
    </w:p>
    <w:p w:rsidR="004E7F82" w:rsidRPr="004E7F82" w:rsidRDefault="004E7F82" w:rsidP="004E7F82">
      <w:pPr>
        <w:rPr>
          <w:rFonts w:ascii="Franklin Gothic Book" w:hAnsi="Franklin Gothic Book"/>
        </w:rPr>
      </w:pPr>
    </w:p>
    <w:p w:rsidR="004E7F82" w:rsidRPr="004E7F82" w:rsidRDefault="004E7F82" w:rsidP="004E7F82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4E7F8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E7F82" w:rsidRPr="004E7F82" w:rsidRDefault="004E7F82" w:rsidP="004E7F82">
      <w:pPr>
        <w:suppressAutoHyphens/>
        <w:rPr>
          <w:rFonts w:ascii="Franklin Gothic Book" w:hAnsi="Franklin Gothic Book"/>
          <w:b/>
          <w:lang w:eastAsia="ar-SA"/>
        </w:rPr>
      </w:pP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E7F82">
        <w:rPr>
          <w:rFonts w:ascii="Franklin Gothic Book" w:hAnsi="Franklin Gothic Book"/>
          <w:b/>
          <w:lang w:eastAsia="ar-SA"/>
        </w:rPr>
        <w:t xml:space="preserve"> </w:t>
      </w:r>
      <w:r w:rsidRPr="004E7F8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E7F82">
        <w:rPr>
          <w:rFonts w:ascii="Franklin Gothic Book" w:hAnsi="Franklin Gothic Book"/>
        </w:rPr>
        <w:t xml:space="preserve"> </w:t>
      </w:r>
      <w:r w:rsidRPr="004E7F8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E7F82">
        <w:rPr>
          <w:rFonts w:ascii="Franklin Gothic Book" w:hAnsi="Franklin Gothic Book"/>
          <w:bCs/>
          <w:lang w:eastAsia="ar-SA"/>
        </w:rPr>
        <w:t xml:space="preserve">с Инструкциями о порядке приемки продукции производственно-технического </w:t>
      </w:r>
      <w:r w:rsidRPr="004E7F82">
        <w:rPr>
          <w:rFonts w:ascii="Franklin Gothic Book" w:hAnsi="Franklin Gothic Book"/>
          <w:bCs/>
          <w:lang w:eastAsia="ar-SA"/>
        </w:rPr>
        <w:lastRenderedPageBreak/>
        <w:t>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E7F82">
        <w:rPr>
          <w:rFonts w:ascii="Franklin Gothic Book" w:hAnsi="Franklin Gothic Book"/>
          <w:lang w:eastAsia="ar-SA"/>
        </w:rPr>
        <w:t xml:space="preserve"> пяти </w:t>
      </w:r>
      <w:r w:rsidRPr="004E7F8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E7F8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E7F8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E7F82">
        <w:rPr>
          <w:rFonts w:ascii="Franklin Gothic Book" w:hAnsi="Franklin Gothic Book"/>
          <w:lang w:eastAsia="ar-SA"/>
        </w:rPr>
        <w:t xml:space="preserve">. </w:t>
      </w:r>
      <w:r w:rsidRPr="004E7F82">
        <w:rPr>
          <w:rFonts w:ascii="Franklin Gothic Book" w:hAnsi="Franklin Gothic Book"/>
          <w:bCs/>
          <w:lang w:eastAsia="ar-SA"/>
        </w:rPr>
        <w:t>В течение</w:t>
      </w:r>
      <w:r w:rsidRPr="004E7F8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E7F8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E7F82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4E7F82">
        <w:rPr>
          <w:rFonts w:ascii="Franklin Gothic Book" w:hAnsi="Franklin Gothic Book"/>
          <w:bCs/>
          <w:lang w:eastAsia="ar-SA"/>
        </w:rPr>
        <w:t>Товар Покупателю</w:t>
      </w:r>
      <w:r w:rsidRPr="004E7F82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E7F82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E7F8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E7F82" w:rsidRPr="004E7F82" w:rsidRDefault="004E7F82" w:rsidP="004E7F82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Товар поставляется </w:t>
      </w:r>
      <w:r w:rsidRPr="004E7F8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  <w:lang w:eastAsia="ar-SA"/>
        </w:rPr>
      </w:pPr>
    </w:p>
    <w:p w:rsidR="004E7F82" w:rsidRPr="004E7F82" w:rsidRDefault="004E7F82" w:rsidP="004E7F8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E7F82">
        <w:rPr>
          <w:rFonts w:ascii="Franklin Gothic Book" w:hAnsi="Franklin Gothic Book"/>
          <w:b/>
          <w:caps/>
        </w:rPr>
        <w:t>Цены и порядок расчетов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4E7F82" w:rsidRPr="004E7F82" w:rsidRDefault="004E7F82" w:rsidP="004E7F8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E7F82" w:rsidRPr="004E7F82" w:rsidRDefault="004E7F82" w:rsidP="004E7F8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4E7F82" w:rsidRPr="004E7F82" w:rsidRDefault="004E7F82" w:rsidP="004E7F82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E7F82" w:rsidRPr="004E7F82" w:rsidRDefault="004E7F82" w:rsidP="004E7F82">
      <w:pPr>
        <w:rPr>
          <w:rFonts w:ascii="Franklin Gothic Book" w:hAnsi="Franklin Gothic Book"/>
        </w:rPr>
      </w:pPr>
    </w:p>
    <w:p w:rsidR="004E7F82" w:rsidRPr="004E7F82" w:rsidRDefault="004E7F82" w:rsidP="004E7F82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E7F82">
        <w:rPr>
          <w:rFonts w:ascii="Franklin Gothic Book" w:hAnsi="Franklin Gothic Book"/>
          <w:b/>
          <w:caps/>
        </w:rPr>
        <w:t>Ответственность Сторон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</w:rPr>
      </w:pP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4E7F82">
        <w:rPr>
          <w:rFonts w:ascii="Franklin Gothic Book" w:hAnsi="Franklin Gothic Book"/>
        </w:rPr>
        <w:t xml:space="preserve"> </w:t>
      </w:r>
      <w:r w:rsidRPr="004E7F82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4E7F82" w:rsidRPr="004E7F82" w:rsidRDefault="004E7F82" w:rsidP="004E7F82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4E7F82" w:rsidRPr="004E7F82" w:rsidRDefault="004E7F82" w:rsidP="004E7F82">
      <w:pPr>
        <w:jc w:val="both"/>
        <w:rPr>
          <w:rFonts w:ascii="Franklin Gothic Book" w:hAnsi="Franklin Gothic Book"/>
        </w:rPr>
      </w:pPr>
    </w:p>
    <w:p w:rsidR="004E7F82" w:rsidRPr="004E7F82" w:rsidRDefault="004E7F82" w:rsidP="004E7F82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E7F8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E7F82" w:rsidRPr="004E7F82" w:rsidRDefault="004E7F82" w:rsidP="004E7F82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E7F82" w:rsidRPr="004E7F82" w:rsidRDefault="004E7F82" w:rsidP="004E7F8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7F82">
        <w:rPr>
          <w:rFonts w:ascii="Franklin Gothic Book" w:eastAsia="Calibri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E7F82" w:rsidRPr="004E7F82" w:rsidRDefault="004E7F82" w:rsidP="004E7F8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E7F8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7F82" w:rsidRPr="004E7F82" w:rsidRDefault="004E7F82" w:rsidP="004E7F8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7F8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E7F82" w:rsidRPr="004E7F82" w:rsidRDefault="004E7F82" w:rsidP="004E7F8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7F82">
        <w:rPr>
          <w:rFonts w:ascii="Franklin Gothic Book" w:eastAsia="Calibri" w:hAnsi="Franklin Gothic Book"/>
          <w:bCs/>
          <w:lang w:eastAsia="en-US"/>
        </w:rPr>
        <w:t xml:space="preserve"> </w:t>
      </w:r>
      <w:r w:rsidRPr="004E7F82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т.ч.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</w:p>
    <w:p w:rsidR="004E7F82" w:rsidRPr="004E7F82" w:rsidRDefault="004E7F82" w:rsidP="004E7F82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7F8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E7F8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7F8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7F82">
        <w:rPr>
          <w:rFonts w:ascii="Franklin Gothic Book" w:eastAsiaTheme="minorHAnsi" w:hAnsi="Franklin Gothic Book"/>
          <w:lang w:eastAsia="en-US"/>
        </w:rPr>
        <w:t>-</w:t>
      </w:r>
      <w:r w:rsidRPr="004E7F82">
        <w:rPr>
          <w:rFonts w:ascii="Franklin Gothic Book" w:hAnsi="Franklin Gothic Book"/>
        </w:rPr>
        <w:t xml:space="preserve">  </w:t>
      </w:r>
      <w:r w:rsidRPr="004E7F8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7F8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7F82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E7F82" w:rsidRPr="004E7F82" w:rsidRDefault="004E7F82" w:rsidP="004E7F82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4E7F82" w:rsidRPr="004E7F82" w:rsidRDefault="004E7F82" w:rsidP="004E7F82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E7F8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E7F82" w:rsidRPr="004E7F82" w:rsidRDefault="004E7F82" w:rsidP="004E7F8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E7F82" w:rsidRPr="004E7F82" w:rsidRDefault="004E7F82" w:rsidP="004E7F8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E7F82">
        <w:rPr>
          <w:rFonts w:ascii="Franklin Gothic Book" w:hAnsi="Franklin Gothic Book"/>
        </w:rPr>
        <w:t xml:space="preserve"> </w:t>
      </w:r>
    </w:p>
    <w:p w:rsidR="004E7F82" w:rsidRPr="004E7F82" w:rsidRDefault="004E7F82" w:rsidP="004E7F8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E7F82" w:rsidRPr="004E7F82" w:rsidRDefault="004E7F82" w:rsidP="004E7F8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E7F82" w:rsidRPr="004E7F82" w:rsidRDefault="004E7F82" w:rsidP="004E7F82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E7F82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lang w:eastAsia="ar-SA"/>
        </w:rPr>
      </w:pPr>
    </w:p>
    <w:p w:rsidR="004E7F82" w:rsidRPr="004E7F82" w:rsidRDefault="004E7F82" w:rsidP="004E7F82">
      <w:pPr>
        <w:jc w:val="center"/>
        <w:rPr>
          <w:rFonts w:ascii="Franklin Gothic Book" w:hAnsi="Franklin Gothic Book"/>
          <w:b/>
        </w:rPr>
      </w:pPr>
      <w:r w:rsidRPr="004E7F82">
        <w:rPr>
          <w:rFonts w:ascii="Franklin Gothic Book" w:hAnsi="Franklin Gothic Book"/>
          <w:b/>
        </w:rPr>
        <w:t xml:space="preserve">8. </w:t>
      </w:r>
      <w:r w:rsidRPr="004E7F8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E7F82" w:rsidRPr="004E7F82" w:rsidRDefault="004E7F82" w:rsidP="004E7F82">
      <w:pPr>
        <w:jc w:val="both"/>
        <w:rPr>
          <w:rFonts w:ascii="Franklin Gothic Book" w:hAnsi="Franklin Gothic Book"/>
          <w:b/>
        </w:rPr>
      </w:pPr>
    </w:p>
    <w:p w:rsidR="004E7F82" w:rsidRPr="004E7F82" w:rsidRDefault="004E7F82" w:rsidP="003428B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E7F82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4E7F82" w:rsidRPr="004E7F82" w:rsidRDefault="004E7F82" w:rsidP="004E7F82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7F82" w:rsidRPr="004E7F82" w:rsidTr="00F17E1A">
        <w:trPr>
          <w:trHeight w:val="4285"/>
        </w:trPr>
        <w:tc>
          <w:tcPr>
            <w:tcW w:w="4717" w:type="dxa"/>
          </w:tcPr>
          <w:p w:rsidR="004E7F82" w:rsidRPr="004E7F82" w:rsidRDefault="004E7F82" w:rsidP="004E7F82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4E7F82" w:rsidRPr="004E7F82" w:rsidRDefault="004E7F82" w:rsidP="004E7F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4E7F82" w:rsidRPr="004E7F82" w:rsidRDefault="004E7F82" w:rsidP="003428B5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E7F8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E7F82" w:rsidRPr="004E7F82" w:rsidRDefault="004E7F82" w:rsidP="004E7F82">
            <w:pPr>
              <w:ind w:right="255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Адрес: 353901,</w:t>
            </w:r>
            <w:r w:rsidR="003428B5">
              <w:rPr>
                <w:rFonts w:ascii="Franklin Gothic Book" w:hAnsi="Franklin Gothic Book"/>
              </w:rPr>
              <w:t xml:space="preserve"> </w:t>
            </w:r>
            <w:r w:rsidRPr="004E7F82">
              <w:rPr>
                <w:rFonts w:ascii="Franklin Gothic Book" w:hAnsi="Franklin Gothic Book"/>
              </w:rPr>
              <w:t xml:space="preserve">г. Новороссийск, </w:t>
            </w:r>
          </w:p>
          <w:p w:rsidR="004E7F82" w:rsidRPr="004E7F82" w:rsidRDefault="004E7F82" w:rsidP="004E7F82">
            <w:pPr>
              <w:ind w:right="255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ул.</w:t>
            </w:r>
            <w:r w:rsidR="003428B5">
              <w:rPr>
                <w:rFonts w:ascii="Franklin Gothic Book" w:hAnsi="Franklin Gothic Book"/>
              </w:rPr>
              <w:t xml:space="preserve"> </w:t>
            </w:r>
            <w:r w:rsidRPr="004E7F82">
              <w:rPr>
                <w:rFonts w:ascii="Franklin Gothic Book" w:hAnsi="Franklin Gothic Book"/>
              </w:rPr>
              <w:t>Портовая, д. 14</w:t>
            </w:r>
          </w:p>
          <w:p w:rsidR="004E7F82" w:rsidRPr="004E7F82" w:rsidRDefault="004E7F82" w:rsidP="003428B5">
            <w:pPr>
              <w:keepNext/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4E7F8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E7F82" w:rsidRPr="004E7F82" w:rsidRDefault="004E7F82" w:rsidP="003428B5">
            <w:pPr>
              <w:keepNext/>
              <w:suppressAutoHyphens/>
              <w:ind w:left="142" w:right="255" w:hanging="119"/>
              <w:outlineLvl w:val="1"/>
              <w:rPr>
                <w:rFonts w:ascii="Franklin Gothic Book" w:hAnsi="Franklin Gothic Book"/>
                <w:lang w:eastAsia="ar-SA"/>
              </w:rPr>
            </w:pPr>
            <w:r w:rsidRPr="004E7F8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E7F82" w:rsidRPr="004E7F82" w:rsidRDefault="004E7F82" w:rsidP="003428B5">
            <w:pPr>
              <w:keepNext/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E7F8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E7F82" w:rsidRPr="004E7F82" w:rsidRDefault="004E7F82" w:rsidP="004E7F82">
            <w:pPr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р/с 40702810952460102191</w:t>
            </w:r>
          </w:p>
          <w:p w:rsidR="004E7F82" w:rsidRPr="004E7F82" w:rsidRDefault="004E7F82" w:rsidP="003428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7F8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E7F82" w:rsidRPr="004E7F82" w:rsidRDefault="004E7F82" w:rsidP="003428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E7F8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E7F82" w:rsidRPr="004E7F82" w:rsidRDefault="004E7F82" w:rsidP="004E7F82">
            <w:pPr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к/с 30101810100000000602</w:t>
            </w:r>
          </w:p>
          <w:p w:rsidR="004E7F82" w:rsidRPr="004E7F82" w:rsidRDefault="004E7F82" w:rsidP="004E7F82">
            <w:pPr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E7F82" w:rsidRPr="004E7F82" w:rsidRDefault="004E7F82" w:rsidP="004E7F82">
      <w:pPr>
        <w:rPr>
          <w:rFonts w:ascii="Franklin Gothic Book" w:hAnsi="Franklin Gothic Book"/>
          <w:b/>
          <w:bCs/>
        </w:rPr>
      </w:pPr>
      <w:r w:rsidRPr="004E7F82">
        <w:rPr>
          <w:rFonts w:ascii="Franklin Gothic Book" w:hAnsi="Franklin Gothic Book"/>
        </w:rPr>
        <w:t xml:space="preserve">  </w:t>
      </w:r>
      <w:r w:rsidRPr="004E7F82">
        <w:rPr>
          <w:rFonts w:ascii="Franklin Gothic Book" w:hAnsi="Franklin Gothic Book"/>
          <w:b/>
          <w:bCs/>
        </w:rPr>
        <w:t xml:space="preserve">       ОТ ПОСТАВЩИКА:                                   </w:t>
      </w:r>
      <w:r w:rsidR="003428B5">
        <w:rPr>
          <w:rFonts w:ascii="Franklin Gothic Book" w:hAnsi="Franklin Gothic Book"/>
          <w:b/>
          <w:bCs/>
        </w:rPr>
        <w:t xml:space="preserve"> </w:t>
      </w:r>
      <w:r w:rsidRPr="004E7F82">
        <w:rPr>
          <w:rFonts w:ascii="Franklin Gothic Book" w:hAnsi="Franklin Gothic Book"/>
          <w:b/>
          <w:bCs/>
        </w:rPr>
        <w:t xml:space="preserve">  </w:t>
      </w:r>
      <w:r w:rsidRPr="004E7F8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/>
          <w:bCs/>
          <w:i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Генеральный директор                          </w:t>
      </w:r>
      <w:r w:rsidR="003428B5">
        <w:rPr>
          <w:rFonts w:ascii="Franklin Gothic Book" w:hAnsi="Franklin Gothic Book"/>
          <w:bCs/>
          <w:iCs/>
        </w:rPr>
        <w:t xml:space="preserve">   </w:t>
      </w:r>
      <w:r w:rsidRPr="004E7F82">
        <w:rPr>
          <w:rFonts w:ascii="Franklin Gothic Book" w:hAnsi="Franklin Gothic Book"/>
          <w:bCs/>
          <w:iCs/>
        </w:rPr>
        <w:t xml:space="preserve"> </w:t>
      </w:r>
      <w:r w:rsidRPr="004E7F82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/>
          <w:bCs/>
          <w:i/>
          <w:iCs/>
        </w:rPr>
        <w:t xml:space="preserve">         </w:t>
      </w:r>
      <w:r w:rsidRPr="004E7F82">
        <w:rPr>
          <w:rFonts w:ascii="Franklin Gothic Book" w:hAnsi="Franklin Gothic Book"/>
          <w:b/>
        </w:rPr>
        <w:t>________</w:t>
      </w:r>
      <w:r w:rsidRPr="004E7F82">
        <w:rPr>
          <w:rFonts w:ascii="Franklin Gothic Book" w:hAnsi="Franklin Gothic Book"/>
          <w:b/>
          <w:bCs/>
          <w:i/>
          <w:iCs/>
        </w:rPr>
        <w:t xml:space="preserve">                                         </w:t>
      </w:r>
      <w:r w:rsidR="003428B5">
        <w:rPr>
          <w:rFonts w:ascii="Franklin Gothic Book" w:hAnsi="Franklin Gothic Book"/>
          <w:b/>
          <w:bCs/>
          <w:i/>
          <w:iCs/>
        </w:rPr>
        <w:t xml:space="preserve">       </w:t>
      </w:r>
      <w:r w:rsidRPr="004E7F82">
        <w:rPr>
          <w:rFonts w:ascii="Franklin Gothic Book" w:hAnsi="Franklin Gothic Book"/>
          <w:b/>
          <w:bCs/>
          <w:i/>
          <w:iCs/>
        </w:rPr>
        <w:t xml:space="preserve">       </w:t>
      </w:r>
      <w:r w:rsidRPr="004E7F82">
        <w:rPr>
          <w:rFonts w:ascii="Franklin Gothic Book" w:hAnsi="Franklin Gothic Book"/>
          <w:bCs/>
          <w:iCs/>
        </w:rPr>
        <w:t>Технического  директора</w:t>
      </w:r>
      <w:r w:rsidRPr="004E7F8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_______________/ </w:t>
      </w:r>
      <w:r w:rsidRPr="004E7F82">
        <w:rPr>
          <w:rFonts w:ascii="Franklin Gothic Book" w:hAnsi="Franklin Gothic Book"/>
          <w:b/>
        </w:rPr>
        <w:t>________</w:t>
      </w:r>
      <w:r w:rsidRPr="004E7F82">
        <w:rPr>
          <w:rFonts w:ascii="Franklin Gothic Book" w:hAnsi="Franklin Gothic Book"/>
          <w:bCs/>
          <w:iCs/>
        </w:rPr>
        <w:t xml:space="preserve">/                </w:t>
      </w:r>
      <w:r w:rsidR="003428B5">
        <w:rPr>
          <w:rFonts w:ascii="Franklin Gothic Book" w:hAnsi="Franklin Gothic Book"/>
          <w:bCs/>
          <w:iCs/>
        </w:rPr>
        <w:t xml:space="preserve"> </w:t>
      </w:r>
      <w:r w:rsidRPr="004E7F82">
        <w:rPr>
          <w:rFonts w:ascii="Franklin Gothic Book" w:hAnsi="Franklin Gothic Book"/>
          <w:bCs/>
          <w:iCs/>
        </w:rPr>
        <w:t xml:space="preserve">               ________________ / И.М. Фофонов /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</w:p>
    <w:p w:rsidR="004E7F82" w:rsidRPr="004E7F82" w:rsidRDefault="004E7F82" w:rsidP="003428B5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4E7F82">
        <w:rPr>
          <w:rFonts w:ascii="Franklin Gothic Book" w:hAnsi="Franklin Gothic Book"/>
          <w:bCs/>
          <w:iCs/>
          <w:lang w:eastAsia="ar-SA"/>
        </w:rPr>
        <w:t>«___» _________2015 г.</w:t>
      </w:r>
      <w:r w:rsidRPr="004E7F82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4E7F82" w:rsidRPr="004E7F82" w:rsidRDefault="004E7F82" w:rsidP="004E7F82">
      <w:pPr>
        <w:jc w:val="right"/>
        <w:rPr>
          <w:rFonts w:ascii="Franklin Gothic Book" w:hAnsi="Franklin Gothic Book"/>
        </w:rPr>
      </w:pPr>
    </w:p>
    <w:p w:rsidR="004E7F82" w:rsidRPr="004E7F82" w:rsidRDefault="004E7F82" w:rsidP="004E7F82">
      <w:pPr>
        <w:jc w:val="right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4E7F82" w:rsidRPr="004E7F82" w:rsidRDefault="004E7F82" w:rsidP="004E7F82">
      <w:pPr>
        <w:rPr>
          <w:rFonts w:ascii="Franklin Gothic Book" w:hAnsi="Franklin Gothic Book"/>
          <w:b/>
        </w:rPr>
      </w:pPr>
      <w:r w:rsidRPr="004E7F82">
        <w:rPr>
          <w:rFonts w:ascii="Franklin Gothic Book" w:hAnsi="Franklin Gothic Book"/>
          <w:b/>
        </w:rPr>
        <w:t xml:space="preserve">                                           </w:t>
      </w:r>
    </w:p>
    <w:p w:rsidR="004E7F82" w:rsidRPr="004E7F82" w:rsidRDefault="004E7F82" w:rsidP="004E7F82">
      <w:pPr>
        <w:rPr>
          <w:rFonts w:ascii="Franklin Gothic Book" w:hAnsi="Franklin Gothic Book"/>
          <w:b/>
        </w:rPr>
      </w:pPr>
      <w:r w:rsidRPr="004E7F82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4E7F82" w:rsidRPr="004E7F82" w:rsidTr="00F17E1A">
        <w:trPr>
          <w:trHeight w:val="651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Катал. .№ /</w:t>
            </w:r>
          </w:p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E7F82" w:rsidRPr="004E7F82" w:rsidTr="00F17E1A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Кальмар 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>С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 xml:space="preserve"> 330-12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>, зав.№Т34118.0128</w:t>
            </w:r>
          </w:p>
        </w:tc>
      </w:tr>
      <w:tr w:rsidR="004E7F82" w:rsidRPr="004E7F8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ролик позиционера </w:t>
            </w: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 338582.0100</w:t>
            </w:r>
          </w:p>
        </w:tc>
        <w:tc>
          <w:tcPr>
            <w:tcW w:w="78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7F82" w:rsidRPr="004E7F8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кольцо стопорное </w:t>
            </w: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95077</w:t>
            </w:r>
          </w:p>
        </w:tc>
        <w:tc>
          <w:tcPr>
            <w:tcW w:w="78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7F82" w:rsidRPr="004E7F82" w:rsidTr="00F17E1A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Кальмар 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DCE</w:t>
            </w:r>
            <w:r w:rsidRPr="004E7F82">
              <w:rPr>
                <w:rFonts w:ascii="Franklin Gothic Book" w:hAnsi="Franklin Gothic Book"/>
                <w:b/>
                <w:bCs/>
                <w:i/>
                <w:iCs/>
              </w:rPr>
              <w:t xml:space="preserve"> 120-6, зав.№А40200106</w:t>
            </w:r>
          </w:p>
        </w:tc>
      </w:tr>
      <w:tr w:rsidR="004E7F82" w:rsidRPr="004E7F8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 датчик уровня </w:t>
            </w: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 923274.0003</w:t>
            </w:r>
          </w:p>
        </w:tc>
        <w:tc>
          <w:tcPr>
            <w:tcW w:w="78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7F82" w:rsidRPr="004E7F82" w:rsidTr="00F17E1A">
        <w:trPr>
          <w:trHeight w:val="454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бачок расширительный </w:t>
            </w: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920965.0010</w:t>
            </w:r>
          </w:p>
        </w:tc>
        <w:tc>
          <w:tcPr>
            <w:tcW w:w="78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2</w:t>
            </w:r>
          </w:p>
        </w:tc>
        <w:tc>
          <w:tcPr>
            <w:tcW w:w="780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E7F82" w:rsidRPr="004E7F82" w:rsidTr="00F17E1A">
        <w:trPr>
          <w:trHeight w:val="509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7F82" w:rsidRPr="004E7F82" w:rsidTr="00F17E1A">
        <w:trPr>
          <w:trHeight w:val="509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7F82" w:rsidRPr="004E7F82" w:rsidTr="00F17E1A">
        <w:trPr>
          <w:trHeight w:val="463"/>
        </w:trPr>
        <w:tc>
          <w:tcPr>
            <w:tcW w:w="539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  <w:r w:rsidRPr="004E7F8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4E7F82" w:rsidRPr="004E7F82" w:rsidRDefault="004E7F82" w:rsidP="004E7F8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E7F82" w:rsidRPr="004E7F82" w:rsidRDefault="004E7F82" w:rsidP="004E7F82">
      <w:pPr>
        <w:rPr>
          <w:rFonts w:ascii="Franklin Gothic Book" w:hAnsi="Franklin Gothic Book"/>
        </w:rPr>
      </w:pPr>
    </w:p>
    <w:p w:rsidR="004E7F82" w:rsidRPr="004E7F82" w:rsidRDefault="004E7F82" w:rsidP="004E7F82">
      <w:pPr>
        <w:rPr>
          <w:rFonts w:ascii="Franklin Gothic Book" w:hAnsi="Franklin Gothic Book"/>
        </w:rPr>
      </w:pPr>
    </w:p>
    <w:p w:rsidR="004E7F82" w:rsidRPr="004E7F82" w:rsidRDefault="004E7F82" w:rsidP="004E7F82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E7F82">
        <w:rPr>
          <w:rFonts w:ascii="Franklin Gothic Book" w:hAnsi="Franklin Gothic Book"/>
        </w:rPr>
        <w:t>Сумма к оплате:  ___________</w:t>
      </w:r>
      <w:r w:rsidRPr="004E7F82">
        <w:rPr>
          <w:rFonts w:ascii="Franklin Gothic Book" w:hAnsi="Franklin Gothic Book"/>
          <w:bCs/>
          <w:iCs/>
        </w:rPr>
        <w:t xml:space="preserve"> рублей (</w:t>
      </w:r>
      <w:r w:rsidRPr="004E7F82">
        <w:rPr>
          <w:rFonts w:ascii="Franklin Gothic Book" w:hAnsi="Franklin Gothic Book"/>
        </w:rPr>
        <w:t>__________</w:t>
      </w:r>
      <w:r w:rsidRPr="004E7F82">
        <w:rPr>
          <w:rFonts w:ascii="Franklin Gothic Book" w:hAnsi="Franklin Gothic Book"/>
          <w:bCs/>
          <w:iCs/>
        </w:rPr>
        <w:t xml:space="preserve">рублей,  </w:t>
      </w:r>
      <w:r w:rsidRPr="004E7F82">
        <w:rPr>
          <w:rFonts w:ascii="Franklin Gothic Book" w:hAnsi="Franklin Gothic Book"/>
        </w:rPr>
        <w:t>___________</w:t>
      </w:r>
      <w:r w:rsidRPr="004E7F8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4E7F82">
        <w:rPr>
          <w:rFonts w:ascii="Franklin Gothic Book" w:hAnsi="Franklin Gothic Book"/>
        </w:rPr>
        <w:t>___________</w:t>
      </w:r>
      <w:r w:rsidRPr="004E7F82">
        <w:rPr>
          <w:rFonts w:ascii="Franklin Gothic Book" w:hAnsi="Franklin Gothic Book"/>
          <w:bCs/>
          <w:iCs/>
        </w:rPr>
        <w:t xml:space="preserve">рублей, </w:t>
      </w:r>
      <w:r w:rsidRPr="004E7F82">
        <w:rPr>
          <w:rFonts w:ascii="Franklin Gothic Book" w:hAnsi="Franklin Gothic Book"/>
        </w:rPr>
        <w:t>___________</w:t>
      </w:r>
      <w:r w:rsidRPr="004E7F82">
        <w:rPr>
          <w:rFonts w:ascii="Franklin Gothic Book" w:hAnsi="Franklin Gothic Book"/>
          <w:bCs/>
          <w:iCs/>
        </w:rPr>
        <w:t xml:space="preserve"> копеек.</w:t>
      </w:r>
      <w:r w:rsidRPr="004E7F82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4E7F82" w:rsidRPr="004E7F82" w:rsidRDefault="004E7F82" w:rsidP="004E7F82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4E7F82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4E7F82" w:rsidRPr="004E7F82" w:rsidRDefault="004E7F82" w:rsidP="004E7F82">
      <w:pPr>
        <w:rPr>
          <w:rFonts w:ascii="Franklin Gothic Book" w:hAnsi="Franklin Gothic Book"/>
          <w:b/>
          <w:bCs/>
        </w:rPr>
      </w:pPr>
      <w:r w:rsidRPr="004E7F82">
        <w:rPr>
          <w:rFonts w:ascii="Franklin Gothic Book" w:hAnsi="Franklin Gothic Book"/>
          <w:b/>
          <w:bCs/>
        </w:rPr>
        <w:lastRenderedPageBreak/>
        <w:t xml:space="preserve">         ОТ ПОСТАВЩИКА:                              </w:t>
      </w:r>
      <w:r w:rsidR="003428B5">
        <w:rPr>
          <w:rFonts w:ascii="Franklin Gothic Book" w:hAnsi="Franklin Gothic Book"/>
          <w:b/>
          <w:bCs/>
        </w:rPr>
        <w:t xml:space="preserve">          </w:t>
      </w:r>
      <w:r w:rsidRPr="004E7F82">
        <w:rPr>
          <w:rFonts w:ascii="Franklin Gothic Book" w:hAnsi="Franklin Gothic Book"/>
          <w:b/>
          <w:bCs/>
        </w:rPr>
        <w:t xml:space="preserve">       </w:t>
      </w:r>
      <w:r w:rsidRPr="004E7F8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/>
          <w:bCs/>
          <w:i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Генеральный директор                                       </w:t>
      </w:r>
      <w:r w:rsidRPr="004E7F82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4E7F82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«</w:t>
      </w:r>
      <w:r w:rsidRPr="004E7F82">
        <w:rPr>
          <w:rFonts w:ascii="Franklin Gothic Book" w:hAnsi="Franklin Gothic Book"/>
        </w:rPr>
        <w:t>___________</w:t>
      </w:r>
      <w:r w:rsidRPr="004E7F82">
        <w:rPr>
          <w:rFonts w:ascii="Franklin Gothic Book" w:hAnsi="Franklin Gothic Book"/>
          <w:bCs/>
          <w:iCs/>
        </w:rPr>
        <w:t xml:space="preserve">»                                   </w:t>
      </w:r>
      <w:r w:rsidR="003428B5">
        <w:rPr>
          <w:rFonts w:ascii="Franklin Gothic Book" w:hAnsi="Franklin Gothic Book"/>
          <w:bCs/>
          <w:iCs/>
        </w:rPr>
        <w:t xml:space="preserve">  </w:t>
      </w:r>
      <w:r w:rsidRPr="004E7F82">
        <w:rPr>
          <w:rFonts w:ascii="Franklin Gothic Book" w:hAnsi="Franklin Gothic Book"/>
          <w:bCs/>
          <w:iCs/>
        </w:rPr>
        <w:t xml:space="preserve">                  Технического  директора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                                                                   </w:t>
      </w:r>
      <w:r w:rsidR="003428B5">
        <w:rPr>
          <w:rFonts w:ascii="Franklin Gothic Book" w:hAnsi="Franklin Gothic Book"/>
          <w:bCs/>
          <w:iCs/>
        </w:rPr>
        <w:t xml:space="preserve"> </w:t>
      </w:r>
      <w:r w:rsidRPr="004E7F82">
        <w:rPr>
          <w:rFonts w:ascii="Franklin Gothic Book" w:hAnsi="Franklin Gothic Book"/>
          <w:bCs/>
          <w:iCs/>
        </w:rPr>
        <w:t xml:space="preserve"> </w:t>
      </w:r>
      <w:r w:rsidR="003428B5">
        <w:rPr>
          <w:rFonts w:ascii="Franklin Gothic Book" w:hAnsi="Franklin Gothic Book"/>
          <w:bCs/>
          <w:iCs/>
        </w:rPr>
        <w:t xml:space="preserve">  </w:t>
      </w:r>
      <w:r w:rsidRPr="004E7F82">
        <w:rPr>
          <w:rFonts w:ascii="Franklin Gothic Book" w:hAnsi="Franklin Gothic Book"/>
          <w:bCs/>
          <w:iCs/>
        </w:rPr>
        <w:t xml:space="preserve">         ПАО «НМТП»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                          </w:t>
      </w:r>
      <w:r w:rsidRPr="004E7F82">
        <w:rPr>
          <w:rFonts w:ascii="Franklin Gothic Book" w:hAnsi="Franklin Gothic Book"/>
          <w:bCs/>
          <w:iCs/>
        </w:rPr>
        <w:tab/>
      </w:r>
      <w:r w:rsidRPr="004E7F82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="003428B5">
        <w:rPr>
          <w:rFonts w:ascii="Franklin Gothic Book" w:hAnsi="Franklin Gothic Book"/>
          <w:bCs/>
          <w:iCs/>
        </w:rPr>
        <w:t xml:space="preserve">                               </w:t>
      </w:r>
    </w:p>
    <w:p w:rsidR="004E7F82" w:rsidRPr="004E7F82" w:rsidRDefault="004E7F82" w:rsidP="003428B5">
      <w:pPr>
        <w:ind w:left="142"/>
        <w:rPr>
          <w:rFonts w:ascii="Franklin Gothic Book" w:hAnsi="Franklin Gothic Book"/>
          <w:b/>
          <w:bCs/>
          <w:iCs/>
        </w:rPr>
      </w:pPr>
      <w:r w:rsidRPr="004E7F82">
        <w:rPr>
          <w:rFonts w:ascii="Franklin Gothic Book" w:hAnsi="Franklin Gothic Book"/>
          <w:bCs/>
          <w:iCs/>
        </w:rPr>
        <w:t xml:space="preserve">______________/ </w:t>
      </w:r>
      <w:r w:rsidRPr="004E7F82">
        <w:rPr>
          <w:rFonts w:ascii="Franklin Gothic Book" w:hAnsi="Franklin Gothic Book"/>
        </w:rPr>
        <w:t>___________</w:t>
      </w:r>
      <w:r w:rsidRPr="004E7F82">
        <w:rPr>
          <w:rFonts w:ascii="Franklin Gothic Book" w:hAnsi="Franklin Gothic Book"/>
          <w:bCs/>
          <w:iCs/>
        </w:rPr>
        <w:t xml:space="preserve">/           </w:t>
      </w:r>
      <w:r w:rsidR="003428B5">
        <w:rPr>
          <w:rFonts w:ascii="Franklin Gothic Book" w:hAnsi="Franklin Gothic Book"/>
          <w:bCs/>
          <w:iCs/>
        </w:rPr>
        <w:t xml:space="preserve"> </w:t>
      </w:r>
      <w:r w:rsidRPr="004E7F82">
        <w:rPr>
          <w:rFonts w:ascii="Franklin Gothic Book" w:hAnsi="Franklin Gothic Book"/>
          <w:bCs/>
          <w:iCs/>
        </w:rPr>
        <w:t xml:space="preserve">  </w:t>
      </w:r>
      <w:r w:rsidR="003428B5">
        <w:rPr>
          <w:rFonts w:ascii="Franklin Gothic Book" w:hAnsi="Franklin Gothic Book"/>
          <w:bCs/>
          <w:iCs/>
        </w:rPr>
        <w:t xml:space="preserve">  </w:t>
      </w:r>
      <w:r w:rsidRPr="004E7F82">
        <w:rPr>
          <w:rFonts w:ascii="Franklin Gothic Book" w:hAnsi="Franklin Gothic Book"/>
          <w:bCs/>
          <w:iCs/>
        </w:rPr>
        <w:t xml:space="preserve">                ________________ / И.М. Фофонов /</w:t>
      </w:r>
    </w:p>
    <w:p w:rsidR="004E7F82" w:rsidRPr="004E7F82" w:rsidRDefault="004E7F82" w:rsidP="003428B5">
      <w:pPr>
        <w:ind w:left="142"/>
        <w:rPr>
          <w:rFonts w:ascii="Franklin Gothic Book" w:hAnsi="Franklin Gothic Book"/>
        </w:rPr>
      </w:pPr>
    </w:p>
    <w:p w:rsidR="004E7F82" w:rsidRPr="004E7F82" w:rsidRDefault="004E7F82" w:rsidP="003428B5">
      <w:pPr>
        <w:ind w:left="142"/>
        <w:rPr>
          <w:rFonts w:ascii="Franklin Gothic Book" w:hAnsi="Franklin Gothic Book"/>
        </w:rPr>
      </w:pPr>
      <w:r w:rsidRPr="004E7F82">
        <w:rPr>
          <w:rFonts w:ascii="Franklin Gothic Book" w:hAnsi="Franklin Gothic Book"/>
          <w:bCs/>
          <w:iCs/>
        </w:rPr>
        <w:t>«___» _________201</w:t>
      </w:r>
      <w:r w:rsidRPr="004E7F82">
        <w:rPr>
          <w:rFonts w:ascii="Franklin Gothic Book" w:hAnsi="Franklin Gothic Book"/>
          <w:bCs/>
          <w:iCs/>
          <w:lang w:val="en-US"/>
        </w:rPr>
        <w:t>5</w:t>
      </w:r>
      <w:r w:rsidRPr="004E7F82">
        <w:rPr>
          <w:rFonts w:ascii="Franklin Gothic Book" w:hAnsi="Franklin Gothic Book"/>
          <w:bCs/>
          <w:iCs/>
        </w:rPr>
        <w:t xml:space="preserve"> г.</w:t>
      </w:r>
      <w:r w:rsidRPr="004E7F82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4E7F82">
        <w:rPr>
          <w:rFonts w:ascii="Franklin Gothic Book" w:hAnsi="Franklin Gothic Book"/>
          <w:bCs/>
          <w:iCs/>
          <w:lang w:val="en-US"/>
        </w:rPr>
        <w:t>5</w:t>
      </w:r>
      <w:r w:rsidRPr="004E7F82">
        <w:rPr>
          <w:rFonts w:ascii="Franklin Gothic Book" w:hAnsi="Franklin Gothic Book"/>
          <w:bCs/>
          <w:iCs/>
        </w:rPr>
        <w:t xml:space="preserve"> 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FD1CB4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754"/>
        <w:gridCol w:w="1652"/>
        <w:gridCol w:w="737"/>
        <w:gridCol w:w="692"/>
        <w:gridCol w:w="1180"/>
        <w:gridCol w:w="1181"/>
        <w:gridCol w:w="1795"/>
      </w:tblGrid>
      <w:tr w:rsidR="003428B5" w:rsidRPr="003428B5" w:rsidTr="003428B5">
        <w:trPr>
          <w:trHeight w:val="651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Катал. .№ /</w:t>
            </w:r>
          </w:p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428B5" w:rsidRPr="003428B5" w:rsidTr="003428B5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 xml:space="preserve">Погрузчик Кальмар 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t>С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t xml:space="preserve"> 330-12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t>, зав.№Т34118.0128</w:t>
            </w: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428B5" w:rsidRPr="003428B5" w:rsidTr="003428B5">
        <w:trPr>
          <w:trHeight w:val="454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ролик позиционера </w:t>
            </w: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 338582.0100</w:t>
            </w:r>
          </w:p>
        </w:tc>
        <w:tc>
          <w:tcPr>
            <w:tcW w:w="74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8</w:t>
            </w:r>
          </w:p>
        </w:tc>
        <w:tc>
          <w:tcPr>
            <w:tcW w:w="741" w:type="dxa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428B5" w:rsidRPr="003428B5" w:rsidTr="003428B5">
        <w:trPr>
          <w:trHeight w:val="454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кольцо стопорное </w:t>
            </w: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95077</w:t>
            </w:r>
          </w:p>
        </w:tc>
        <w:tc>
          <w:tcPr>
            <w:tcW w:w="74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16</w:t>
            </w:r>
          </w:p>
        </w:tc>
        <w:tc>
          <w:tcPr>
            <w:tcW w:w="741" w:type="dxa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428B5" w:rsidRPr="003428B5" w:rsidTr="003428B5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Кальмар 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DCE</w:t>
            </w:r>
            <w:r w:rsidRPr="003428B5">
              <w:rPr>
                <w:rFonts w:ascii="Franklin Gothic Book" w:hAnsi="Franklin Gothic Book"/>
                <w:b/>
                <w:bCs/>
                <w:i/>
                <w:iCs/>
              </w:rPr>
              <w:t xml:space="preserve"> 120-6, зав.№А40200106</w:t>
            </w: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428B5" w:rsidRPr="003428B5" w:rsidTr="003428B5">
        <w:trPr>
          <w:trHeight w:val="454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3</w:t>
            </w: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 датчик уровня </w:t>
            </w: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 923274.0003</w:t>
            </w:r>
          </w:p>
        </w:tc>
        <w:tc>
          <w:tcPr>
            <w:tcW w:w="74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2</w:t>
            </w:r>
          </w:p>
        </w:tc>
        <w:tc>
          <w:tcPr>
            <w:tcW w:w="741" w:type="dxa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428B5" w:rsidRPr="003428B5" w:rsidTr="003428B5">
        <w:trPr>
          <w:trHeight w:val="454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4</w:t>
            </w: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бачок расширительный </w:t>
            </w: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920965.0010</w:t>
            </w:r>
          </w:p>
        </w:tc>
        <w:tc>
          <w:tcPr>
            <w:tcW w:w="74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2</w:t>
            </w:r>
          </w:p>
        </w:tc>
        <w:tc>
          <w:tcPr>
            <w:tcW w:w="741" w:type="dxa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428B5" w:rsidRPr="003428B5" w:rsidTr="003428B5">
        <w:trPr>
          <w:trHeight w:val="509"/>
        </w:trPr>
        <w:tc>
          <w:tcPr>
            <w:tcW w:w="548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  <w:r w:rsidRPr="003428B5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02" w:type="dxa"/>
            <w:noWrap/>
            <w:vAlign w:val="center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3428B5" w:rsidRPr="003428B5" w:rsidRDefault="003428B5" w:rsidP="003428B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C4B78" w:rsidRPr="006C4B78">
        <w:rPr>
          <w:rFonts w:ascii="Franklin Gothic Book" w:hAnsi="Franklin Gothic Book"/>
        </w:rPr>
        <w:t xml:space="preserve">сменно запасных частей </w:t>
      </w:r>
      <w:r w:rsidR="00FD1CB4" w:rsidRPr="00FD1CB4">
        <w:rPr>
          <w:rFonts w:ascii="Franklin Gothic Book" w:hAnsi="Franklin Gothic Book"/>
        </w:rPr>
        <w:t>к перегрузочной технике Кальмар DСF 330-12LB, зав.№Т34118.0128, Кальмар DCE 120-6, зав.№А40200106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C4B78" w:rsidRPr="006C4B78">
              <w:rPr>
                <w:rFonts w:ascii="Franklin Gothic Book" w:hAnsi="Franklin Gothic Book"/>
              </w:rPr>
              <w:t xml:space="preserve">сменно запасных частей </w:t>
            </w:r>
            <w:r w:rsidR="00FD1CB4" w:rsidRPr="00FD1CB4">
              <w:rPr>
                <w:rFonts w:ascii="Franklin Gothic Book" w:hAnsi="Franklin Gothic Book"/>
              </w:rPr>
              <w:t>к перегрузочной технике Кальмар DСF 330-12LB, зав.№Т34118.0128, Кальмар DCE 120-6, зав.№А40200106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D" w:rsidRDefault="008A7BED">
      <w:r>
        <w:separator/>
      </w:r>
    </w:p>
  </w:endnote>
  <w:endnote w:type="continuationSeparator" w:id="0">
    <w:p w:rsidR="008A7BED" w:rsidRDefault="008A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ED" w:rsidRDefault="008A7BED">
    <w:pPr>
      <w:pStyle w:val="afa"/>
    </w:pPr>
  </w:p>
  <w:p w:rsidR="008A7BED" w:rsidRDefault="008A7B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D" w:rsidRDefault="008A7BED">
      <w:r>
        <w:separator/>
      </w:r>
    </w:p>
  </w:footnote>
  <w:footnote w:type="continuationSeparator" w:id="0">
    <w:p w:rsidR="008A7BED" w:rsidRDefault="008A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6638-CBCC-4F57-B181-9ADE5DD6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20</Pages>
  <Words>8528</Words>
  <Characters>48616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57030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87</cp:revision>
  <cp:lastPrinted>2015-12-03T13:10:00Z</cp:lastPrinted>
  <dcterms:created xsi:type="dcterms:W3CDTF">2015-01-23T06:52:00Z</dcterms:created>
  <dcterms:modified xsi:type="dcterms:W3CDTF">2015-12-03T13:10:00Z</dcterms:modified>
</cp:coreProperties>
</file>