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</w:t>
      </w:r>
      <w:r w:rsidR="001F0DF5">
        <w:rPr>
          <w:rFonts w:ascii="Franklin Gothic Book" w:hAnsi="Franklin Gothic Book"/>
          <w:b/>
        </w:rPr>
        <w:t>/ДОКУМЕНТАЦИЯ</w:t>
      </w:r>
      <w:r>
        <w:rPr>
          <w:rFonts w:ascii="Franklin Gothic Book" w:hAnsi="Franklin Gothic Book"/>
          <w:b/>
        </w:rPr>
        <w:t xml:space="preserve">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Закупка у единственного поставщика (подрядчика, исполнителя)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50DCD" w:rsidRDefault="00E04FFC" w:rsidP="00E04FF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№135</w:t>
            </w:r>
            <w:r w:rsidR="00B63417" w:rsidRPr="00B63417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>
              <w:rPr>
                <w:rFonts w:ascii="Franklin Gothic Book" w:hAnsi="Franklin Gothic Book"/>
              </w:rPr>
              <w:t>О</w:t>
            </w:r>
            <w:r w:rsidRPr="00E04FFC">
              <w:rPr>
                <w:rFonts w:ascii="Franklin Gothic Book" w:hAnsi="Franklin Gothic Book"/>
              </w:rPr>
              <w:t>казание услуг по организации и проведению праздничных мероприятий в п. Абрау-Дюрсо посвященных 170-летию Новороссийского морского торгового порта и Дню работников морского и речного флота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450DCD" w:rsidRDefault="00E04FFC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5A1F97" w:rsidRPr="00450DCD">
                <w:rPr>
                  <w:rFonts w:ascii="Franklin Gothic Book" w:hAnsi="Franklin Gothic Book"/>
                  <w:color w:val="0000FF"/>
                  <w:u w:val="single"/>
                </w:rPr>
                <w:t>http://zakupki.gov.ru/</w:t>
              </w:r>
            </w:hyperlink>
          </w:p>
          <w:p w:rsidR="005A1F97" w:rsidRPr="00450DCD" w:rsidRDefault="005A1F97" w:rsidP="00C348D6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734"/>
              <w:gridCol w:w="5761"/>
              <w:gridCol w:w="1903"/>
            </w:tblGrid>
            <w:tr w:rsidR="00A05450" w:rsidRPr="00450DCD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Объем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lastRenderedPageBreak/>
                    <w:t>выполняемых работ</w:t>
                  </w:r>
                </w:p>
              </w:tc>
            </w:tr>
            <w:tr w:rsidR="00A05450" w:rsidRPr="00450DCD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E04FFC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lastRenderedPageBreak/>
                    <w:t>9214102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3717C9" w:rsidRDefault="00E04FFC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92.72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E04FFC" w:rsidP="001C4FE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E04FFC">
                    <w:rPr>
                      <w:rFonts w:ascii="Franklin Gothic Book" w:hAnsi="Franklin Gothic Book"/>
                      <w:sz w:val="20"/>
                      <w:szCs w:val="20"/>
                    </w:rPr>
                    <w:t>Оказание услуг по организации и проведению праздничных мероприятий в п. Абрау-Дюрсо посвященных 170-летию Новороссийского морского торгового порта и Дню работников морского и речного флота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05450"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066C88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11.1.5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240373" w:rsidRPr="00240373">
              <w:rPr>
                <w:rFonts w:ascii="Franklin Gothic Book" w:hAnsi="Franklin Gothic Book"/>
              </w:rPr>
              <w:t>ОАО «Новороссийский морской торговый порт»:</w:t>
            </w:r>
          </w:p>
          <w:p w:rsidR="007702BE" w:rsidRPr="000D41B0" w:rsidRDefault="00066C88" w:rsidP="0057037C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066C88">
              <w:rPr>
                <w:rFonts w:ascii="Franklin Gothic Book" w:hAnsi="Franklin Gothic Book"/>
              </w:rPr>
              <w:t>если осуществляются закупки для 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 (проезд к месту</w:t>
            </w:r>
            <w:proofErr w:type="gramEnd"/>
            <w:r w:rsidRPr="00066C88">
              <w:rPr>
                <w:rFonts w:ascii="Franklin Gothic Book" w:hAnsi="Franklin Gothic Book"/>
              </w:rPr>
              <w:t xml:space="preserve"> служебной командировки и обратно, наем жилого помещения, транспортное обслуживание, обеспечение питания)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E04FFC" w:rsidRPr="00E04FFC" w:rsidRDefault="00E04FFC" w:rsidP="00E04FFC">
            <w:pPr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-</w:t>
            </w:r>
            <w:r w:rsidRPr="00E04FFC">
              <w:rPr>
                <w:rFonts w:ascii="Franklin Gothic Book" w:hAnsi="Franklin Gothic Book"/>
                <w:bCs/>
              </w:rPr>
              <w:t>Организация праздничного оформления и сопровождения праздничных мероприятий в соответствии с указаниями Заказчика 30 июля 2015 года.</w:t>
            </w:r>
          </w:p>
          <w:p w:rsidR="00E04FFC" w:rsidRPr="00E04FFC" w:rsidRDefault="00E04FFC" w:rsidP="00E04FFC">
            <w:pPr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-</w:t>
            </w:r>
            <w:r w:rsidRPr="00E04FFC">
              <w:rPr>
                <w:rFonts w:ascii="Franklin Gothic Book" w:hAnsi="Franklin Gothic Book"/>
                <w:bCs/>
              </w:rPr>
              <w:t>Организация и проведение фотосъемки праздничных мероприятий 30 июля 2015года.</w:t>
            </w:r>
          </w:p>
          <w:p w:rsidR="00E04FFC" w:rsidRPr="00E04FFC" w:rsidRDefault="00E04FFC" w:rsidP="00E04FFC">
            <w:pPr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-</w:t>
            </w:r>
            <w:r w:rsidRPr="00E04FFC">
              <w:rPr>
                <w:rFonts w:ascii="Franklin Gothic Book" w:hAnsi="Franklin Gothic Book"/>
                <w:bCs/>
              </w:rPr>
              <w:t xml:space="preserve">Организация и предоставление услуги </w:t>
            </w:r>
            <w:proofErr w:type="spellStart"/>
            <w:r w:rsidRPr="00E04FFC">
              <w:rPr>
                <w:rFonts w:ascii="Franklin Gothic Book" w:hAnsi="Franklin Gothic Book"/>
                <w:bCs/>
              </w:rPr>
              <w:t>кейтеринга</w:t>
            </w:r>
            <w:proofErr w:type="spellEnd"/>
            <w:r w:rsidRPr="00E04FFC">
              <w:rPr>
                <w:rFonts w:ascii="Franklin Gothic Book" w:hAnsi="Franklin Gothic Book"/>
                <w:bCs/>
              </w:rPr>
              <w:t xml:space="preserve"> на праздничных мероприятиях в соответствии с указаниями Заказчика 30 июля 2015 года.</w:t>
            </w:r>
          </w:p>
          <w:p w:rsidR="00066C88" w:rsidRPr="00450DCD" w:rsidRDefault="00066C88" w:rsidP="00E04FFC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E04FFC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E04FFC" w:rsidRPr="00E04FFC">
              <w:rPr>
                <w:rFonts w:ascii="Franklin Gothic Book" w:hAnsi="Franklin Gothic Book"/>
              </w:rPr>
              <w:t>487 000 (четыреста  восемьдесят семь тысяч) рублей 00 копеек без НДС. (На основании уведомления о возможности применения УСН)</w:t>
            </w:r>
            <w:bookmarkStart w:id="0" w:name="_GoBack"/>
            <w:bookmarkEnd w:id="0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111F5A">
              <w:rPr>
                <w:rFonts w:ascii="Franklin Gothic Book" w:hAnsi="Franklin Gothic Book"/>
              </w:rPr>
              <w:t>сковскому времени 19</w:t>
            </w:r>
            <w:r w:rsidR="00F5422B">
              <w:rPr>
                <w:rFonts w:ascii="Franklin Gothic Book" w:hAnsi="Franklin Gothic Book"/>
              </w:rPr>
              <w:t>.06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2B2CCF" w:rsidRDefault="00E04FFC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FD1F40" w:rsidRDefault="00714E03" w:rsidP="00FD1F40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</w:t>
      </w:r>
      <w:r w:rsidR="00FD1F40" w:rsidRPr="00FD1F40">
        <w:rPr>
          <w:rFonts w:ascii="Franklin Gothic Book" w:hAnsi="Franklin Gothic Book"/>
        </w:rPr>
        <w:t>предс</w:t>
      </w:r>
      <w:r>
        <w:rPr>
          <w:rFonts w:ascii="Franklin Gothic Book" w:hAnsi="Franklin Gothic Book"/>
        </w:rPr>
        <w:t>едателя Конкурсной комиссии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  <w:iCs/>
        </w:rPr>
        <w:t>Терентьев И</w:t>
      </w:r>
      <w:r w:rsidR="00FD1F40" w:rsidRPr="00FD1F40">
        <w:rPr>
          <w:rFonts w:ascii="Franklin Gothic Book" w:hAnsi="Franklin Gothic Book"/>
          <w:bCs/>
          <w:iCs/>
        </w:rPr>
        <w:t>.В.</w:t>
      </w:r>
    </w:p>
    <w:p w:rsidR="00FD1F40" w:rsidRPr="002359F7" w:rsidRDefault="00FD1F40" w:rsidP="002359F7"/>
    <w:sectPr w:rsidR="00FD1F40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A5297"/>
    <w:rsid w:val="001C47C1"/>
    <w:rsid w:val="001C4FEF"/>
    <w:rsid w:val="001F0DF5"/>
    <w:rsid w:val="002359F7"/>
    <w:rsid w:val="00240373"/>
    <w:rsid w:val="002E134E"/>
    <w:rsid w:val="002E2C39"/>
    <w:rsid w:val="00302EEF"/>
    <w:rsid w:val="00320E4E"/>
    <w:rsid w:val="003545BE"/>
    <w:rsid w:val="003717C9"/>
    <w:rsid w:val="003929E9"/>
    <w:rsid w:val="003E5B59"/>
    <w:rsid w:val="003F67F4"/>
    <w:rsid w:val="00412368"/>
    <w:rsid w:val="00420F0C"/>
    <w:rsid w:val="00465CA4"/>
    <w:rsid w:val="00474E5B"/>
    <w:rsid w:val="00501434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70482A"/>
    <w:rsid w:val="00714E03"/>
    <w:rsid w:val="0072276E"/>
    <w:rsid w:val="007702BE"/>
    <w:rsid w:val="007D7D2E"/>
    <w:rsid w:val="00833FE7"/>
    <w:rsid w:val="008735E4"/>
    <w:rsid w:val="00875C36"/>
    <w:rsid w:val="008A0779"/>
    <w:rsid w:val="008A513E"/>
    <w:rsid w:val="008C4286"/>
    <w:rsid w:val="008D4EA0"/>
    <w:rsid w:val="00913598"/>
    <w:rsid w:val="00914D8B"/>
    <w:rsid w:val="009B36ED"/>
    <w:rsid w:val="00A03206"/>
    <w:rsid w:val="00A05450"/>
    <w:rsid w:val="00A26ED3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348D6"/>
    <w:rsid w:val="00C35452"/>
    <w:rsid w:val="00C46B26"/>
    <w:rsid w:val="00C919AA"/>
    <w:rsid w:val="00CB3F11"/>
    <w:rsid w:val="00CE45C7"/>
    <w:rsid w:val="00CE4A6D"/>
    <w:rsid w:val="00CE54CD"/>
    <w:rsid w:val="00D201B8"/>
    <w:rsid w:val="00D43770"/>
    <w:rsid w:val="00D53767"/>
    <w:rsid w:val="00D745B8"/>
    <w:rsid w:val="00DC070D"/>
    <w:rsid w:val="00DC2825"/>
    <w:rsid w:val="00DE6027"/>
    <w:rsid w:val="00DF31C4"/>
    <w:rsid w:val="00DF4E27"/>
    <w:rsid w:val="00E04FFC"/>
    <w:rsid w:val="00EA6BD2"/>
    <w:rsid w:val="00F157FA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76</cp:revision>
  <cp:lastPrinted>2015-04-30T07:51:00Z</cp:lastPrinted>
  <dcterms:created xsi:type="dcterms:W3CDTF">2015-01-30T06:47:00Z</dcterms:created>
  <dcterms:modified xsi:type="dcterms:W3CDTF">2015-06-23T11:26:00Z</dcterms:modified>
</cp:coreProperties>
</file>